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CCA" w:rsidRPr="00117542" w:rsidRDefault="009B1CCA">
      <w:pPr>
        <w:pBdr>
          <w:top w:val="none" w:sz="0" w:space="0" w:color="auto"/>
          <w:left w:val="none" w:sz="0" w:space="0" w:color="auto"/>
          <w:bottom w:val="none" w:sz="0" w:space="0" w:color="auto"/>
          <w:right w:val="none" w:sz="0" w:space="0" w:color="auto"/>
          <w:bar w:val="none" w:sz="0" w:color="auto"/>
        </w:pBdr>
        <w:jc w:val="right"/>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right"/>
        <w:rPr>
          <w:rFonts w:hAnsi="Times New Roman" w:cs="Times New Roman"/>
          <w:color w:val="auto"/>
          <w:sz w:val="22"/>
          <w:szCs w:val="22"/>
          <w:lang w:val="fr-FR"/>
        </w:rPr>
      </w:pPr>
      <w:r w:rsidRPr="00117542">
        <w:rPr>
          <w:rFonts w:hAnsi="Times New Roman" w:cs="Times New Roman"/>
          <w:color w:val="auto"/>
          <w:sz w:val="22"/>
          <w:szCs w:val="22"/>
          <w:lang w:val="fr-FR"/>
        </w:rPr>
        <w:t>Anexa 8</w:t>
      </w:r>
    </w:p>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lang w:val="fr-FR"/>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lang w:val="fr-FR"/>
        </w:rPr>
      </w:pPr>
      <w:r w:rsidRPr="00117542">
        <w:rPr>
          <w:rFonts w:hAnsi="Times New Roman" w:cs="Times New Roman"/>
          <w:color w:val="auto"/>
          <w:sz w:val="22"/>
          <w:szCs w:val="22"/>
          <w:lang w:val="fr-FR"/>
        </w:rPr>
        <w:t>CONTRACT DE FINANŢARE</w:t>
      </w:r>
    </w:p>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lang w:val="fr-FR"/>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u w:color="628BAD"/>
          <w:lang w:val="fr-FR"/>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u w:color="628BAD"/>
          <w:lang w:val="fr-FR"/>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u w:color="628BAD"/>
          <w:lang w:val="fr-FR"/>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fr-FR"/>
        </w:rPr>
      </w:pPr>
      <w:r w:rsidRPr="00117542">
        <w:rPr>
          <w:rFonts w:hAnsi="Times New Roman" w:cs="Times New Roman"/>
          <w:color w:val="auto"/>
          <w:sz w:val="22"/>
          <w:szCs w:val="22"/>
          <w:lang w:val="fr-FR"/>
        </w:rPr>
        <w:t>Cod SMIS</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fr-FR"/>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fr-FR"/>
        </w:rPr>
      </w:pPr>
      <w:r w:rsidRPr="00117542">
        <w:rPr>
          <w:rFonts w:hAnsi="Times New Roman" w:cs="Times New Roman"/>
          <w:color w:val="auto"/>
          <w:sz w:val="22"/>
          <w:szCs w:val="22"/>
          <w:lang w:val="fr-FR"/>
        </w:rPr>
        <w:t>CONTRACT DE FINANŢARE</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fr-FR"/>
        </w:rPr>
      </w:pPr>
      <w:r w:rsidRPr="00117542">
        <w:rPr>
          <w:rFonts w:hAnsi="Times New Roman" w:cs="Times New Roman"/>
          <w:color w:val="auto"/>
          <w:sz w:val="22"/>
          <w:szCs w:val="22"/>
          <w:lang w:val="fr-FR"/>
        </w:rPr>
        <w:t>Variantă informativă</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b/>
          <w:bCs/>
          <w:i/>
          <w:iCs/>
          <w:color w:val="auto"/>
          <w:sz w:val="22"/>
          <w:szCs w:val="22"/>
          <w:lang w:val="fr-FR"/>
        </w:rPr>
      </w:pPr>
      <w:r w:rsidRPr="00117542">
        <w:rPr>
          <w:rFonts w:hAnsi="Times New Roman" w:cs="Times New Roman"/>
          <w:b/>
          <w:bCs/>
          <w:i/>
          <w:iCs/>
          <w:color w:val="auto"/>
          <w:sz w:val="22"/>
          <w:szCs w:val="22"/>
          <w:lang w:val="fr-FR"/>
        </w:rPr>
        <w:t xml:space="preserve">Nr................................ </w:t>
      </w:r>
      <w:r w:rsidRPr="00117542">
        <w:rPr>
          <w:rFonts w:hAnsi="Times New Roman" w:cs="Times New Roman"/>
          <w:i/>
          <w:iCs/>
          <w:color w:val="auto"/>
          <w:sz w:val="22"/>
          <w:szCs w:val="22"/>
          <w:lang w:val="fr-FR"/>
        </w:rPr>
        <w:t>/</w:t>
      </w:r>
      <w:r w:rsidRPr="00117542">
        <w:rPr>
          <w:rFonts w:hAnsi="Times New Roman" w:cs="Times New Roman"/>
          <w:b/>
          <w:bCs/>
          <w:i/>
          <w:iCs/>
          <w:color w:val="auto"/>
          <w:sz w:val="22"/>
          <w:szCs w:val="22"/>
          <w:lang w:val="fr-FR"/>
        </w:rPr>
        <w:t>...................................</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fr-FR"/>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fr-FR"/>
        </w:rPr>
      </w:pPr>
      <w:r w:rsidRPr="00117542">
        <w:rPr>
          <w:rFonts w:hAnsi="Times New Roman" w:cs="Times New Roman"/>
          <w:color w:val="auto"/>
          <w:sz w:val="22"/>
          <w:szCs w:val="22"/>
          <w:lang w:val="fr-FR"/>
        </w:rPr>
        <w:t xml:space="preserve">Între: </w:t>
      </w:r>
    </w:p>
    <w:p w:rsidR="009B1CCA" w:rsidRPr="00117542" w:rsidRDefault="009B1CCA" w:rsidP="00D5559D">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u w:color="FF0000"/>
          <w:lang w:val="es-ES"/>
        </w:rPr>
      </w:pPr>
      <w:r w:rsidRPr="00117542">
        <w:rPr>
          <w:rFonts w:hAnsi="Times New Roman" w:cs="Times New Roman"/>
          <w:b/>
          <w:color w:val="auto"/>
          <w:sz w:val="22"/>
          <w:szCs w:val="22"/>
          <w:u w:color="FF0000"/>
          <w:lang w:val="fr-FR"/>
        </w:rPr>
        <w:t>Ministerul Fondurilor Europene</w:t>
      </w:r>
      <w:r w:rsidRPr="00117542">
        <w:rPr>
          <w:rFonts w:hAnsi="Times New Roman" w:cs="Times New Roman"/>
          <w:color w:val="auto"/>
          <w:sz w:val="22"/>
          <w:szCs w:val="22"/>
          <w:u w:color="FF0000"/>
          <w:lang w:val="fr-FR"/>
        </w:rPr>
        <w:t xml:space="preserve">, desemnat ca Autoritate de Management a Programului Operaţional Sectorial Creşterea Competitivităţii Economice, reprezentat prin doamna Adina Moga, avand functia de Director General, cu sediul în Bucuresti, Tower Center, bd. </w:t>
      </w:r>
      <w:r w:rsidRPr="00117542">
        <w:rPr>
          <w:rFonts w:hAnsi="Times New Roman" w:cs="Times New Roman"/>
          <w:color w:val="auto"/>
          <w:sz w:val="22"/>
          <w:szCs w:val="22"/>
          <w:u w:color="FF0000"/>
          <w:lang w:val="es-ES"/>
        </w:rPr>
        <w:t xml:space="preserve">Ion Mihalache nr. 15-17, sector 1, Bucureşti, tel./fax 0372 838 743 cod postal 011171, cod de înregistrare fiscală 20897750, </w:t>
      </w:r>
    </w:p>
    <w:p w:rsidR="009B1CCA" w:rsidRPr="00117542" w:rsidRDefault="009B1CCA" w:rsidP="00D5559D">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b/>
          <w:bCs/>
          <w:i/>
          <w:iCs/>
          <w:color w:val="auto"/>
          <w:sz w:val="22"/>
          <w:szCs w:val="22"/>
          <w:lang w:val="es-ES"/>
        </w:rPr>
      </w:pPr>
      <w:r w:rsidRPr="00117542">
        <w:rPr>
          <w:rFonts w:hAnsi="Times New Roman" w:cs="Times New Roman"/>
          <w:bCs/>
          <w:iCs/>
          <w:color w:val="auto"/>
          <w:sz w:val="22"/>
          <w:szCs w:val="22"/>
        </w:rPr>
        <w:t>prin</w:t>
      </w:r>
    </w:p>
    <w:p w:rsidR="009B1CCA" w:rsidRPr="00117542" w:rsidRDefault="009B1CCA" w:rsidP="00D5559D">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b/>
          <w:bCs/>
          <w:i/>
          <w:iCs/>
          <w:color w:val="auto"/>
          <w:sz w:val="22"/>
          <w:szCs w:val="22"/>
          <w:lang w:val="es-ES"/>
        </w:rPr>
      </w:pPr>
      <w:r w:rsidRPr="00117542">
        <w:rPr>
          <w:rFonts w:hAnsi="Times New Roman" w:cs="Times New Roman"/>
          <w:b/>
          <w:bCs/>
          <w:iCs/>
          <w:color w:val="auto"/>
          <w:sz w:val="22"/>
          <w:szCs w:val="22"/>
        </w:rPr>
        <w:t>Agenţia pentru Dezvoltare Regională</w:t>
      </w:r>
      <w:r w:rsidRPr="00117542">
        <w:rPr>
          <w:rFonts w:hAnsi="Times New Roman" w:cs="Times New Roman"/>
          <w:iCs/>
          <w:color w:val="auto"/>
          <w:sz w:val="22"/>
          <w:szCs w:val="22"/>
        </w:rPr>
        <w:t xml:space="preserve"> </w:t>
      </w:r>
      <w:r w:rsidRPr="00117542">
        <w:rPr>
          <w:rFonts w:hAnsi="Times New Roman" w:cs="Times New Roman"/>
          <w:bCs/>
          <w:iCs/>
          <w:color w:val="auto"/>
          <w:sz w:val="22"/>
          <w:szCs w:val="22"/>
        </w:rPr>
        <w:t xml:space="preserve">... în calitate de Organism Intermediar pentru Programul Operaţional Sectorial “Creşterea Competitivităţii Economice”, </w:t>
      </w:r>
      <w:r w:rsidRPr="00117542">
        <w:rPr>
          <w:rFonts w:hAnsi="Times New Roman" w:cs="Times New Roman"/>
          <w:iCs/>
          <w:color w:val="auto"/>
          <w:sz w:val="22"/>
          <w:szCs w:val="22"/>
        </w:rPr>
        <w:t>cu sediul în ..., Tel. ..., fax ..., cod de înregistrare fiscală ..., reprezentată legal de ..., având funcţia de ..., , denumită în cele ce urmează OI POS CCE, pe de o parte</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es-ES"/>
        </w:rPr>
      </w:pPr>
      <w:r w:rsidRPr="00117542">
        <w:rPr>
          <w:rFonts w:hAnsi="Times New Roman" w:cs="Times New Roman"/>
          <w:color w:val="auto"/>
          <w:sz w:val="22"/>
          <w:szCs w:val="22"/>
          <w:lang w:val="es-ES"/>
        </w:rPr>
        <w:t>şi</w:t>
      </w:r>
    </w:p>
    <w:p w:rsidR="009B1CCA" w:rsidRPr="00117542" w:rsidRDefault="009B1CCA" w:rsidP="00D5559D">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it-IT"/>
        </w:rPr>
      </w:pPr>
      <w:r w:rsidRPr="00117542">
        <w:rPr>
          <w:rFonts w:hAnsi="Times New Roman" w:cs="Times New Roman"/>
          <w:b/>
          <w:color w:val="auto"/>
          <w:sz w:val="22"/>
          <w:szCs w:val="22"/>
          <w:lang w:val="it-IT"/>
        </w:rPr>
        <w:t>SC</w:t>
      </w:r>
      <w:r w:rsidRPr="00117542">
        <w:rPr>
          <w:rFonts w:hAnsi="Times New Roman" w:cs="Times New Roman"/>
          <w:color w:val="auto"/>
          <w:sz w:val="22"/>
          <w:szCs w:val="22"/>
          <w:lang w:val="it-IT"/>
        </w:rPr>
        <w:t xml:space="preserve"> ……………….., Cod Unic de Înregistrare ……….., Nr. de înregistrare la Registrul Comerţului …………, cu sediul</w:t>
      </w:r>
      <w:r w:rsidRPr="00117542">
        <w:rPr>
          <w:rFonts w:hAnsi="Times New Roman" w:cs="Times New Roman"/>
          <w:i/>
          <w:iCs/>
          <w:color w:val="auto"/>
          <w:sz w:val="22"/>
          <w:szCs w:val="22"/>
          <w:lang w:val="it-IT"/>
        </w:rPr>
        <w:t xml:space="preserve"> </w:t>
      </w:r>
      <w:r w:rsidRPr="00117542">
        <w:rPr>
          <w:rFonts w:hAnsi="Times New Roman" w:cs="Times New Roman"/>
          <w:color w:val="auto"/>
          <w:sz w:val="22"/>
          <w:szCs w:val="22"/>
          <w:lang w:val="it-IT"/>
        </w:rPr>
        <w:t xml:space="preserve">în ……………, Tel. ……….., Fax…………, E-mail. ……………….., reprezentată prin domnul ………………, cu funcţia de ………….., identificat prin B.I/C.I………….. Seria ………., Nr……….. eliberat de ……………  la data de …………., CNP …………, în calitate de </w:t>
      </w:r>
      <w:r w:rsidRPr="00117542">
        <w:rPr>
          <w:rFonts w:hAnsi="Times New Roman" w:cs="Times New Roman"/>
          <w:b/>
          <w:bCs/>
          <w:i/>
          <w:iCs/>
          <w:color w:val="auto"/>
          <w:sz w:val="22"/>
          <w:szCs w:val="22"/>
          <w:lang w:val="it-IT"/>
        </w:rPr>
        <w:t>Beneficiar</w:t>
      </w:r>
      <w:r w:rsidRPr="00117542">
        <w:rPr>
          <w:rFonts w:hAnsi="Times New Roman" w:cs="Times New Roman"/>
          <w:color w:val="auto"/>
          <w:sz w:val="22"/>
          <w:szCs w:val="22"/>
          <w:lang w:val="it-IT"/>
        </w:rPr>
        <w:t>, pe de altă parte,</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es-ES"/>
        </w:rPr>
      </w:pPr>
      <w:r w:rsidRPr="00117542">
        <w:rPr>
          <w:rFonts w:hAnsi="Times New Roman" w:cs="Times New Roman"/>
          <w:color w:val="auto"/>
          <w:sz w:val="22"/>
          <w:szCs w:val="22"/>
          <w:lang w:val="es-ES"/>
        </w:rPr>
        <w:t xml:space="preserve">au convenit încheierea prezentului </w:t>
      </w:r>
      <w:r w:rsidRPr="00117542">
        <w:rPr>
          <w:rFonts w:hAnsi="Times New Roman" w:cs="Times New Roman"/>
          <w:b/>
          <w:bCs/>
          <w:i/>
          <w:iCs/>
          <w:color w:val="auto"/>
          <w:sz w:val="22"/>
          <w:szCs w:val="22"/>
          <w:lang w:val="es-ES"/>
        </w:rPr>
        <w:t xml:space="preserve">Contract pentru acordarea finanţării nerambursabile </w:t>
      </w:r>
      <w:r w:rsidRPr="00117542">
        <w:rPr>
          <w:rFonts w:hAnsi="Times New Roman" w:cs="Times New Roman"/>
          <w:color w:val="auto"/>
          <w:sz w:val="22"/>
          <w:szCs w:val="22"/>
          <w:lang w:val="es-ES"/>
        </w:rPr>
        <w:t>în baza Cererii de Finanţare nr. ……………………………., în următoarele condiţii:</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rPr>
      </w:pPr>
      <w:r w:rsidRPr="00117542">
        <w:rPr>
          <w:rFonts w:hAnsi="Times New Roman" w:cs="Times New Roman"/>
          <w:color w:val="auto"/>
          <w:sz w:val="22"/>
          <w:szCs w:val="22"/>
        </w:rPr>
        <w:t>Interpretare</w:t>
      </w:r>
    </w:p>
    <w:p w:rsidR="009B1CCA" w:rsidRPr="00117542" w:rsidRDefault="009B1CCA" w:rsidP="00510650">
      <w:pPr>
        <w:numPr>
          <w:ilvl w:val="0"/>
          <w:numId w:val="1"/>
        </w:numPr>
        <w:pBdr>
          <w:top w:val="none" w:sz="0" w:space="0" w:color="auto"/>
          <w:left w:val="none" w:sz="0" w:space="0" w:color="auto"/>
          <w:bottom w:val="none" w:sz="0" w:space="0" w:color="auto"/>
          <w:right w:val="none" w:sz="0" w:space="0" w:color="auto"/>
          <w:bar w:val="none" w:sz="0" w:color="auto"/>
        </w:pBdr>
        <w:tabs>
          <w:tab w:val="num" w:pos="372"/>
          <w:tab w:val="left" w:pos="405"/>
        </w:tabs>
        <w:spacing w:after="120"/>
        <w:ind w:left="372" w:hanging="327"/>
        <w:jc w:val="both"/>
        <w:rPr>
          <w:rFonts w:hAnsi="Times New Roman" w:cs="Times New Roman"/>
          <w:color w:val="auto"/>
          <w:sz w:val="22"/>
          <w:szCs w:val="22"/>
        </w:rPr>
      </w:pPr>
      <w:r w:rsidRPr="00117542">
        <w:rPr>
          <w:rFonts w:hAnsi="Times New Roman" w:cs="Times New Roman"/>
          <w:color w:val="auto"/>
          <w:sz w:val="22"/>
          <w:szCs w:val="22"/>
        </w:rPr>
        <w:t>În prezentul contract, cu excepţia cazului când contextul cere altfel sau a unei prevederi contrare:</w:t>
      </w:r>
    </w:p>
    <w:p w:rsidR="009B1CCA" w:rsidRPr="00117542" w:rsidRDefault="009B1CCA" w:rsidP="00510650">
      <w:pPr>
        <w:numPr>
          <w:ilvl w:val="0"/>
          <w:numId w:val="2"/>
        </w:numPr>
        <w:pBdr>
          <w:top w:val="none" w:sz="0" w:space="0" w:color="auto"/>
          <w:left w:val="none" w:sz="0" w:space="0" w:color="auto"/>
          <w:bottom w:val="none" w:sz="0" w:space="0" w:color="auto"/>
          <w:right w:val="none" w:sz="0" w:space="0" w:color="auto"/>
          <w:bar w:val="none" w:sz="0" w:color="auto"/>
        </w:pBdr>
        <w:tabs>
          <w:tab w:val="num" w:pos="1035"/>
          <w:tab w:val="left" w:pos="1068"/>
        </w:tabs>
        <w:spacing w:after="120"/>
        <w:ind w:left="1035" w:hanging="327"/>
        <w:jc w:val="both"/>
        <w:rPr>
          <w:rFonts w:hAnsi="Times New Roman" w:cs="Times New Roman"/>
          <w:color w:val="auto"/>
          <w:sz w:val="22"/>
          <w:szCs w:val="22"/>
        </w:rPr>
      </w:pPr>
      <w:r w:rsidRPr="00117542">
        <w:rPr>
          <w:rFonts w:hAnsi="Times New Roman" w:cs="Times New Roman"/>
          <w:color w:val="auto"/>
          <w:sz w:val="22"/>
          <w:szCs w:val="22"/>
        </w:rPr>
        <w:t>Cuvintele care indică singularul includ şi pluralul, iar cuvintele care indică pluralul includ şi singularul;</w:t>
      </w:r>
    </w:p>
    <w:p w:rsidR="009B1CCA" w:rsidRPr="00117542" w:rsidRDefault="009B1CCA" w:rsidP="00510650">
      <w:pPr>
        <w:numPr>
          <w:ilvl w:val="0"/>
          <w:numId w:val="2"/>
        </w:numPr>
        <w:pBdr>
          <w:top w:val="none" w:sz="0" w:space="0" w:color="auto"/>
          <w:left w:val="none" w:sz="0" w:space="0" w:color="auto"/>
          <w:bottom w:val="none" w:sz="0" w:space="0" w:color="auto"/>
          <w:right w:val="none" w:sz="0" w:space="0" w:color="auto"/>
          <w:bar w:val="none" w:sz="0" w:color="auto"/>
        </w:pBdr>
        <w:tabs>
          <w:tab w:val="num" w:pos="1035"/>
          <w:tab w:val="left" w:pos="1068"/>
        </w:tabs>
        <w:spacing w:after="120"/>
        <w:ind w:left="1035" w:hanging="327"/>
        <w:jc w:val="both"/>
        <w:rPr>
          <w:rFonts w:hAnsi="Times New Roman" w:cs="Times New Roman"/>
          <w:color w:val="auto"/>
          <w:sz w:val="22"/>
          <w:szCs w:val="22"/>
        </w:rPr>
      </w:pPr>
      <w:r w:rsidRPr="00117542">
        <w:rPr>
          <w:rFonts w:hAnsi="Times New Roman" w:cs="Times New Roman"/>
          <w:color w:val="auto"/>
          <w:sz w:val="22"/>
          <w:szCs w:val="22"/>
        </w:rPr>
        <w:t>Cuvintele care indică un gen includ toate genurile;</w:t>
      </w:r>
    </w:p>
    <w:p w:rsidR="009B1CCA" w:rsidRPr="00117542" w:rsidRDefault="009B1CCA" w:rsidP="00510650">
      <w:pPr>
        <w:numPr>
          <w:ilvl w:val="0"/>
          <w:numId w:val="2"/>
        </w:numPr>
        <w:pBdr>
          <w:top w:val="none" w:sz="0" w:space="0" w:color="auto"/>
          <w:left w:val="none" w:sz="0" w:space="0" w:color="auto"/>
          <w:bottom w:val="none" w:sz="0" w:space="0" w:color="auto"/>
          <w:right w:val="none" w:sz="0" w:space="0" w:color="auto"/>
          <w:bar w:val="none" w:sz="0" w:color="auto"/>
        </w:pBdr>
        <w:tabs>
          <w:tab w:val="num" w:pos="1035"/>
          <w:tab w:val="left" w:pos="1068"/>
        </w:tabs>
        <w:spacing w:after="120"/>
        <w:ind w:left="1035" w:hanging="327"/>
        <w:jc w:val="both"/>
        <w:rPr>
          <w:rFonts w:hAnsi="Times New Roman" w:cs="Times New Roman"/>
          <w:color w:val="auto"/>
          <w:sz w:val="22"/>
          <w:szCs w:val="22"/>
        </w:rPr>
      </w:pPr>
      <w:r w:rsidRPr="00117542">
        <w:rPr>
          <w:rFonts w:hAnsi="Times New Roman" w:cs="Times New Roman"/>
          <w:color w:val="auto"/>
          <w:sz w:val="22"/>
          <w:szCs w:val="22"/>
        </w:rPr>
        <w:t>Cuvintele care indică persoane  vor include persoane fizice şi/sau juridice, după caz.</w:t>
      </w:r>
    </w:p>
    <w:p w:rsidR="009B1CCA" w:rsidRPr="00117542" w:rsidRDefault="009B1CCA" w:rsidP="00510650">
      <w:pPr>
        <w:numPr>
          <w:ilvl w:val="0"/>
          <w:numId w:val="1"/>
        </w:numPr>
        <w:pBdr>
          <w:top w:val="none" w:sz="0" w:space="0" w:color="auto"/>
          <w:left w:val="none" w:sz="0" w:space="0" w:color="auto"/>
          <w:bottom w:val="none" w:sz="0" w:space="0" w:color="auto"/>
          <w:right w:val="none" w:sz="0" w:space="0" w:color="auto"/>
          <w:bar w:val="none" w:sz="0" w:color="auto"/>
        </w:pBdr>
        <w:tabs>
          <w:tab w:val="num" w:pos="372"/>
          <w:tab w:val="left" w:pos="405"/>
        </w:tabs>
        <w:spacing w:after="120"/>
        <w:ind w:left="372" w:hanging="327"/>
        <w:jc w:val="both"/>
        <w:rPr>
          <w:rFonts w:hAnsi="Times New Roman" w:cs="Times New Roman"/>
          <w:color w:val="auto"/>
          <w:sz w:val="22"/>
          <w:szCs w:val="22"/>
        </w:rPr>
      </w:pPr>
      <w:r w:rsidRPr="00117542">
        <w:rPr>
          <w:rFonts w:hAnsi="Times New Roman" w:cs="Times New Roman"/>
          <w:color w:val="auto"/>
          <w:sz w:val="22"/>
          <w:szCs w:val="22"/>
        </w:rPr>
        <w:t>Referinţele la orice acte normative se consideră a face referire şi la orice acte normative subsecvente prin care acestea sunt modificate.</w:t>
      </w:r>
    </w:p>
    <w:p w:rsidR="009B1CCA" w:rsidRPr="00117542" w:rsidRDefault="009B1CCA" w:rsidP="00510650">
      <w:pPr>
        <w:numPr>
          <w:ilvl w:val="0"/>
          <w:numId w:val="1"/>
        </w:numPr>
        <w:pBdr>
          <w:top w:val="none" w:sz="0" w:space="0" w:color="auto"/>
          <w:left w:val="none" w:sz="0" w:space="0" w:color="auto"/>
          <w:bottom w:val="none" w:sz="0" w:space="0" w:color="auto"/>
          <w:right w:val="none" w:sz="0" w:space="0" w:color="auto"/>
          <w:bar w:val="none" w:sz="0" w:color="auto"/>
        </w:pBdr>
        <w:tabs>
          <w:tab w:val="num" w:pos="372"/>
          <w:tab w:val="left" w:pos="405"/>
        </w:tabs>
        <w:ind w:left="372" w:hanging="327"/>
        <w:jc w:val="both"/>
        <w:rPr>
          <w:rFonts w:hAnsi="Times New Roman" w:cs="Times New Roman"/>
          <w:color w:val="auto"/>
          <w:sz w:val="22"/>
          <w:szCs w:val="22"/>
        </w:rPr>
      </w:pPr>
      <w:r w:rsidRPr="00117542">
        <w:rPr>
          <w:rFonts w:hAnsi="Times New Roman" w:cs="Times New Roman"/>
          <w:color w:val="auto"/>
          <w:sz w:val="22"/>
          <w:szCs w:val="22"/>
        </w:rPr>
        <w:t>Termenele şi duratele stabilite în prezentul contract se calculează de la data intrării în vigoare a contractului fără luarea în calcul a zilei în care a început, dar cu luarea în calcul a zilei în care se sfârşesc.</w:t>
      </w:r>
    </w:p>
    <w:p w:rsidR="009B1CCA" w:rsidRPr="00117542" w:rsidRDefault="009B1CCA" w:rsidP="00510650">
      <w:pPr>
        <w:numPr>
          <w:ilvl w:val="0"/>
          <w:numId w:val="1"/>
        </w:numPr>
        <w:pBdr>
          <w:top w:val="none" w:sz="0" w:space="0" w:color="auto"/>
          <w:left w:val="none" w:sz="0" w:space="0" w:color="auto"/>
          <w:bottom w:val="none" w:sz="0" w:space="0" w:color="auto"/>
          <w:right w:val="none" w:sz="0" w:space="0" w:color="auto"/>
          <w:bar w:val="none" w:sz="0" w:color="auto"/>
        </w:pBdr>
        <w:tabs>
          <w:tab w:val="num" w:pos="372"/>
          <w:tab w:val="left" w:pos="405"/>
        </w:tabs>
        <w:ind w:left="372" w:hanging="327"/>
        <w:jc w:val="both"/>
        <w:rPr>
          <w:rFonts w:hAnsi="Times New Roman" w:cs="Times New Roman"/>
          <w:color w:val="auto"/>
          <w:sz w:val="22"/>
          <w:szCs w:val="22"/>
          <w:lang w:val="fr-FR"/>
        </w:rPr>
      </w:pPr>
      <w:r w:rsidRPr="00117542">
        <w:rPr>
          <w:rFonts w:hAnsi="Times New Roman" w:cs="Times New Roman"/>
          <w:color w:val="auto"/>
          <w:sz w:val="22"/>
          <w:szCs w:val="22"/>
          <w:lang w:val="fr-FR"/>
        </w:rPr>
        <w:t xml:space="preserve">În cadrul prezentului contract, prin „zile” se înţelege zile calendaristice dacă nu este specificat altfel. </w:t>
      </w:r>
    </w:p>
    <w:p w:rsidR="009B1CCA" w:rsidRPr="00117542" w:rsidRDefault="009B1CCA" w:rsidP="00510650">
      <w:pPr>
        <w:numPr>
          <w:ilvl w:val="0"/>
          <w:numId w:val="1"/>
        </w:numPr>
        <w:pBdr>
          <w:top w:val="none" w:sz="0" w:space="0" w:color="auto"/>
          <w:left w:val="none" w:sz="0" w:space="0" w:color="auto"/>
          <w:bottom w:val="none" w:sz="0" w:space="0" w:color="auto"/>
          <w:right w:val="none" w:sz="0" w:space="0" w:color="auto"/>
          <w:bar w:val="none" w:sz="0" w:color="auto"/>
        </w:pBdr>
        <w:tabs>
          <w:tab w:val="num" w:pos="372"/>
          <w:tab w:val="left" w:pos="405"/>
        </w:tabs>
        <w:ind w:left="372" w:hanging="327"/>
        <w:jc w:val="both"/>
        <w:rPr>
          <w:rFonts w:hAnsi="Times New Roman" w:cs="Times New Roman"/>
          <w:color w:val="auto"/>
          <w:sz w:val="22"/>
          <w:szCs w:val="22"/>
          <w:lang w:val="fr-FR"/>
        </w:rPr>
      </w:pPr>
      <w:r w:rsidRPr="00117542">
        <w:rPr>
          <w:rFonts w:hAnsi="Times New Roman" w:cs="Times New Roman"/>
          <w:color w:val="auto"/>
          <w:sz w:val="22"/>
          <w:szCs w:val="22"/>
          <w:lang w:val="fr-FR"/>
        </w:rPr>
        <w:t xml:space="preserve">Prin perioada de implementare a proiectului se înţelege perioada în care se finalizează toate activităţile aferente proiectului prevăzute în Calendarul activităţilor din cadrul Cererii de finanţare, anexa VI la contract. </w:t>
      </w:r>
    </w:p>
    <w:p w:rsidR="009B1CCA" w:rsidRPr="00117542" w:rsidRDefault="009B1CCA" w:rsidP="00510650">
      <w:pPr>
        <w:numPr>
          <w:ilvl w:val="0"/>
          <w:numId w:val="1"/>
        </w:numPr>
        <w:pBdr>
          <w:top w:val="none" w:sz="0" w:space="0" w:color="auto"/>
          <w:left w:val="none" w:sz="0" w:space="0" w:color="auto"/>
          <w:bottom w:val="none" w:sz="0" w:space="0" w:color="auto"/>
          <w:right w:val="none" w:sz="0" w:space="0" w:color="auto"/>
          <w:bar w:val="none" w:sz="0" w:color="auto"/>
        </w:pBdr>
        <w:tabs>
          <w:tab w:val="num" w:pos="372"/>
          <w:tab w:val="left" w:pos="405"/>
        </w:tabs>
        <w:ind w:left="372" w:hanging="327"/>
        <w:jc w:val="both"/>
        <w:rPr>
          <w:rFonts w:hAnsi="Times New Roman" w:cs="Times New Roman"/>
          <w:color w:val="auto"/>
          <w:sz w:val="22"/>
          <w:szCs w:val="22"/>
        </w:rPr>
      </w:pPr>
      <w:r w:rsidRPr="00117542">
        <w:rPr>
          <w:rFonts w:hAnsi="Times New Roman" w:cs="Times New Roman"/>
          <w:color w:val="auto"/>
          <w:sz w:val="22"/>
          <w:szCs w:val="22"/>
        </w:rPr>
        <w:t xml:space="preserve">Prin perioada de durabilitate a proiectului se înţelege perioada de menţinere obligatorie a investitiei după finalizarea implementării proiectului. </w:t>
      </w:r>
    </w:p>
    <w:p w:rsidR="009B1CCA" w:rsidRPr="00117542" w:rsidRDefault="009B1CCA" w:rsidP="00510650">
      <w:pPr>
        <w:numPr>
          <w:ilvl w:val="0"/>
          <w:numId w:val="1"/>
        </w:numPr>
        <w:pBdr>
          <w:top w:val="none" w:sz="0" w:space="0" w:color="auto"/>
          <w:left w:val="none" w:sz="0" w:space="0" w:color="auto"/>
          <w:bottom w:val="none" w:sz="0" w:space="0" w:color="auto"/>
          <w:right w:val="none" w:sz="0" w:space="0" w:color="auto"/>
          <w:bar w:val="none" w:sz="0" w:color="auto"/>
        </w:pBdr>
        <w:tabs>
          <w:tab w:val="num" w:pos="372"/>
          <w:tab w:val="left" w:pos="405"/>
        </w:tabs>
        <w:ind w:left="372" w:hanging="327"/>
        <w:jc w:val="both"/>
        <w:rPr>
          <w:rFonts w:hAnsi="Times New Roman" w:cs="Times New Roman"/>
          <w:color w:val="auto"/>
          <w:sz w:val="22"/>
          <w:szCs w:val="22"/>
        </w:rPr>
      </w:pPr>
      <w:r w:rsidRPr="00117542">
        <w:rPr>
          <w:rFonts w:hAnsi="Times New Roman" w:cs="Times New Roman"/>
          <w:color w:val="auto"/>
          <w:sz w:val="22"/>
          <w:szCs w:val="22"/>
        </w:rPr>
        <w:t xml:space="preserve">Termenul de transmitere a documentelor solicitate începe cu ziua lucrătoare următoare generării obligatiei de a trimite/primirii de către beneficiar a solicitării şi se încheie cu data primirii de către AM a documentelor solicitate. </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rPr>
      </w:pPr>
      <w:r w:rsidRPr="00117542">
        <w:rPr>
          <w:rFonts w:hAnsi="Times New Roman" w:cs="Times New Roman"/>
          <w:color w:val="auto"/>
          <w:sz w:val="22"/>
          <w:szCs w:val="22"/>
        </w:rPr>
        <w:t>ARTICOLUL 1 – OBIECTUL CONTRACTULUI</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u w:color="FF0000"/>
        </w:rPr>
      </w:pPr>
      <w:r w:rsidRPr="00117542">
        <w:rPr>
          <w:rFonts w:hAnsi="Times New Roman" w:cs="Times New Roman"/>
          <w:color w:val="auto"/>
          <w:sz w:val="22"/>
          <w:szCs w:val="22"/>
          <w:u w:color="FF0000"/>
        </w:rPr>
        <w:t>(1) Obiectul prezentului Contract îl reprezintă acordarea finanţării nerambursabile de către Autoritatea de Management pentru Programul Operaţional Sectorial Creşterea Competitivităţii Economice (AM POS CCE), pentru implementarea Proiectului aflat pe lista ...................</w:t>
      </w:r>
      <w:r w:rsidRPr="00117542">
        <w:rPr>
          <w:rFonts w:hAnsi="Times New Roman" w:cs="Times New Roman"/>
          <w:i/>
          <w:iCs/>
          <w:color w:val="auto"/>
          <w:sz w:val="22"/>
          <w:szCs w:val="22"/>
          <w:u w:color="FF0000"/>
        </w:rPr>
        <w:t>(se va scrie de aprobare/de rezervă, in func</w:t>
      </w:r>
      <w:r w:rsidRPr="00117542">
        <w:rPr>
          <w:rFonts w:ascii="Tahoma" w:hAnsi="Tahoma" w:cs="Times New Roman"/>
          <w:i/>
          <w:iCs/>
          <w:color w:val="auto"/>
          <w:sz w:val="22"/>
          <w:szCs w:val="22"/>
          <w:u w:color="FF0000"/>
        </w:rPr>
        <w:t>ț</w:t>
      </w:r>
      <w:r w:rsidRPr="00117542">
        <w:rPr>
          <w:rFonts w:hAnsi="Times New Roman" w:cs="Times New Roman"/>
          <w:i/>
          <w:iCs/>
          <w:color w:val="auto"/>
          <w:sz w:val="22"/>
          <w:szCs w:val="22"/>
          <w:u w:color="FF0000"/>
        </w:rPr>
        <w:t>ie de punctajul ob</w:t>
      </w:r>
      <w:r w:rsidRPr="00117542">
        <w:rPr>
          <w:rFonts w:ascii="Tahoma" w:hAnsi="Tahoma" w:cs="Times New Roman"/>
          <w:i/>
          <w:iCs/>
          <w:color w:val="auto"/>
          <w:sz w:val="22"/>
          <w:szCs w:val="22"/>
          <w:u w:color="FF0000"/>
        </w:rPr>
        <w:t>ț</w:t>
      </w:r>
      <w:r w:rsidRPr="00117542">
        <w:rPr>
          <w:rFonts w:hAnsi="Times New Roman" w:cs="Times New Roman"/>
          <w:i/>
          <w:iCs/>
          <w:color w:val="auto"/>
          <w:sz w:val="22"/>
          <w:szCs w:val="22"/>
          <w:u w:color="FF0000"/>
        </w:rPr>
        <w:t xml:space="preserve">inut </w:t>
      </w:r>
      <w:r w:rsidRPr="00117542">
        <w:rPr>
          <w:rFonts w:ascii="Tahoma" w:hAnsi="Tahoma" w:cs="Times New Roman"/>
          <w:i/>
          <w:iCs/>
          <w:color w:val="auto"/>
          <w:sz w:val="22"/>
          <w:szCs w:val="22"/>
          <w:u w:color="FF0000"/>
        </w:rPr>
        <w:t>ș</w:t>
      </w:r>
      <w:r w:rsidRPr="00117542">
        <w:rPr>
          <w:rFonts w:hAnsi="Times New Roman" w:cs="Times New Roman"/>
          <w:i/>
          <w:iCs/>
          <w:color w:val="auto"/>
          <w:sz w:val="22"/>
          <w:szCs w:val="22"/>
          <w:u w:color="FF0000"/>
        </w:rPr>
        <w:t>i bugetul disponibil)</w:t>
      </w:r>
      <w:r w:rsidRPr="00117542">
        <w:rPr>
          <w:rFonts w:hAnsi="Times New Roman" w:cs="Times New Roman"/>
          <w:color w:val="auto"/>
          <w:sz w:val="22"/>
          <w:szCs w:val="22"/>
          <w:u w:color="FF0000"/>
        </w:rPr>
        <w:t xml:space="preserve"> cod SMIS …………… intitulat: „ …………………………. ”, denumit în continuare </w:t>
      </w:r>
      <w:r w:rsidRPr="00117542">
        <w:rPr>
          <w:rFonts w:hAnsi="Times New Roman" w:cs="Times New Roman"/>
          <w:i/>
          <w:iCs/>
          <w:color w:val="auto"/>
          <w:sz w:val="22"/>
          <w:szCs w:val="22"/>
          <w:u w:color="FF0000"/>
        </w:rPr>
        <w:t>Proiect</w:t>
      </w:r>
      <w:r w:rsidRPr="00117542">
        <w:rPr>
          <w:rFonts w:hAnsi="Times New Roman" w:cs="Times New Roman"/>
          <w:color w:val="auto"/>
          <w:sz w:val="22"/>
          <w:szCs w:val="22"/>
          <w:u w:color="FF0000"/>
        </w:rPr>
        <w:t xml:space="preserve">. </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rPr>
      </w:pPr>
      <w:r w:rsidRPr="00117542">
        <w:rPr>
          <w:rFonts w:hAnsi="Times New Roman" w:cs="Times New Roman"/>
          <w:color w:val="auto"/>
          <w:sz w:val="22"/>
          <w:szCs w:val="22"/>
        </w:rPr>
        <w:t>(2) Beneficiarului i se va acorda finanţarea nerambursabilă în termenii şi condiţiile stabilite în prezentul Contract şi în anexele care fac parte integrantă din acesta, pe care Beneficiarul declară că le cunoaşte şi le acceptă la semnarea acestora.</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u w:color="FF0000"/>
        </w:rPr>
      </w:pPr>
      <w:r w:rsidRPr="00117542">
        <w:rPr>
          <w:rFonts w:hAnsi="Times New Roman" w:cs="Times New Roman"/>
          <w:color w:val="auto"/>
          <w:sz w:val="22"/>
          <w:szCs w:val="22"/>
          <w:u w:color="FF0000"/>
        </w:rPr>
        <w:t>(3) În cazul proiectelor incluse pe lista de rezervă (cele care obţin peste punctajul minim de calitate – 60 pct. dar care nu pot fi finan</w:t>
      </w:r>
      <w:r w:rsidRPr="00117542">
        <w:rPr>
          <w:rFonts w:ascii="Tahoma" w:hAnsi="Tahoma" w:cs="Times New Roman"/>
          <w:color w:val="auto"/>
          <w:sz w:val="22"/>
          <w:szCs w:val="22"/>
          <w:u w:color="FF0000"/>
        </w:rPr>
        <w:t>ț</w:t>
      </w:r>
      <w:r w:rsidRPr="00117542">
        <w:rPr>
          <w:rFonts w:hAnsi="Times New Roman" w:cs="Times New Roman"/>
          <w:color w:val="auto"/>
          <w:sz w:val="22"/>
          <w:szCs w:val="22"/>
          <w:u w:color="FF0000"/>
        </w:rPr>
        <w:t>ate în limita bugetului ini</w:t>
      </w:r>
      <w:r w:rsidRPr="00117542">
        <w:rPr>
          <w:rFonts w:ascii="Tahoma" w:hAnsi="Tahoma" w:cs="Times New Roman"/>
          <w:color w:val="auto"/>
          <w:sz w:val="22"/>
          <w:szCs w:val="22"/>
          <w:u w:color="FF0000"/>
        </w:rPr>
        <w:t>ț</w:t>
      </w:r>
      <w:r w:rsidRPr="00117542">
        <w:rPr>
          <w:rFonts w:hAnsi="Times New Roman" w:cs="Times New Roman"/>
          <w:color w:val="auto"/>
          <w:sz w:val="22"/>
          <w:szCs w:val="22"/>
          <w:u w:color="FF0000"/>
        </w:rPr>
        <w:t xml:space="preserve">ial al apelului specific): </w:t>
      </w:r>
    </w:p>
    <w:p w:rsidR="009B1CCA" w:rsidRPr="00117542" w:rsidRDefault="009B1CCA" w:rsidP="00510650">
      <w:pPr>
        <w:numPr>
          <w:ilvl w:val="0"/>
          <w:numId w:val="3"/>
        </w:numPr>
        <w:pBdr>
          <w:top w:val="none" w:sz="0" w:space="0" w:color="auto"/>
          <w:left w:val="none" w:sz="0" w:space="0" w:color="auto"/>
          <w:bottom w:val="none" w:sz="0" w:space="0" w:color="auto"/>
          <w:right w:val="none" w:sz="0" w:space="0" w:color="auto"/>
          <w:bar w:val="none" w:sz="0" w:color="auto"/>
        </w:pBdr>
        <w:tabs>
          <w:tab w:val="clear" w:pos="360"/>
          <w:tab w:val="num" w:pos="327"/>
        </w:tabs>
        <w:spacing w:after="120"/>
        <w:ind w:left="327" w:hanging="327"/>
        <w:jc w:val="both"/>
        <w:rPr>
          <w:rFonts w:hAnsi="Times New Roman" w:cs="Times New Roman"/>
          <w:color w:val="auto"/>
          <w:sz w:val="22"/>
          <w:szCs w:val="22"/>
          <w:u w:color="FF0000"/>
        </w:rPr>
      </w:pPr>
      <w:r w:rsidRPr="00117542">
        <w:rPr>
          <w:rFonts w:hAnsi="Times New Roman" w:cs="Times New Roman"/>
          <w:color w:val="auto"/>
          <w:sz w:val="22"/>
          <w:szCs w:val="22"/>
          <w:u w:color="FF0000"/>
        </w:rPr>
        <w:t>obliga</w:t>
      </w:r>
      <w:r w:rsidRPr="00117542">
        <w:rPr>
          <w:rFonts w:ascii="Tahoma" w:hAnsi="Tahoma" w:cs="Times New Roman"/>
          <w:color w:val="auto"/>
          <w:sz w:val="22"/>
          <w:szCs w:val="22"/>
          <w:u w:color="FF0000"/>
        </w:rPr>
        <w:t>ț</w:t>
      </w:r>
      <w:r w:rsidRPr="00117542">
        <w:rPr>
          <w:rFonts w:hAnsi="Times New Roman" w:cs="Times New Roman"/>
          <w:color w:val="auto"/>
          <w:sz w:val="22"/>
          <w:szCs w:val="22"/>
          <w:u w:color="FF0000"/>
        </w:rPr>
        <w:t>ia AM de a acorda Beneficiarului finanţarea nerambursabilă în termenii stabiliţi în prezentul Contract şi în anexele care fac parte integrantă din acesta, survine numai în condiţiile identific</w:t>
      </w:r>
      <w:r w:rsidRPr="00117542">
        <w:rPr>
          <w:rFonts w:hAnsi="Times New Roman" w:cs="Times New Roman"/>
          <w:color w:val="auto"/>
          <w:sz w:val="22"/>
          <w:szCs w:val="22"/>
          <w:u w:color="FF0000"/>
          <w:lang w:val="ro-RO"/>
        </w:rPr>
        <w:t>ă</w:t>
      </w:r>
      <w:r w:rsidRPr="00117542">
        <w:rPr>
          <w:rFonts w:hAnsi="Times New Roman" w:cs="Times New Roman"/>
          <w:color w:val="auto"/>
          <w:sz w:val="22"/>
          <w:szCs w:val="22"/>
          <w:u w:color="FF0000"/>
        </w:rPr>
        <w:t xml:space="preserve">rii resurselor financiare necesare rambursării cheltuielilor aferente implementării proiectelor în cauză </w:t>
      </w:r>
      <w:r w:rsidRPr="00117542">
        <w:rPr>
          <w:rFonts w:ascii="Tahoma" w:hAnsi="Tahoma" w:cs="Times New Roman"/>
          <w:color w:val="auto"/>
          <w:sz w:val="22"/>
          <w:szCs w:val="22"/>
          <w:u w:color="FF0000"/>
        </w:rPr>
        <w:t>ș</w:t>
      </w:r>
      <w:r w:rsidRPr="00117542">
        <w:rPr>
          <w:rFonts w:hAnsi="Times New Roman" w:cs="Times New Roman"/>
          <w:color w:val="auto"/>
          <w:sz w:val="22"/>
          <w:szCs w:val="22"/>
          <w:u w:color="FF0000"/>
        </w:rPr>
        <w:t>i de la data notificării corespunzătoare a Beneficiarului.</w:t>
      </w:r>
    </w:p>
    <w:p w:rsidR="009B1CCA" w:rsidRPr="00117542" w:rsidRDefault="009B1CCA" w:rsidP="00510650">
      <w:pPr>
        <w:numPr>
          <w:ilvl w:val="0"/>
          <w:numId w:val="3"/>
        </w:numPr>
        <w:pBdr>
          <w:top w:val="none" w:sz="0" w:space="0" w:color="auto"/>
          <w:left w:val="none" w:sz="0" w:space="0" w:color="auto"/>
          <w:bottom w:val="none" w:sz="0" w:space="0" w:color="auto"/>
          <w:right w:val="none" w:sz="0" w:space="0" w:color="auto"/>
          <w:bar w:val="none" w:sz="0" w:color="auto"/>
        </w:pBdr>
        <w:tabs>
          <w:tab w:val="clear" w:pos="360"/>
          <w:tab w:val="num" w:pos="327"/>
        </w:tabs>
        <w:spacing w:after="120"/>
        <w:ind w:left="327" w:hanging="327"/>
        <w:jc w:val="both"/>
        <w:rPr>
          <w:rFonts w:hAnsi="Times New Roman" w:cs="Times New Roman"/>
          <w:color w:val="auto"/>
          <w:sz w:val="22"/>
          <w:szCs w:val="22"/>
          <w:u w:color="FF0000"/>
        </w:rPr>
      </w:pPr>
      <w:r w:rsidRPr="00117542">
        <w:rPr>
          <w:rFonts w:hAnsi="Times New Roman" w:cs="Times New Roman"/>
          <w:color w:val="auto"/>
          <w:sz w:val="22"/>
          <w:szCs w:val="22"/>
          <w:u w:color="FF0000"/>
        </w:rPr>
        <w:t>Obliga</w:t>
      </w:r>
      <w:r w:rsidRPr="00117542">
        <w:rPr>
          <w:rFonts w:ascii="Tahoma" w:hAnsi="Tahoma" w:cs="Times New Roman"/>
          <w:color w:val="auto"/>
          <w:sz w:val="22"/>
          <w:szCs w:val="22"/>
          <w:u w:color="FF0000"/>
        </w:rPr>
        <w:t>ț</w:t>
      </w:r>
      <w:r w:rsidRPr="00117542">
        <w:rPr>
          <w:rFonts w:hAnsi="Times New Roman" w:cs="Times New Roman"/>
          <w:color w:val="auto"/>
          <w:sz w:val="22"/>
          <w:szCs w:val="22"/>
          <w:u w:color="FF0000"/>
        </w:rPr>
        <w:t>iile beneficiarului survin de la data intrării în vigoare a contractului de finan</w:t>
      </w:r>
      <w:r w:rsidRPr="00117542">
        <w:rPr>
          <w:rFonts w:ascii="Tahoma" w:hAnsi="Tahoma" w:cs="Times New Roman"/>
          <w:color w:val="auto"/>
          <w:sz w:val="22"/>
          <w:szCs w:val="22"/>
          <w:u w:color="FF0000"/>
        </w:rPr>
        <w:t>ț</w:t>
      </w:r>
      <w:r w:rsidRPr="00117542">
        <w:rPr>
          <w:rFonts w:hAnsi="Times New Roman" w:cs="Times New Roman"/>
          <w:color w:val="auto"/>
          <w:sz w:val="22"/>
          <w:szCs w:val="22"/>
          <w:u w:color="FF0000"/>
        </w:rPr>
        <w:t>are.</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u w:color="FF0000"/>
          <w:lang w:val="it-IT"/>
        </w:rPr>
      </w:pPr>
      <w:r w:rsidRPr="00117542">
        <w:rPr>
          <w:rFonts w:hAnsi="Times New Roman" w:cs="Times New Roman"/>
          <w:color w:val="auto"/>
          <w:sz w:val="22"/>
          <w:szCs w:val="22"/>
          <w:u w:color="FF0000"/>
        </w:rPr>
        <w:t xml:space="preserve">(4) </w:t>
      </w:r>
      <w:r w:rsidRPr="00117542">
        <w:rPr>
          <w:rFonts w:hAnsi="Times New Roman" w:cs="Times New Roman"/>
          <w:color w:val="auto"/>
          <w:sz w:val="22"/>
          <w:szCs w:val="22"/>
          <w:u w:color="FF0000"/>
          <w:lang w:val="it-IT"/>
        </w:rPr>
        <w:t>Cererea de finanţare, astfel cum a rezultat în urma verificărilor, modificărilor şi completărilor efectuate pe parcursul procedurii de evaluare şi selecţie, devine anexă la prezentul Contract, făcând parte integrantă din acesta.</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u w:color="FF0000"/>
        </w:rPr>
      </w:pPr>
      <w:r w:rsidRPr="00117542">
        <w:rPr>
          <w:rFonts w:hAnsi="Times New Roman" w:cs="Times New Roman"/>
          <w:color w:val="auto"/>
          <w:sz w:val="22"/>
          <w:szCs w:val="22"/>
          <w:u w:color="FF0000"/>
        </w:rPr>
        <w:t xml:space="preserve"> (5) În cazul oricăror diferenţe (fie de formă, fie de fond) între varianta electronică a Cererii de finanţare ce a stat la baza evaluării şi varianta pe format hârtie a Cererii de finanţare depusă de beneficiar în etapa de contractare primează varianta electronică. </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u w:color="FF0000"/>
          <w:lang w:val="it-IT"/>
        </w:rPr>
      </w:pPr>
      <w:r w:rsidRPr="00117542">
        <w:rPr>
          <w:rFonts w:hAnsi="Times New Roman" w:cs="Times New Roman"/>
          <w:color w:val="auto"/>
          <w:sz w:val="22"/>
          <w:szCs w:val="22"/>
          <w:u w:color="FF0000"/>
        </w:rPr>
        <w:t>(6)</w:t>
      </w:r>
      <w:r w:rsidRPr="00117542">
        <w:rPr>
          <w:rFonts w:hAnsi="Times New Roman" w:cs="Times New Roman"/>
          <w:color w:val="auto"/>
          <w:sz w:val="22"/>
          <w:szCs w:val="22"/>
        </w:rPr>
        <w:t xml:space="preserve"> </w:t>
      </w:r>
      <w:r w:rsidRPr="00117542">
        <w:rPr>
          <w:rFonts w:hAnsi="Times New Roman" w:cs="Times New Roman"/>
          <w:color w:val="auto"/>
          <w:sz w:val="22"/>
          <w:szCs w:val="22"/>
          <w:u w:color="FF0000"/>
          <w:lang w:val="it-IT"/>
        </w:rPr>
        <w:t>Beneficiarul acceptă finanţarea nerambursabilă şi se angajează să implementeze Proiectul pe propria răspundere, în conformitate cu prevederile cuprinse în prezentul Contract, cu legislaţia naţională şi comunitară aplicabilă şi cu instrucţiunile emise de Autoritatea de Management.</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it-IT"/>
        </w:rPr>
      </w:pPr>
      <w:r w:rsidRPr="00117542">
        <w:rPr>
          <w:rFonts w:hAnsi="Times New Roman" w:cs="Times New Roman"/>
          <w:color w:val="auto"/>
          <w:sz w:val="22"/>
          <w:szCs w:val="22"/>
          <w:lang w:val="it-IT"/>
        </w:rPr>
        <w:t>ARTICOLUL 2 – DURATA CONTRACTULUI ŞI PERIOADA DE IMPLEMENTARE A PROIECTULUI</w:t>
      </w:r>
    </w:p>
    <w:p w:rsidR="009B1CCA" w:rsidRPr="00117542" w:rsidRDefault="009B1CCA">
      <w:pPr>
        <w:pStyle w:val="ListParagraph"/>
        <w:pBdr>
          <w:top w:val="none" w:sz="0" w:space="0" w:color="auto"/>
          <w:left w:val="none" w:sz="0" w:space="0" w:color="auto"/>
          <w:bottom w:val="none" w:sz="0" w:space="0" w:color="auto"/>
          <w:right w:val="none" w:sz="0" w:space="0" w:color="auto"/>
          <w:bar w:val="none" w:sz="0" w:color="auto"/>
        </w:pBdr>
        <w:spacing w:after="120"/>
        <w:ind w:left="0"/>
        <w:jc w:val="both"/>
        <w:rPr>
          <w:rFonts w:ascii="Times New Roman" w:hAnsi="Times New Roman" w:cs="Times New Roman"/>
          <w:color w:val="auto"/>
          <w:sz w:val="22"/>
          <w:szCs w:val="22"/>
          <w:lang w:val="it-IT"/>
        </w:rPr>
      </w:pPr>
      <w:r w:rsidRPr="00117542">
        <w:rPr>
          <w:rFonts w:ascii="Times New Roman" w:hAnsi="Times New Roman" w:cs="Times New Roman"/>
          <w:color w:val="auto"/>
          <w:sz w:val="22"/>
          <w:szCs w:val="22"/>
          <w:lang w:val="it-IT"/>
        </w:rPr>
        <w:t xml:space="preserve">(1)Contractul intră în vigoare la data semnării lui de către ultima parte. </w:t>
      </w:r>
    </w:p>
    <w:p w:rsidR="009B1CCA" w:rsidRPr="00117542" w:rsidRDefault="009B1CCA" w:rsidP="000755B7">
      <w:pPr>
        <w:pStyle w:val="ListParagraph"/>
        <w:pBdr>
          <w:top w:val="none" w:sz="0" w:space="0" w:color="auto"/>
          <w:left w:val="none" w:sz="0" w:space="0" w:color="auto"/>
          <w:bottom w:val="none" w:sz="0" w:space="0" w:color="auto"/>
          <w:right w:val="none" w:sz="0" w:space="0" w:color="auto"/>
          <w:bar w:val="none" w:sz="0" w:color="auto"/>
        </w:pBdr>
        <w:spacing w:after="120"/>
        <w:ind w:left="0"/>
        <w:jc w:val="both"/>
        <w:rPr>
          <w:rFonts w:ascii="Times New Roman" w:hAnsi="Times New Roman" w:cs="Times New Roman"/>
          <w:color w:val="auto"/>
          <w:sz w:val="22"/>
          <w:szCs w:val="22"/>
          <w:lang w:val="ro-RO"/>
        </w:rPr>
      </w:pPr>
      <w:r w:rsidRPr="00117542">
        <w:rPr>
          <w:rFonts w:ascii="Times New Roman" w:hAnsi="Times New Roman" w:cs="Times New Roman"/>
          <w:color w:val="auto"/>
          <w:sz w:val="22"/>
          <w:szCs w:val="22"/>
          <w:lang w:val="it-IT"/>
        </w:rPr>
        <w:t xml:space="preserve">(2)Perioada de implementare a Proiectului </w:t>
      </w:r>
      <w:r w:rsidRPr="00117542">
        <w:rPr>
          <w:rFonts w:ascii="Times New Roman" w:hAnsi="Times New Roman" w:cs="Times New Roman"/>
          <w:color w:val="auto"/>
          <w:sz w:val="22"/>
          <w:szCs w:val="22"/>
          <w:lang w:val="ro-RO"/>
        </w:rPr>
        <w:t>de …..…luni., pana cel târziu la data de 31 decembrie 2015.</w:t>
      </w:r>
    </w:p>
    <w:p w:rsidR="009B1CCA" w:rsidRPr="00117542" w:rsidRDefault="009B1CCA">
      <w:pPr>
        <w:pStyle w:val="ListParagraph"/>
        <w:pBdr>
          <w:top w:val="none" w:sz="0" w:space="0" w:color="auto"/>
          <w:left w:val="none" w:sz="0" w:space="0" w:color="auto"/>
          <w:bottom w:val="none" w:sz="0" w:space="0" w:color="auto"/>
          <w:right w:val="none" w:sz="0" w:space="0" w:color="auto"/>
          <w:bar w:val="none" w:sz="0" w:color="auto"/>
        </w:pBdr>
        <w:spacing w:after="120"/>
        <w:ind w:left="0"/>
        <w:jc w:val="both"/>
        <w:rPr>
          <w:rFonts w:ascii="Times New Roman" w:hAnsi="Times New Roman" w:cs="Times New Roman"/>
          <w:color w:val="auto"/>
          <w:sz w:val="22"/>
          <w:szCs w:val="22"/>
          <w:lang w:val="it-IT"/>
        </w:rPr>
      </w:pPr>
      <w:r w:rsidRPr="00117542">
        <w:rPr>
          <w:rFonts w:ascii="Times New Roman" w:hAnsi="Times New Roman" w:cs="Times New Roman"/>
          <w:color w:val="auto"/>
          <w:sz w:val="22"/>
          <w:szCs w:val="22"/>
          <w:lang w:val="ro-RO"/>
        </w:rPr>
        <w:t xml:space="preserve">(3)Data de la care începe implementarea Proiectului este </w:t>
      </w:r>
      <w:r w:rsidRPr="00117542">
        <w:rPr>
          <w:rFonts w:ascii="Times New Roman" w:hAnsi="Times New Roman" w:cs="Times New Roman"/>
          <w:color w:val="auto"/>
          <w:sz w:val="22"/>
          <w:szCs w:val="22"/>
          <w:lang w:val="it-IT"/>
        </w:rPr>
        <w:t>ziua următoare</w:t>
      </w:r>
      <w:r w:rsidRPr="00117542">
        <w:rPr>
          <w:rFonts w:ascii="Times New Roman" w:hAnsi="Times New Roman" w:cs="Times New Roman"/>
          <w:color w:val="auto"/>
          <w:sz w:val="22"/>
          <w:szCs w:val="22"/>
          <w:lang w:val="ro-RO"/>
        </w:rPr>
        <w:t xml:space="preserve"> intrării în vigoare a prezentului Contract.</w:t>
      </w:r>
    </w:p>
    <w:p w:rsidR="009B1CCA" w:rsidRPr="00117542" w:rsidRDefault="009B1CCA">
      <w:pPr>
        <w:pStyle w:val="ListParagraph"/>
        <w:pBdr>
          <w:top w:val="none" w:sz="0" w:space="0" w:color="auto"/>
          <w:left w:val="none" w:sz="0" w:space="0" w:color="auto"/>
          <w:bottom w:val="none" w:sz="0" w:space="0" w:color="auto"/>
          <w:right w:val="none" w:sz="0" w:space="0" w:color="auto"/>
          <w:bar w:val="none" w:sz="0" w:color="auto"/>
        </w:pBdr>
        <w:spacing w:after="120"/>
        <w:ind w:left="0"/>
        <w:jc w:val="both"/>
        <w:rPr>
          <w:rFonts w:ascii="Times New Roman" w:hAnsi="Times New Roman" w:cs="Times New Roman"/>
          <w:color w:val="auto"/>
          <w:sz w:val="22"/>
          <w:szCs w:val="22"/>
          <w:u w:color="FF0000"/>
          <w:lang w:val="ro-RO"/>
        </w:rPr>
      </w:pPr>
      <w:r w:rsidRPr="00117542">
        <w:rPr>
          <w:rFonts w:ascii="Times New Roman" w:hAnsi="Times New Roman" w:cs="Times New Roman"/>
          <w:color w:val="auto"/>
          <w:sz w:val="22"/>
          <w:szCs w:val="22"/>
          <w:u w:color="FF0000"/>
          <w:lang w:val="ro-RO"/>
        </w:rPr>
        <w:t>(4)</w:t>
      </w:r>
      <w:r w:rsidRPr="00117542">
        <w:rPr>
          <w:rFonts w:ascii="Times New Roman" w:hAnsi="Times New Roman" w:cs="Times New Roman"/>
          <w:color w:val="auto"/>
          <w:sz w:val="22"/>
          <w:szCs w:val="22"/>
          <w:u w:color="FF0000"/>
          <w:lang w:val="it-IT"/>
        </w:rPr>
        <w:t>Perioada de durabilitate a proiectului este de 3 ani pentru IMM şi 5 ani pentru întreprinderi mari de la finalizarea implementării proiectului.</w:t>
      </w:r>
    </w:p>
    <w:p w:rsidR="009B1CCA" w:rsidRPr="00117542" w:rsidRDefault="009B1CCA">
      <w:pPr>
        <w:pStyle w:val="ListParagraph"/>
        <w:pBdr>
          <w:top w:val="none" w:sz="0" w:space="0" w:color="auto"/>
          <w:left w:val="none" w:sz="0" w:space="0" w:color="auto"/>
          <w:bottom w:val="none" w:sz="0" w:space="0" w:color="auto"/>
          <w:right w:val="none" w:sz="0" w:space="0" w:color="auto"/>
          <w:bar w:val="none" w:sz="0" w:color="auto"/>
        </w:pBdr>
        <w:spacing w:after="120"/>
        <w:ind w:left="0"/>
        <w:jc w:val="both"/>
        <w:rPr>
          <w:rFonts w:ascii="Times New Roman" w:hAnsi="Times New Roman" w:cs="Times New Roman"/>
          <w:color w:val="auto"/>
          <w:sz w:val="22"/>
          <w:szCs w:val="22"/>
          <w:lang w:val="ro-RO"/>
        </w:rPr>
      </w:pPr>
      <w:r w:rsidRPr="00117542">
        <w:rPr>
          <w:rFonts w:ascii="Times New Roman" w:hAnsi="Times New Roman" w:cs="Times New Roman"/>
          <w:color w:val="auto"/>
          <w:sz w:val="22"/>
          <w:szCs w:val="22"/>
          <w:lang w:val="ro-RO"/>
        </w:rPr>
        <w:t>(5)Contractul îşi încetează valabilitatea 5 ani de la data închiderii oficiale/parţiale a POS CCE, conform reglementărilor naţionale şi comunitare în vigoare, pentru obligaţia prevăzuta la art.8-alin 35.</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ro-RO"/>
        </w:rPr>
      </w:pPr>
      <w:r w:rsidRPr="00117542">
        <w:rPr>
          <w:rFonts w:hAnsi="Times New Roman" w:cs="Times New Roman"/>
          <w:color w:val="auto"/>
          <w:sz w:val="22"/>
          <w:szCs w:val="22"/>
          <w:lang w:val="ro-RO"/>
        </w:rPr>
        <w:t xml:space="preserve">  </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ro-RO"/>
        </w:rPr>
      </w:pPr>
      <w:r w:rsidRPr="00117542">
        <w:rPr>
          <w:rFonts w:hAnsi="Times New Roman" w:cs="Times New Roman"/>
          <w:color w:val="auto"/>
          <w:sz w:val="22"/>
          <w:szCs w:val="22"/>
          <w:lang w:val="ro-RO"/>
        </w:rPr>
        <w:t>ARTICOLUL 3 – VALOAREA PROIECTULUI</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ro-RO"/>
        </w:rPr>
      </w:pPr>
      <w:r w:rsidRPr="00117542">
        <w:rPr>
          <w:rFonts w:hAnsi="Times New Roman" w:cs="Times New Roman"/>
          <w:color w:val="auto"/>
          <w:sz w:val="22"/>
          <w:szCs w:val="22"/>
          <w:lang w:val="ro-RO"/>
        </w:rPr>
        <w:t>(1) Valoarea totală a Proiectului care face obiectul finanţării nerambursabile este ………………………… lei</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rPr>
      </w:pPr>
      <w:r w:rsidRPr="00117542">
        <w:rPr>
          <w:rFonts w:hAnsi="Times New Roman" w:cs="Times New Roman"/>
          <w:color w:val="auto"/>
          <w:sz w:val="22"/>
          <w:szCs w:val="22"/>
        </w:rPr>
        <w:t>(………………):</w:t>
      </w:r>
    </w:p>
    <w:p w:rsidR="009B1CCA" w:rsidRPr="00117542" w:rsidRDefault="009B1CCA" w:rsidP="00510650">
      <w:pPr>
        <w:pStyle w:val="ColorfulList-Accent11"/>
        <w:widowControl w:val="0"/>
        <w:numPr>
          <w:ilvl w:val="0"/>
          <w:numId w:val="4"/>
        </w:numPr>
        <w:pBdr>
          <w:top w:val="none" w:sz="0" w:space="0" w:color="auto"/>
          <w:left w:val="none" w:sz="0" w:space="0" w:color="auto"/>
          <w:bottom w:val="none" w:sz="0" w:space="0" w:color="auto"/>
          <w:right w:val="none" w:sz="0" w:space="0" w:color="auto"/>
          <w:bar w:val="none" w:sz="0" w:color="auto"/>
        </w:pBdr>
        <w:tabs>
          <w:tab w:val="num" w:pos="720"/>
        </w:tabs>
        <w:spacing w:after="120"/>
        <w:ind w:hanging="360"/>
        <w:jc w:val="both"/>
        <w:rPr>
          <w:rFonts w:ascii="Times New Roman" w:hAnsi="Times New Roman" w:cs="Times New Roman"/>
          <w:color w:val="auto"/>
          <w:lang w:val="pt-PT"/>
        </w:rPr>
      </w:pPr>
      <w:r w:rsidRPr="00117542">
        <w:rPr>
          <w:rFonts w:ascii="Times New Roman" w:hAnsi="Times New Roman" w:cs="Times New Roman"/>
          <w:color w:val="auto"/>
        </w:rPr>
        <w:t>valoare totală eligibilă în valoare de …………………… lei</w:t>
      </w:r>
    </w:p>
    <w:p w:rsidR="009B1CCA" w:rsidRPr="00117542" w:rsidRDefault="009B1CCA" w:rsidP="00510650">
      <w:pPr>
        <w:pStyle w:val="ColorfulList-Accent11"/>
        <w:numPr>
          <w:ilvl w:val="0"/>
          <w:numId w:val="4"/>
        </w:numPr>
        <w:pBdr>
          <w:top w:val="none" w:sz="0" w:space="0" w:color="auto"/>
          <w:left w:val="none" w:sz="0" w:space="0" w:color="auto"/>
          <w:bottom w:val="none" w:sz="0" w:space="0" w:color="auto"/>
          <w:right w:val="none" w:sz="0" w:space="0" w:color="auto"/>
          <w:bar w:val="none" w:sz="0" w:color="auto"/>
        </w:pBdr>
        <w:tabs>
          <w:tab w:val="num" w:pos="720"/>
        </w:tabs>
        <w:spacing w:after="120"/>
        <w:ind w:hanging="360"/>
        <w:jc w:val="both"/>
        <w:rPr>
          <w:rFonts w:ascii="Times New Roman" w:hAnsi="Times New Roman" w:cs="Times New Roman"/>
          <w:color w:val="auto"/>
          <w:lang w:val="pt-PT"/>
        </w:rPr>
      </w:pPr>
      <w:r w:rsidRPr="00117542">
        <w:rPr>
          <w:rFonts w:ascii="Times New Roman" w:hAnsi="Times New Roman" w:cs="Times New Roman"/>
          <w:color w:val="auto"/>
          <w:lang w:val="fr-FR"/>
        </w:rPr>
        <w:t>valoare neeligibilă în valoare de ……………………… lei</w:t>
      </w:r>
    </w:p>
    <w:p w:rsidR="009B1CCA" w:rsidRPr="00117542" w:rsidRDefault="009B1CCA">
      <w:pPr>
        <w:pStyle w:val="ColorfulList-Accent11"/>
        <w:pBdr>
          <w:top w:val="none" w:sz="0" w:space="0" w:color="auto"/>
          <w:left w:val="none" w:sz="0" w:space="0" w:color="auto"/>
          <w:bottom w:val="none" w:sz="0" w:space="0" w:color="auto"/>
          <w:right w:val="none" w:sz="0" w:space="0" w:color="auto"/>
          <w:bar w:val="none" w:sz="0" w:color="auto"/>
        </w:pBdr>
        <w:spacing w:after="120"/>
        <w:ind w:left="0"/>
        <w:jc w:val="both"/>
        <w:rPr>
          <w:rFonts w:ascii="Times New Roman" w:hAnsi="Times New Roman" w:cs="Times New Roman"/>
          <w:color w:val="auto"/>
          <w:lang w:val="it-IT"/>
        </w:rPr>
      </w:pPr>
      <w:r w:rsidRPr="00117542">
        <w:rPr>
          <w:rFonts w:ascii="Times New Roman" w:hAnsi="Times New Roman" w:cs="Times New Roman"/>
          <w:color w:val="auto"/>
          <w:lang w:val="it-IT"/>
        </w:rPr>
        <w:t xml:space="preserve">conform datelor din tabelul nr.1 </w:t>
      </w:r>
    </w:p>
    <w:p w:rsidR="009B1CCA" w:rsidRPr="00117542" w:rsidRDefault="009B1CCA">
      <w:pPr>
        <w:pStyle w:val="ColorfulList-Accent11"/>
        <w:pBdr>
          <w:top w:val="none" w:sz="0" w:space="0" w:color="auto"/>
          <w:left w:val="none" w:sz="0" w:space="0" w:color="auto"/>
          <w:bottom w:val="none" w:sz="0" w:space="0" w:color="auto"/>
          <w:right w:val="none" w:sz="0" w:space="0" w:color="auto"/>
          <w:bar w:val="none" w:sz="0" w:color="auto"/>
        </w:pBdr>
        <w:spacing w:after="120"/>
        <w:ind w:left="0"/>
        <w:jc w:val="both"/>
        <w:rPr>
          <w:rFonts w:ascii="Times New Roman" w:hAnsi="Times New Roman" w:cs="Times New Roman"/>
          <w:color w:val="auto"/>
          <w:lang w:val="it-IT"/>
        </w:rPr>
      </w:pPr>
      <w:r w:rsidRPr="00117542">
        <w:rPr>
          <w:rFonts w:ascii="Times New Roman" w:hAnsi="Times New Roman" w:cs="Times New Roman"/>
          <w:color w:val="auto"/>
          <w:lang w:val="it-IT"/>
        </w:rPr>
        <w:t>Tabel nr.1</w:t>
      </w: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tblPr>
      <w:tblGrid>
        <w:gridCol w:w="1049"/>
        <w:gridCol w:w="1049"/>
        <w:gridCol w:w="1389"/>
        <w:gridCol w:w="1341"/>
        <w:gridCol w:w="1341"/>
        <w:gridCol w:w="1256"/>
        <w:gridCol w:w="1224"/>
        <w:gridCol w:w="1035"/>
      </w:tblGrid>
      <w:tr w:rsidR="009B1CCA" w:rsidRPr="00117542" w:rsidTr="00321660">
        <w:trPr>
          <w:trHeight w:val="2401"/>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u w:color="FF0000"/>
                <w:lang w:val="it-IT"/>
              </w:rPr>
            </w:pPr>
            <w:r w:rsidRPr="00117542">
              <w:rPr>
                <w:rFonts w:hAnsi="Times New Roman" w:cs="Times New Roman"/>
                <w:color w:val="auto"/>
                <w:sz w:val="22"/>
                <w:szCs w:val="22"/>
                <w:u w:color="FF0000"/>
                <w:lang w:val="it-IT"/>
              </w:rPr>
              <w:t>Valoarea totală a Proiectului, din care:</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rPr>
            </w:pPr>
            <w:r w:rsidRPr="00117542">
              <w:rPr>
                <w:rFonts w:hAnsi="Times New Roman" w:cs="Times New Roman"/>
                <w:color w:val="auto"/>
                <w:sz w:val="22"/>
                <w:szCs w:val="22"/>
                <w:u w:color="FF0000"/>
                <w:lang w:val="it-IT"/>
              </w:rPr>
              <w:t>(lei)</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rPr>
            </w:pPr>
            <w:r w:rsidRPr="00117542">
              <w:rPr>
                <w:rFonts w:hAnsi="Times New Roman" w:cs="Times New Roman"/>
                <w:color w:val="auto"/>
                <w:sz w:val="22"/>
                <w:szCs w:val="22"/>
                <w:u w:color="FF0000"/>
                <w:lang w:val="it-IT"/>
              </w:rPr>
              <w:t>Valoarea totală eligibilă a Proiectului, din care: (lei)</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rPr>
            </w:pPr>
            <w:r w:rsidRPr="00117542">
              <w:rPr>
                <w:rFonts w:hAnsi="Times New Roman" w:cs="Times New Roman"/>
                <w:color w:val="auto"/>
                <w:sz w:val="22"/>
                <w:szCs w:val="22"/>
                <w:u w:color="FF0000"/>
                <w:lang w:val="it-IT"/>
              </w:rPr>
              <w:t>Valoarea eligibilă nerambursabilă, din care: (lei)</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es-ES"/>
              </w:rPr>
            </w:pPr>
            <w:r w:rsidRPr="00117542">
              <w:rPr>
                <w:rFonts w:hAnsi="Times New Roman" w:cs="Times New Roman"/>
                <w:color w:val="auto"/>
                <w:sz w:val="22"/>
                <w:szCs w:val="22"/>
                <w:u w:color="FF0000"/>
                <w:lang w:val="it-IT"/>
              </w:rPr>
              <w:t>Valoarea eligibilă nerambursabilă finanţată din FEDR (lei)</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rPr>
            </w:pPr>
            <w:r w:rsidRPr="00117542">
              <w:rPr>
                <w:rFonts w:hAnsi="Times New Roman" w:cs="Times New Roman"/>
                <w:color w:val="auto"/>
                <w:sz w:val="22"/>
                <w:szCs w:val="22"/>
                <w:u w:color="FF0000"/>
                <w:lang w:val="it-IT"/>
              </w:rPr>
              <w:t>Valoarea eligibilă nerambursabilă finanţată din bugetul national (lei)</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u w:color="FF0000"/>
                <w:lang w:val="it-IT"/>
              </w:rPr>
            </w:pPr>
            <w:r w:rsidRPr="00117542">
              <w:rPr>
                <w:rFonts w:hAnsi="Times New Roman" w:cs="Times New Roman"/>
                <w:color w:val="auto"/>
                <w:sz w:val="22"/>
                <w:szCs w:val="22"/>
                <w:u w:color="FF0000"/>
                <w:lang w:val="it-IT"/>
              </w:rPr>
              <w:t>Cofinanţarea eligibilă a Beneficiarului (lei)</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es-ES"/>
              </w:rPr>
            </w:pPr>
            <w:r w:rsidRPr="00117542">
              <w:rPr>
                <w:rFonts w:hAnsi="Times New Roman" w:cs="Times New Roman"/>
                <w:color w:val="auto"/>
                <w:sz w:val="22"/>
                <w:szCs w:val="22"/>
                <w:u w:color="FF0000"/>
                <w:lang w:val="it-IT"/>
              </w:rPr>
              <w:t>Rata de cofinanţare a beneficiarului din valoarea totală eligibilă a Proiectului (%)</w:t>
            </w:r>
          </w:p>
        </w:tc>
        <w:tc>
          <w:tcPr>
            <w:tcW w:w="0" w:type="auto"/>
            <w:tcBorders>
              <w:top w:val="single" w:sz="4" w:space="0" w:color="000000"/>
              <w:left w:val="single" w:sz="4" w:space="0" w:color="000000"/>
              <w:bottom w:val="single" w:sz="4" w:space="0" w:color="000000"/>
              <w:right w:val="single" w:sz="4" w:space="0" w:color="000000"/>
            </w:tcBorders>
            <w:tcMar>
              <w:top w:w="80" w:type="dxa"/>
              <w:left w:w="114"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ind w:left="34" w:hanging="34"/>
              <w:jc w:val="both"/>
              <w:rPr>
                <w:rFonts w:hAnsi="Times New Roman" w:cs="Times New Roman"/>
                <w:color w:val="auto"/>
                <w:sz w:val="22"/>
                <w:szCs w:val="22"/>
                <w:lang w:val="fr-FR"/>
              </w:rPr>
            </w:pPr>
            <w:r w:rsidRPr="00117542">
              <w:rPr>
                <w:rFonts w:hAnsi="Times New Roman" w:cs="Times New Roman"/>
                <w:color w:val="auto"/>
                <w:sz w:val="22"/>
                <w:szCs w:val="22"/>
                <w:u w:color="FF0000"/>
                <w:lang w:val="it-IT"/>
              </w:rPr>
              <w:t>Valoarea ne-eligibilă a Proiectului (lei)</w:t>
            </w:r>
          </w:p>
        </w:tc>
      </w:tr>
      <w:tr w:rsidR="009B1CCA" w:rsidRPr="00117542" w:rsidTr="00321660">
        <w:trPr>
          <w:trHeight w:val="241"/>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rPr>
            </w:pPr>
            <w:r w:rsidRPr="00117542">
              <w:rPr>
                <w:rFonts w:hAnsi="Times New Roman" w:cs="Times New Roman"/>
                <w:color w:val="auto"/>
                <w:sz w:val="22"/>
                <w:szCs w:val="22"/>
                <w:u w:color="FF0000"/>
              </w:rPr>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rPr>
            </w:pPr>
            <w:r w:rsidRPr="00117542">
              <w:rPr>
                <w:rFonts w:hAnsi="Times New Roman" w:cs="Times New Roman"/>
                <w:color w:val="auto"/>
                <w:sz w:val="22"/>
                <w:szCs w:val="22"/>
                <w:u w:color="FF0000"/>
              </w:rPr>
              <w:t>2</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rPr>
            </w:pPr>
            <w:r w:rsidRPr="00117542">
              <w:rPr>
                <w:rFonts w:hAnsi="Times New Roman" w:cs="Times New Roman"/>
                <w:color w:val="auto"/>
                <w:sz w:val="22"/>
                <w:szCs w:val="22"/>
                <w:u w:color="FF0000"/>
              </w:rPr>
              <w:t>3</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rPr>
            </w:pPr>
            <w:r w:rsidRPr="00117542">
              <w:rPr>
                <w:rFonts w:hAnsi="Times New Roman" w:cs="Times New Roman"/>
                <w:color w:val="auto"/>
                <w:sz w:val="22"/>
                <w:szCs w:val="22"/>
                <w:u w:color="FF0000"/>
              </w:rPr>
              <w:t>4</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rPr>
            </w:pPr>
            <w:r w:rsidRPr="00117542">
              <w:rPr>
                <w:rFonts w:hAnsi="Times New Roman" w:cs="Times New Roman"/>
                <w:color w:val="auto"/>
                <w:sz w:val="22"/>
                <w:szCs w:val="22"/>
                <w:u w:color="FF0000"/>
              </w:rPr>
              <w:t>5</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rPr>
            </w:pPr>
            <w:r w:rsidRPr="00117542">
              <w:rPr>
                <w:rFonts w:hAnsi="Times New Roman" w:cs="Times New Roman"/>
                <w:color w:val="auto"/>
                <w:sz w:val="22"/>
                <w:szCs w:val="22"/>
                <w:u w:color="FF0000"/>
              </w:rPr>
              <w:t>6</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rPr>
            </w:pPr>
            <w:r w:rsidRPr="00117542">
              <w:rPr>
                <w:rFonts w:hAnsi="Times New Roman" w:cs="Times New Roman"/>
                <w:color w:val="auto"/>
                <w:sz w:val="22"/>
                <w:szCs w:val="22"/>
                <w:u w:color="FF0000"/>
              </w:rPr>
              <w:t>7</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rPr>
            </w:pPr>
            <w:r w:rsidRPr="00117542">
              <w:rPr>
                <w:rFonts w:hAnsi="Times New Roman" w:cs="Times New Roman"/>
                <w:color w:val="auto"/>
                <w:sz w:val="22"/>
                <w:szCs w:val="22"/>
                <w:u w:color="FF0000"/>
              </w:rPr>
              <w:t>8</w:t>
            </w:r>
          </w:p>
        </w:tc>
      </w:tr>
      <w:tr w:rsidR="009B1CCA" w:rsidRPr="00117542" w:rsidTr="00321660">
        <w:trPr>
          <w:trHeight w:val="481"/>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rPr>
            </w:pPr>
            <w:r w:rsidRPr="00117542">
              <w:rPr>
                <w:rFonts w:hAnsi="Times New Roman" w:cs="Times New Roman"/>
                <w:color w:val="auto"/>
                <w:sz w:val="22"/>
                <w:szCs w:val="22"/>
                <w:u w:color="FF0000"/>
              </w:rPr>
              <w:t>1=2 + 8</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rPr>
            </w:pPr>
            <w:r w:rsidRPr="00117542">
              <w:rPr>
                <w:rFonts w:hAnsi="Times New Roman" w:cs="Times New Roman"/>
                <w:color w:val="auto"/>
                <w:sz w:val="22"/>
                <w:szCs w:val="22"/>
                <w:u w:color="FF0000"/>
              </w:rPr>
              <w:t>2=3 + 6</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rPr>
            </w:pPr>
            <w:r w:rsidRPr="00117542">
              <w:rPr>
                <w:rFonts w:hAnsi="Times New Roman" w:cs="Times New Roman"/>
                <w:color w:val="auto"/>
                <w:sz w:val="22"/>
                <w:szCs w:val="22"/>
                <w:u w:color="FF0000"/>
              </w:rPr>
              <w:t>3=4 + 5</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rPr>
            </w:pPr>
            <w:r w:rsidRPr="00117542">
              <w:rPr>
                <w:rFonts w:hAnsi="Times New Roman" w:cs="Times New Roman"/>
                <w:color w:val="auto"/>
                <w:sz w:val="22"/>
                <w:szCs w:val="22"/>
                <w:u w:color="FF0000"/>
              </w:rPr>
              <w:t>4=3 x 86 %</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rPr>
            </w:pPr>
            <w:r w:rsidRPr="00117542">
              <w:rPr>
                <w:rFonts w:hAnsi="Times New Roman" w:cs="Times New Roman"/>
                <w:color w:val="auto"/>
                <w:sz w:val="22"/>
                <w:szCs w:val="22"/>
                <w:u w:color="FF0000"/>
              </w:rPr>
              <w:t>5=3 x 14 %</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rPr>
            </w:pPr>
            <w:r w:rsidRPr="00117542">
              <w:rPr>
                <w:rFonts w:hAnsi="Times New Roman" w:cs="Times New Roman"/>
                <w:color w:val="auto"/>
                <w:sz w:val="22"/>
                <w:szCs w:val="22"/>
                <w:u w:color="FF0000"/>
              </w:rPr>
              <w:t>6=2 - 3</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rPr>
            </w:pPr>
            <w:r w:rsidRPr="00117542">
              <w:rPr>
                <w:rFonts w:hAnsi="Times New Roman" w:cs="Times New Roman"/>
                <w:color w:val="auto"/>
                <w:sz w:val="22"/>
                <w:szCs w:val="22"/>
                <w:u w:color="FF0000"/>
              </w:rPr>
              <w:t>7=6/2 x 100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rPr>
            </w:pPr>
            <w:r w:rsidRPr="00117542">
              <w:rPr>
                <w:rFonts w:hAnsi="Times New Roman" w:cs="Times New Roman"/>
                <w:color w:val="auto"/>
                <w:sz w:val="22"/>
                <w:szCs w:val="22"/>
                <w:u w:color="FF0000"/>
              </w:rPr>
              <w:t>8=1 - 2</w:t>
            </w:r>
          </w:p>
        </w:tc>
      </w:tr>
    </w:tbl>
    <w:p w:rsidR="009B1CCA" w:rsidRPr="00117542" w:rsidRDefault="009B1CCA">
      <w:pPr>
        <w:pStyle w:val="ColorfulList-Accent11"/>
        <w:pBdr>
          <w:top w:val="none" w:sz="0" w:space="0" w:color="auto"/>
          <w:left w:val="none" w:sz="0" w:space="0" w:color="auto"/>
          <w:bottom w:val="none" w:sz="0" w:space="0" w:color="auto"/>
          <w:right w:val="none" w:sz="0" w:space="0" w:color="auto"/>
          <w:bar w:val="none" w:sz="0" w:color="auto"/>
        </w:pBdr>
        <w:spacing w:after="120"/>
        <w:ind w:left="0"/>
        <w:jc w:val="both"/>
        <w:rPr>
          <w:rFonts w:ascii="Times New Roman" w:hAnsi="Times New Roman" w:cs="Times New Roman"/>
          <w:color w:val="auto"/>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rPr>
      </w:pPr>
    </w:p>
    <w:p w:rsidR="009B1CCA" w:rsidRPr="00117542" w:rsidRDefault="009B1CCA" w:rsidP="00510650">
      <w:pPr>
        <w:numPr>
          <w:ilvl w:val="0"/>
          <w:numId w:val="5"/>
        </w:numPr>
        <w:pBdr>
          <w:top w:val="none" w:sz="0" w:space="0" w:color="auto"/>
          <w:left w:val="none" w:sz="0" w:space="0" w:color="auto"/>
          <w:bottom w:val="none" w:sz="0" w:space="0" w:color="auto"/>
          <w:right w:val="none" w:sz="0" w:space="0" w:color="auto"/>
          <w:bar w:val="none" w:sz="0" w:color="auto"/>
        </w:pBdr>
        <w:tabs>
          <w:tab w:val="left" w:pos="720"/>
        </w:tabs>
        <w:spacing w:after="120"/>
        <w:ind w:left="614" w:hanging="569"/>
        <w:jc w:val="both"/>
        <w:rPr>
          <w:rFonts w:hAnsi="Times New Roman" w:cs="Times New Roman"/>
          <w:color w:val="auto"/>
          <w:sz w:val="22"/>
          <w:szCs w:val="22"/>
          <w:lang w:val="pt-PT"/>
        </w:rPr>
      </w:pPr>
      <w:r w:rsidRPr="00117542">
        <w:rPr>
          <w:rFonts w:hAnsi="Times New Roman" w:cs="Times New Roman"/>
          <w:color w:val="auto"/>
          <w:sz w:val="22"/>
          <w:szCs w:val="22"/>
          <w:lang w:val="pt-PT"/>
        </w:rPr>
        <w:t>AM POS CCE se angajează, să acorde o finanţare nerambursabilă de maximum …………………..lei (litere), din care….% FEDR şi … % Buget de stat, În cazul în care, la sfârşitul perioadei de implementare a Proiectului, valoarea totală eligibilă este mai mică decât valoarea totală eligibilă contractată, suma acordată de Autoritatea de Management se va reduce corespunzător.</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pt-PT"/>
        </w:rPr>
      </w:pPr>
      <w:r w:rsidRPr="00117542">
        <w:rPr>
          <w:rFonts w:hAnsi="Times New Roman" w:cs="Times New Roman"/>
          <w:color w:val="auto"/>
          <w:sz w:val="22"/>
          <w:szCs w:val="22"/>
          <w:lang w:val="pt-PT"/>
        </w:rPr>
        <w:t>(3)Valoarea eligibilă nerambursabilă aprobată prin prezentul contract nu poate fi modificată în sensul majorării acesteia.</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it-IT"/>
        </w:rPr>
      </w:pPr>
      <w:r w:rsidRPr="00117542">
        <w:rPr>
          <w:rFonts w:hAnsi="Times New Roman" w:cs="Times New Roman"/>
          <w:color w:val="auto"/>
          <w:sz w:val="22"/>
          <w:szCs w:val="22"/>
          <w:lang w:val="pt-PT"/>
        </w:rPr>
        <w:t xml:space="preserve">(4)În cazul în care valoarea totala a Proiectului creşte faţă de valoarea convenita prin prezentul contract de finanţare, diferenţa rezultată faţă de finanţarea nerambursabilă maximă menţionată la alin. </w:t>
      </w:r>
      <w:r w:rsidRPr="00117542">
        <w:rPr>
          <w:rFonts w:hAnsi="Times New Roman" w:cs="Times New Roman"/>
          <w:color w:val="auto"/>
          <w:sz w:val="22"/>
          <w:szCs w:val="22"/>
          <w:lang w:val="it-IT"/>
        </w:rPr>
        <w:t>(2) este suportata în întregime de Beneficiar.</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pt-PT"/>
        </w:rPr>
      </w:pPr>
      <w:r w:rsidRPr="00117542">
        <w:rPr>
          <w:rFonts w:hAnsi="Times New Roman" w:cs="Times New Roman"/>
          <w:color w:val="auto"/>
          <w:sz w:val="22"/>
          <w:szCs w:val="22"/>
          <w:lang w:val="it-IT"/>
        </w:rPr>
        <w:t>(5)</w:t>
      </w:r>
      <w:r w:rsidRPr="00117542">
        <w:rPr>
          <w:rFonts w:hAnsi="Times New Roman" w:cs="Times New Roman"/>
          <w:color w:val="auto"/>
          <w:sz w:val="22"/>
          <w:szCs w:val="22"/>
          <w:lang w:val="es-ES"/>
        </w:rPr>
        <w:t>Beneficiarul se angajează să asigure co-finanţarea tuturor cheltuielilor Proiectului.</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ind w:firstLine="45"/>
        <w:jc w:val="both"/>
        <w:rPr>
          <w:rFonts w:hAnsi="Times New Roman" w:cs="Times New Roman"/>
          <w:color w:val="auto"/>
          <w:sz w:val="22"/>
          <w:szCs w:val="22"/>
          <w:u w:color="FF0000"/>
          <w:lang w:val="pt-PT"/>
        </w:rPr>
      </w:pPr>
      <w:r w:rsidRPr="00117542">
        <w:rPr>
          <w:rFonts w:hAnsi="Times New Roman" w:cs="Times New Roman"/>
          <w:color w:val="auto"/>
          <w:sz w:val="22"/>
          <w:szCs w:val="22"/>
          <w:u w:color="FF0000"/>
          <w:lang w:val="pt-PT"/>
        </w:rPr>
        <w:t xml:space="preserve">(6) Beneficiarul poate efectua modificări asupra bugetului, dacă acestea nu afectează scopul principal al proiectului şi impactul financiar se limitează la transferul intre categorii de maximum 10% din suma înscrisă iniţial în cadrul fiecărei categorii de cheltuieli eligibile, fără a se modifica valoarea totală eligibilă a proiectului. Beneficiarul va transmite la AM POS CCE o notificare privind bugetul astfel modificat, în termen de maximum 5 zile lucrătoare de la data modificării acestuia si cu cel putin 10 zile inainte de termenul de depunere al cererii de rambursare ce poate fi afectata de aceasta modificare. </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ind w:firstLine="45"/>
        <w:jc w:val="both"/>
        <w:rPr>
          <w:rFonts w:hAnsi="Times New Roman" w:cs="Times New Roman"/>
          <w:color w:val="auto"/>
          <w:sz w:val="22"/>
          <w:szCs w:val="22"/>
          <w:u w:color="FF0000"/>
          <w:lang w:val="pt-PT"/>
        </w:rPr>
      </w:pPr>
      <w:r w:rsidRPr="00117542">
        <w:rPr>
          <w:rFonts w:hAnsi="Times New Roman" w:cs="Times New Roman"/>
          <w:color w:val="auto"/>
          <w:sz w:val="22"/>
          <w:szCs w:val="22"/>
          <w:u w:color="FF0000"/>
          <w:lang w:val="pt-PT"/>
        </w:rPr>
        <w:t xml:space="preserve">(7) Modificările cu impact bugetar mai mare de 10% între categoriile bugetare se pot face numai cu act adiţional, în baza unei riguroase justificări a beneficiarului legate de aceste modificări. </w:t>
      </w:r>
    </w:p>
    <w:p w:rsidR="009B1CCA" w:rsidRPr="00117542" w:rsidRDefault="009B1CCA">
      <w:pPr>
        <w:pStyle w:val="ListParagraph"/>
        <w:pBdr>
          <w:top w:val="none" w:sz="0" w:space="0" w:color="auto"/>
          <w:left w:val="none" w:sz="0" w:space="0" w:color="auto"/>
          <w:bottom w:val="none" w:sz="0" w:space="0" w:color="auto"/>
          <w:right w:val="none" w:sz="0" w:space="0" w:color="auto"/>
          <w:bar w:val="none" w:sz="0" w:color="auto"/>
        </w:pBdr>
        <w:ind w:left="0"/>
        <w:jc w:val="both"/>
        <w:rPr>
          <w:rFonts w:ascii="Times New Roman" w:hAnsi="Times New Roman" w:cs="Times New Roman"/>
          <w:color w:val="auto"/>
          <w:sz w:val="22"/>
          <w:szCs w:val="22"/>
          <w:lang w:val="pt-PT"/>
        </w:rPr>
      </w:pPr>
      <w:r w:rsidRPr="00117542">
        <w:rPr>
          <w:rFonts w:ascii="Times New Roman" w:hAnsi="Times New Roman" w:cs="Times New Roman"/>
          <w:color w:val="auto"/>
          <w:sz w:val="22"/>
          <w:szCs w:val="22"/>
          <w:lang w:val="pt-PT"/>
        </w:rPr>
        <w:t xml:space="preserve">(8) Modificarea/modificările bugetului proiectului nu trebuie să conducă la depăşirea limitelor maxime impuse de prevederile regulamentelor comunitare, sau de legislaţia naţională sau/şi de regulile de eligibilitate, evaluare şi selecţie specifice POS CCE. </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it-IT"/>
        </w:rPr>
      </w:pPr>
      <w:r w:rsidRPr="00117542">
        <w:rPr>
          <w:rFonts w:hAnsi="Times New Roman" w:cs="Times New Roman"/>
          <w:color w:val="auto"/>
          <w:sz w:val="22"/>
          <w:szCs w:val="22"/>
          <w:lang w:val="it-IT"/>
        </w:rPr>
        <w:t>ARTICOLUL 4 – ELIGIBILITATEA CHELTUIELILOR</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it-IT"/>
        </w:rPr>
      </w:pPr>
      <w:r w:rsidRPr="00117542">
        <w:rPr>
          <w:rFonts w:hAnsi="Times New Roman" w:cs="Times New Roman"/>
          <w:color w:val="auto"/>
          <w:sz w:val="22"/>
          <w:szCs w:val="22"/>
          <w:lang w:val="it-IT"/>
        </w:rPr>
        <w:t xml:space="preserve">(1) Sunt eligibile acele cheltuieli, realizate în conformitate cu prevederile HG nr. 759/2007, cu completările şi modificările ulterioare, Ordinului Ministrului Economiei şi Finanţelor nr. 184/2008 privind aprobarea listelor de cheltuieli eligibile pentru proiectele finantate in cadrul operatiunilor 1.1.a "Sprijin pentru consolidarea si modernizarea sectorului productiv prin investitii tangibile si intangibile" - Domeniul Major de Interventie 1.1 - Investitii productive si pregatirea pentru competitia pe piata a intreprinderilor, in special a IMM, si 1.3.b "Sprijin pentru consultanta acordat IMM" - Domeniul Major de Interventie 1.3 - Dezvoltarea durabila a antreprenoriatului, in cadrul axei prioritare 1 "Un sistem de productie inovativ si ecoeficient" din cadrul Programului operational sectorial "Cresterea competitivitatii economice" (POS CCE) 2007-2013 publicat în Monitorul Oficial al României, Partea I, nr. </w:t>
      </w:r>
      <w:r w:rsidRPr="00117542">
        <w:rPr>
          <w:rFonts w:hAnsi="Times New Roman" w:cs="Times New Roman"/>
          <w:color w:val="auto"/>
          <w:sz w:val="22"/>
          <w:szCs w:val="22"/>
          <w:lang w:val="pt-PT"/>
        </w:rPr>
        <w:t>93/06.02.2008</w:t>
      </w:r>
      <w:r w:rsidRPr="00117542">
        <w:rPr>
          <w:rFonts w:hAnsi="Times New Roman" w:cs="Times New Roman"/>
          <w:color w:val="auto"/>
          <w:sz w:val="22"/>
          <w:szCs w:val="22"/>
          <w:lang w:val="it-IT"/>
        </w:rPr>
        <w:t xml:space="preserve">, cu modificările ulterioare, cu respectarea cerinţelor legale aplicabile în domeniul achiziţiilor publice precum şi a dispoziţiilor schemei de ajutor de stat “Sprijin pentru consolidarea şi modernizarea sectorului productiv prin investiţii realizate de IMM şi întreprinderile mari”, aferentă axei prioritare 1, DM1.1., operaţiunea 1.1.1. “Sprijin pentru consolidarea şi modernizarea sectorului produtiv prin investiţii realizate de IMM şi întreprinderile mari” din cadrul POS CCE, aprobată prin Ordinul ministrului fondurilor europene nr. 1056/16.10.2014. </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u w:color="FF0000"/>
          <w:lang w:val="it-IT"/>
        </w:rPr>
      </w:pPr>
      <w:r w:rsidRPr="00117542">
        <w:rPr>
          <w:rFonts w:hAnsi="Times New Roman" w:cs="Times New Roman"/>
          <w:color w:val="auto"/>
          <w:sz w:val="22"/>
          <w:szCs w:val="22"/>
          <w:u w:color="FF0000"/>
          <w:lang w:val="it-IT"/>
        </w:rPr>
        <w:t>Tabelul nr. 2</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1"/>
        <w:gridCol w:w="1575"/>
        <w:gridCol w:w="1009"/>
        <w:gridCol w:w="1009"/>
        <w:gridCol w:w="1111"/>
        <w:gridCol w:w="1020"/>
        <w:gridCol w:w="1167"/>
        <w:gridCol w:w="1235"/>
        <w:gridCol w:w="1046"/>
      </w:tblGrid>
      <w:tr w:rsidR="009B1CCA" w:rsidRPr="00117542" w:rsidTr="00E1451C">
        <w:trPr>
          <w:trHeight w:val="1275"/>
        </w:trPr>
        <w:tc>
          <w:tcPr>
            <w:tcW w:w="0" w:type="auto"/>
            <w:vAlign w:val="bottom"/>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 </w:t>
            </w:r>
          </w:p>
        </w:tc>
        <w:tc>
          <w:tcPr>
            <w:tcW w:w="0" w:type="auto"/>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CATEGORII DE CHELTUIELI</w:t>
            </w:r>
          </w:p>
        </w:tc>
        <w:tc>
          <w:tcPr>
            <w:tcW w:w="0" w:type="auto"/>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Valoarea totala exclusiv TVA (Lei)</w:t>
            </w:r>
          </w:p>
        </w:tc>
        <w:tc>
          <w:tcPr>
            <w:tcW w:w="0" w:type="auto"/>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Valoarea  eligibilă exclusiv TVA (Lei)</w:t>
            </w:r>
          </w:p>
        </w:tc>
        <w:tc>
          <w:tcPr>
            <w:tcW w:w="0" w:type="auto"/>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Valoare neeligibila exclusiv TVA (Lei)</w:t>
            </w:r>
          </w:p>
        </w:tc>
        <w:tc>
          <w:tcPr>
            <w:tcW w:w="0" w:type="auto"/>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 xml:space="preserve">Rata de co-finanţare </w:t>
            </w:r>
            <w:r w:rsidRPr="00117542">
              <w:rPr>
                <w:rFonts w:hAnsi="Times New Roman" w:cs="Times New Roman"/>
                <w:color w:val="auto"/>
                <w:sz w:val="22"/>
                <w:szCs w:val="22"/>
              </w:rPr>
              <w:t>%</w:t>
            </w:r>
            <w:r w:rsidRPr="00117542">
              <w:rPr>
                <w:rFonts w:hAnsi="Times New Roman" w:cs="Times New Roman"/>
                <w:color w:val="auto"/>
                <w:sz w:val="22"/>
                <w:szCs w:val="22"/>
                <w:u w:val="single"/>
              </w:rPr>
              <w:t xml:space="preserve"> </w:t>
            </w:r>
          </w:p>
        </w:tc>
        <w:tc>
          <w:tcPr>
            <w:tcW w:w="0" w:type="auto"/>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Asistenţă nerambur-sabilă  (Lei)</w:t>
            </w:r>
          </w:p>
        </w:tc>
        <w:tc>
          <w:tcPr>
            <w:tcW w:w="0" w:type="auto"/>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Contribuţie proprie exclusiv TVA (Lei)</w:t>
            </w:r>
          </w:p>
        </w:tc>
        <w:tc>
          <w:tcPr>
            <w:tcW w:w="0" w:type="auto"/>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 xml:space="preserve">TVA </w:t>
            </w:r>
          </w:p>
        </w:tc>
      </w:tr>
      <w:tr w:rsidR="009B1CCA" w:rsidRPr="00117542" w:rsidTr="00E1451C">
        <w:trPr>
          <w:trHeight w:val="240"/>
        </w:trPr>
        <w:tc>
          <w:tcPr>
            <w:tcW w:w="0" w:type="auto"/>
            <w:vAlign w:val="bottom"/>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 </w:t>
            </w:r>
          </w:p>
        </w:tc>
        <w:tc>
          <w:tcPr>
            <w:tcW w:w="0" w:type="auto"/>
            <w:vAlign w:val="bottom"/>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 </w:t>
            </w:r>
          </w:p>
        </w:tc>
        <w:tc>
          <w:tcPr>
            <w:tcW w:w="0" w:type="auto"/>
            <w:vAlign w:val="bottom"/>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1</w:t>
            </w:r>
          </w:p>
        </w:tc>
        <w:tc>
          <w:tcPr>
            <w:tcW w:w="0" w:type="auto"/>
            <w:vAlign w:val="bottom"/>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2</w:t>
            </w:r>
          </w:p>
        </w:tc>
        <w:tc>
          <w:tcPr>
            <w:tcW w:w="0" w:type="auto"/>
            <w:vAlign w:val="bottom"/>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3</w:t>
            </w:r>
          </w:p>
        </w:tc>
        <w:tc>
          <w:tcPr>
            <w:tcW w:w="0" w:type="auto"/>
            <w:vAlign w:val="bottom"/>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4</w:t>
            </w:r>
          </w:p>
        </w:tc>
        <w:tc>
          <w:tcPr>
            <w:tcW w:w="0" w:type="auto"/>
            <w:vAlign w:val="bottom"/>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5=2*4</w:t>
            </w:r>
          </w:p>
        </w:tc>
        <w:tc>
          <w:tcPr>
            <w:tcW w:w="0" w:type="auto"/>
            <w:vAlign w:val="bottom"/>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6=2-5</w:t>
            </w:r>
          </w:p>
        </w:tc>
        <w:tc>
          <w:tcPr>
            <w:tcW w:w="0" w:type="auto"/>
            <w:vAlign w:val="bottom"/>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6=1*24%</w:t>
            </w:r>
          </w:p>
        </w:tc>
      </w:tr>
      <w:tr w:rsidR="009B1CCA" w:rsidRPr="00117542" w:rsidTr="00E1451C">
        <w:trPr>
          <w:trHeight w:val="300"/>
        </w:trPr>
        <w:tc>
          <w:tcPr>
            <w:tcW w:w="0" w:type="auto"/>
            <w:shd w:val="clear" w:color="auto" w:fill="C0C0C0"/>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I.</w:t>
            </w:r>
          </w:p>
        </w:tc>
        <w:tc>
          <w:tcPr>
            <w:tcW w:w="0" w:type="auto"/>
            <w:shd w:val="clear" w:color="auto" w:fill="C0C0C0"/>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rPr>
                <w:rFonts w:hAnsi="Times New Roman" w:cs="Times New Roman"/>
                <w:b/>
                <w:bCs/>
                <w:color w:val="auto"/>
                <w:sz w:val="22"/>
                <w:szCs w:val="22"/>
              </w:rPr>
            </w:pPr>
            <w:r w:rsidRPr="00117542">
              <w:rPr>
                <w:rFonts w:hAnsi="Times New Roman" w:cs="Times New Roman"/>
                <w:b/>
                <w:bCs/>
                <w:color w:val="auto"/>
                <w:sz w:val="22"/>
                <w:szCs w:val="22"/>
              </w:rPr>
              <w:t xml:space="preserve">Cheltuieli cu investiţii </w:t>
            </w:r>
          </w:p>
        </w:tc>
        <w:tc>
          <w:tcPr>
            <w:tcW w:w="0" w:type="auto"/>
            <w:shd w:val="clear" w:color="auto" w:fill="C0C0C0"/>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0,00</w:t>
            </w:r>
          </w:p>
        </w:tc>
        <w:tc>
          <w:tcPr>
            <w:tcW w:w="0" w:type="auto"/>
            <w:shd w:val="clear" w:color="auto" w:fill="C0C0C0"/>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0,00</w:t>
            </w:r>
          </w:p>
        </w:tc>
        <w:tc>
          <w:tcPr>
            <w:tcW w:w="0" w:type="auto"/>
            <w:shd w:val="clear" w:color="auto" w:fill="C0C0C0"/>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0,00</w:t>
            </w:r>
          </w:p>
        </w:tc>
        <w:tc>
          <w:tcPr>
            <w:tcW w:w="0" w:type="auto"/>
            <w:shd w:val="clear" w:color="auto" w:fill="C0C0C0"/>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 </w:t>
            </w:r>
          </w:p>
        </w:tc>
        <w:tc>
          <w:tcPr>
            <w:tcW w:w="0" w:type="auto"/>
            <w:shd w:val="clear" w:color="auto" w:fill="C0C0C0"/>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0,00</w:t>
            </w:r>
          </w:p>
        </w:tc>
        <w:tc>
          <w:tcPr>
            <w:tcW w:w="0" w:type="auto"/>
            <w:shd w:val="clear" w:color="auto" w:fill="C0C0C0"/>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0,00</w:t>
            </w:r>
          </w:p>
        </w:tc>
        <w:tc>
          <w:tcPr>
            <w:tcW w:w="0" w:type="auto"/>
            <w:shd w:val="clear" w:color="auto" w:fill="C0C0C0"/>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0,00</w:t>
            </w:r>
          </w:p>
        </w:tc>
      </w:tr>
      <w:tr w:rsidR="009B1CCA" w:rsidRPr="00117542" w:rsidTr="00E1451C">
        <w:trPr>
          <w:trHeight w:val="300"/>
        </w:trPr>
        <w:tc>
          <w:tcPr>
            <w:tcW w:w="0" w:type="auto"/>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I.1</w:t>
            </w:r>
          </w:p>
        </w:tc>
        <w:tc>
          <w:tcPr>
            <w:tcW w:w="0" w:type="auto"/>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rPr>
                <w:rFonts w:hAnsi="Times New Roman" w:cs="Times New Roman"/>
                <w:b/>
                <w:bCs/>
                <w:color w:val="auto"/>
                <w:sz w:val="22"/>
                <w:szCs w:val="22"/>
              </w:rPr>
            </w:pPr>
            <w:r w:rsidRPr="00117542">
              <w:rPr>
                <w:rFonts w:hAnsi="Times New Roman" w:cs="Times New Roman"/>
                <w:b/>
                <w:bCs/>
                <w:color w:val="auto"/>
                <w:sz w:val="22"/>
                <w:szCs w:val="22"/>
              </w:rPr>
              <w:t xml:space="preserve">Cheltuieli privind achiziţionarea echipamentelor şi dotărilor </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0,00</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0,00</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0,00</w:t>
            </w:r>
          </w:p>
        </w:tc>
        <w:tc>
          <w:tcPr>
            <w:tcW w:w="0" w:type="auto"/>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 </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0,00</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0,00</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0,00</w:t>
            </w:r>
          </w:p>
        </w:tc>
      </w:tr>
      <w:tr w:rsidR="009B1CCA" w:rsidRPr="00117542" w:rsidTr="00E1451C">
        <w:trPr>
          <w:trHeight w:val="300"/>
        </w:trPr>
        <w:tc>
          <w:tcPr>
            <w:tcW w:w="0" w:type="auto"/>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I.1.1</w:t>
            </w:r>
          </w:p>
        </w:tc>
        <w:tc>
          <w:tcPr>
            <w:tcW w:w="0" w:type="auto"/>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Cheltuieli pentru achiziţionarea de utilaje, echipamente</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0,00</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0,00</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0,00</w:t>
            </w:r>
          </w:p>
        </w:tc>
        <w:tc>
          <w:tcPr>
            <w:tcW w:w="0" w:type="auto"/>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 xml:space="preserve"> - </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 xml:space="preserve"> - </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 xml:space="preserve"> - </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0,00</w:t>
            </w:r>
          </w:p>
        </w:tc>
      </w:tr>
      <w:tr w:rsidR="009B1CCA" w:rsidRPr="00117542" w:rsidTr="00E1451C">
        <w:trPr>
          <w:trHeight w:val="300"/>
        </w:trPr>
        <w:tc>
          <w:tcPr>
            <w:tcW w:w="0" w:type="auto"/>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I.1.2</w:t>
            </w:r>
          </w:p>
        </w:tc>
        <w:tc>
          <w:tcPr>
            <w:tcW w:w="0" w:type="auto"/>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Cheltuieli de instalare, montaj a echipamentelor</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0,00</w:t>
            </w:r>
          </w:p>
        </w:tc>
        <w:tc>
          <w:tcPr>
            <w:tcW w:w="0" w:type="auto"/>
            <w:shd w:val="pct50" w:color="auto" w:fill="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 </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0,00</w:t>
            </w:r>
          </w:p>
        </w:tc>
        <w:tc>
          <w:tcPr>
            <w:tcW w:w="0" w:type="auto"/>
            <w:shd w:val="pct50" w:color="auto" w:fill="auto"/>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 </w:t>
            </w:r>
          </w:p>
        </w:tc>
        <w:tc>
          <w:tcPr>
            <w:tcW w:w="0" w:type="auto"/>
            <w:shd w:val="pct50" w:color="auto" w:fill="auto"/>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rPr>
                <w:rFonts w:hAnsi="Times New Roman" w:cs="Times New Roman"/>
                <w:b/>
                <w:bCs/>
                <w:color w:val="auto"/>
                <w:sz w:val="22"/>
                <w:szCs w:val="22"/>
              </w:rPr>
            </w:pPr>
            <w:r w:rsidRPr="00117542">
              <w:rPr>
                <w:rFonts w:hAnsi="Times New Roman" w:cs="Times New Roman"/>
                <w:b/>
                <w:bCs/>
                <w:color w:val="auto"/>
                <w:sz w:val="22"/>
                <w:szCs w:val="22"/>
              </w:rPr>
              <w:t> </w:t>
            </w:r>
          </w:p>
        </w:tc>
        <w:tc>
          <w:tcPr>
            <w:tcW w:w="0" w:type="auto"/>
            <w:shd w:val="pct50" w:color="auto" w:fill="auto"/>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rPr>
                <w:rFonts w:hAnsi="Times New Roman" w:cs="Times New Roman"/>
                <w:b/>
                <w:bCs/>
                <w:color w:val="auto"/>
                <w:sz w:val="22"/>
                <w:szCs w:val="22"/>
              </w:rPr>
            </w:pPr>
            <w:r w:rsidRPr="00117542">
              <w:rPr>
                <w:rFonts w:hAnsi="Times New Roman" w:cs="Times New Roman"/>
                <w:b/>
                <w:bCs/>
                <w:color w:val="auto"/>
                <w:sz w:val="22"/>
                <w:szCs w:val="22"/>
              </w:rPr>
              <w:t> </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0,00</w:t>
            </w:r>
          </w:p>
        </w:tc>
      </w:tr>
      <w:tr w:rsidR="009B1CCA" w:rsidRPr="00117542" w:rsidTr="00E1451C">
        <w:trPr>
          <w:trHeight w:val="300"/>
        </w:trPr>
        <w:tc>
          <w:tcPr>
            <w:tcW w:w="0" w:type="auto"/>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I.1.3</w:t>
            </w:r>
          </w:p>
        </w:tc>
        <w:tc>
          <w:tcPr>
            <w:tcW w:w="0" w:type="auto"/>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Cheltuieli cu transportul echipamentelor</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0,00</w:t>
            </w:r>
          </w:p>
        </w:tc>
        <w:tc>
          <w:tcPr>
            <w:tcW w:w="0" w:type="auto"/>
            <w:shd w:val="pct50" w:color="auto" w:fill="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 </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0,00</w:t>
            </w:r>
          </w:p>
        </w:tc>
        <w:tc>
          <w:tcPr>
            <w:tcW w:w="0" w:type="auto"/>
            <w:shd w:val="pct50" w:color="auto" w:fill="auto"/>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 </w:t>
            </w:r>
          </w:p>
        </w:tc>
        <w:tc>
          <w:tcPr>
            <w:tcW w:w="0" w:type="auto"/>
            <w:shd w:val="pct50" w:color="auto" w:fill="auto"/>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rPr>
                <w:rFonts w:hAnsi="Times New Roman" w:cs="Times New Roman"/>
                <w:b/>
                <w:bCs/>
                <w:color w:val="auto"/>
                <w:sz w:val="22"/>
                <w:szCs w:val="22"/>
              </w:rPr>
            </w:pPr>
          </w:p>
        </w:tc>
        <w:tc>
          <w:tcPr>
            <w:tcW w:w="0" w:type="auto"/>
            <w:shd w:val="pct50" w:color="auto" w:fill="auto"/>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rPr>
                <w:rFonts w:hAnsi="Times New Roman" w:cs="Times New Roman"/>
                <w:b/>
                <w:bCs/>
                <w:color w:val="auto"/>
                <w:sz w:val="22"/>
                <w:szCs w:val="22"/>
              </w:rPr>
            </w:pPr>
            <w:r w:rsidRPr="00117542">
              <w:rPr>
                <w:rFonts w:hAnsi="Times New Roman" w:cs="Times New Roman"/>
                <w:b/>
                <w:bCs/>
                <w:color w:val="auto"/>
                <w:sz w:val="22"/>
                <w:szCs w:val="22"/>
              </w:rPr>
              <w:t> </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0,00</w:t>
            </w:r>
          </w:p>
        </w:tc>
      </w:tr>
      <w:tr w:rsidR="009B1CCA" w:rsidRPr="00117542" w:rsidTr="00E1451C">
        <w:trPr>
          <w:trHeight w:val="300"/>
        </w:trPr>
        <w:tc>
          <w:tcPr>
            <w:tcW w:w="0" w:type="auto"/>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I.1.4</w:t>
            </w:r>
          </w:p>
        </w:tc>
        <w:tc>
          <w:tcPr>
            <w:tcW w:w="0" w:type="auto"/>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Cheltuieli cu instruirea personalului</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0,00</w:t>
            </w:r>
          </w:p>
        </w:tc>
        <w:tc>
          <w:tcPr>
            <w:tcW w:w="0" w:type="auto"/>
            <w:shd w:val="pct50" w:color="auto" w:fill="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 </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0,00</w:t>
            </w:r>
          </w:p>
        </w:tc>
        <w:tc>
          <w:tcPr>
            <w:tcW w:w="0" w:type="auto"/>
            <w:shd w:val="pct50" w:color="auto" w:fill="auto"/>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 </w:t>
            </w:r>
          </w:p>
        </w:tc>
        <w:tc>
          <w:tcPr>
            <w:tcW w:w="0" w:type="auto"/>
            <w:shd w:val="pct50" w:color="auto" w:fill="auto"/>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rPr>
                <w:rFonts w:hAnsi="Times New Roman" w:cs="Times New Roman"/>
                <w:b/>
                <w:bCs/>
                <w:color w:val="auto"/>
                <w:sz w:val="22"/>
                <w:szCs w:val="22"/>
              </w:rPr>
            </w:pPr>
            <w:r w:rsidRPr="00117542">
              <w:rPr>
                <w:rFonts w:hAnsi="Times New Roman" w:cs="Times New Roman"/>
                <w:b/>
                <w:bCs/>
                <w:color w:val="auto"/>
                <w:sz w:val="22"/>
                <w:szCs w:val="22"/>
              </w:rPr>
              <w:t> </w:t>
            </w:r>
          </w:p>
        </w:tc>
        <w:tc>
          <w:tcPr>
            <w:tcW w:w="0" w:type="auto"/>
            <w:shd w:val="pct50" w:color="auto" w:fill="auto"/>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rPr>
                <w:rFonts w:hAnsi="Times New Roman" w:cs="Times New Roman"/>
                <w:b/>
                <w:bCs/>
                <w:color w:val="auto"/>
                <w:sz w:val="22"/>
                <w:szCs w:val="22"/>
              </w:rPr>
            </w:pPr>
            <w:r w:rsidRPr="00117542">
              <w:rPr>
                <w:rFonts w:hAnsi="Times New Roman" w:cs="Times New Roman"/>
                <w:b/>
                <w:bCs/>
                <w:color w:val="auto"/>
                <w:sz w:val="22"/>
                <w:szCs w:val="22"/>
              </w:rPr>
              <w:t> </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0,00</w:t>
            </w:r>
          </w:p>
        </w:tc>
      </w:tr>
      <w:tr w:rsidR="009B1CCA" w:rsidRPr="00117542" w:rsidTr="00E1451C">
        <w:trPr>
          <w:trHeight w:val="765"/>
        </w:trPr>
        <w:tc>
          <w:tcPr>
            <w:tcW w:w="0" w:type="auto"/>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I.1.5</w:t>
            </w:r>
          </w:p>
        </w:tc>
        <w:tc>
          <w:tcPr>
            <w:tcW w:w="0" w:type="auto"/>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Cheltuieli pentru dotări care pot intra în categoria mijloacelor fixe şi/sau obiecte de inventar, care nu intră în categoria de mai sus, necesare pentru implementarea proiectului</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0,00</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0,00</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0,00</w:t>
            </w:r>
          </w:p>
        </w:tc>
        <w:tc>
          <w:tcPr>
            <w:tcW w:w="0" w:type="auto"/>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 xml:space="preserve"> - </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 xml:space="preserve"> - </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 xml:space="preserve"> - </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0,00</w:t>
            </w:r>
          </w:p>
        </w:tc>
      </w:tr>
      <w:tr w:rsidR="009B1CCA" w:rsidRPr="00117542" w:rsidTr="00E1451C">
        <w:trPr>
          <w:trHeight w:val="300"/>
        </w:trPr>
        <w:tc>
          <w:tcPr>
            <w:tcW w:w="0" w:type="auto"/>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I.1.6</w:t>
            </w:r>
          </w:p>
        </w:tc>
        <w:tc>
          <w:tcPr>
            <w:tcW w:w="0" w:type="auto"/>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 xml:space="preserve">Cheltuieli de instalare, dacă este cazul </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0,00</w:t>
            </w:r>
          </w:p>
        </w:tc>
        <w:tc>
          <w:tcPr>
            <w:tcW w:w="0" w:type="auto"/>
            <w:shd w:val="pct50" w:color="auto" w:fill="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 </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0,00</w:t>
            </w:r>
          </w:p>
        </w:tc>
        <w:tc>
          <w:tcPr>
            <w:tcW w:w="0" w:type="auto"/>
            <w:shd w:val="pct50" w:color="auto" w:fill="auto"/>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 </w:t>
            </w:r>
          </w:p>
        </w:tc>
        <w:tc>
          <w:tcPr>
            <w:tcW w:w="0" w:type="auto"/>
            <w:shd w:val="pct50" w:color="auto" w:fill="auto"/>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rPr>
                <w:rFonts w:hAnsi="Times New Roman" w:cs="Times New Roman"/>
                <w:b/>
                <w:bCs/>
                <w:color w:val="auto"/>
                <w:sz w:val="22"/>
                <w:szCs w:val="22"/>
              </w:rPr>
            </w:pPr>
            <w:r w:rsidRPr="00117542">
              <w:rPr>
                <w:rFonts w:hAnsi="Times New Roman" w:cs="Times New Roman"/>
                <w:b/>
                <w:bCs/>
                <w:color w:val="auto"/>
                <w:sz w:val="22"/>
                <w:szCs w:val="22"/>
              </w:rPr>
              <w:t> </w:t>
            </w:r>
          </w:p>
        </w:tc>
        <w:tc>
          <w:tcPr>
            <w:tcW w:w="0" w:type="auto"/>
            <w:shd w:val="pct50" w:color="auto" w:fill="auto"/>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rPr>
                <w:rFonts w:hAnsi="Times New Roman" w:cs="Times New Roman"/>
                <w:b/>
                <w:bCs/>
                <w:color w:val="auto"/>
                <w:sz w:val="22"/>
                <w:szCs w:val="22"/>
              </w:rPr>
            </w:pPr>
            <w:r w:rsidRPr="00117542">
              <w:rPr>
                <w:rFonts w:hAnsi="Times New Roman" w:cs="Times New Roman"/>
                <w:b/>
                <w:bCs/>
                <w:color w:val="auto"/>
                <w:sz w:val="22"/>
                <w:szCs w:val="22"/>
              </w:rPr>
              <w:t> </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0,00</w:t>
            </w:r>
          </w:p>
        </w:tc>
      </w:tr>
      <w:tr w:rsidR="009B1CCA" w:rsidRPr="00117542" w:rsidTr="00E1451C">
        <w:trPr>
          <w:trHeight w:val="945"/>
        </w:trPr>
        <w:tc>
          <w:tcPr>
            <w:tcW w:w="0" w:type="auto"/>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I.2</w:t>
            </w:r>
          </w:p>
        </w:tc>
        <w:tc>
          <w:tcPr>
            <w:tcW w:w="0" w:type="auto"/>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rPr>
                <w:rFonts w:hAnsi="Times New Roman" w:cs="Times New Roman"/>
                <w:b/>
                <w:bCs/>
                <w:color w:val="auto"/>
                <w:sz w:val="22"/>
                <w:szCs w:val="22"/>
              </w:rPr>
            </w:pPr>
            <w:r w:rsidRPr="00117542">
              <w:rPr>
                <w:rFonts w:hAnsi="Times New Roman" w:cs="Times New Roman"/>
                <w:b/>
                <w:bCs/>
                <w:color w:val="auto"/>
                <w:sz w:val="22"/>
                <w:szCs w:val="22"/>
              </w:rPr>
              <w:t>Cheltuieli pentru achiziţionarea de  brevete, licente, know-how, solutii tehnice nebrevetate, inclusiv software legat de procesul de productie si cerintele manageriale ale intreprinderii</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0,00</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0,00</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0,00</w:t>
            </w:r>
          </w:p>
        </w:tc>
        <w:tc>
          <w:tcPr>
            <w:tcW w:w="0" w:type="auto"/>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 </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0,00</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0,00</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0,00</w:t>
            </w:r>
          </w:p>
        </w:tc>
      </w:tr>
      <w:tr w:rsidR="009B1CCA" w:rsidRPr="00117542" w:rsidTr="00E1451C">
        <w:trPr>
          <w:trHeight w:val="375"/>
        </w:trPr>
        <w:tc>
          <w:tcPr>
            <w:tcW w:w="0" w:type="auto"/>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I.2.1</w:t>
            </w:r>
          </w:p>
        </w:tc>
        <w:tc>
          <w:tcPr>
            <w:tcW w:w="0" w:type="auto"/>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Cheltuieli pentru achiziţionarea brevetelor, licentelor</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0,00</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0,00</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0,00</w:t>
            </w:r>
          </w:p>
        </w:tc>
        <w:tc>
          <w:tcPr>
            <w:tcW w:w="0" w:type="auto"/>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 xml:space="preserve"> - </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 xml:space="preserve"> - </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 xml:space="preserve"> - </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0,00</w:t>
            </w:r>
          </w:p>
        </w:tc>
      </w:tr>
      <w:tr w:rsidR="009B1CCA" w:rsidRPr="00117542" w:rsidTr="00E1451C">
        <w:trPr>
          <w:trHeight w:val="825"/>
        </w:trPr>
        <w:tc>
          <w:tcPr>
            <w:tcW w:w="0" w:type="auto"/>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I.2.2</w:t>
            </w:r>
          </w:p>
        </w:tc>
        <w:tc>
          <w:tcPr>
            <w:tcW w:w="0" w:type="auto"/>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Cheltuieli pentru achiziţionarea de solutii tehnice nebrevetate, software legat de procesul de productie si cerintele manageriale ale intreprinderii</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0,00</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0,00</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0,00</w:t>
            </w:r>
          </w:p>
        </w:tc>
        <w:tc>
          <w:tcPr>
            <w:tcW w:w="0" w:type="auto"/>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 xml:space="preserve"> - </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 xml:space="preserve"> - </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 xml:space="preserve"> - </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0,00</w:t>
            </w:r>
          </w:p>
        </w:tc>
      </w:tr>
      <w:tr w:rsidR="009B1CCA" w:rsidRPr="00117542" w:rsidTr="00E1451C">
        <w:trPr>
          <w:trHeight w:val="510"/>
        </w:trPr>
        <w:tc>
          <w:tcPr>
            <w:tcW w:w="0" w:type="auto"/>
            <w:shd w:val="clear" w:color="auto" w:fill="C0C0C0"/>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II.</w:t>
            </w:r>
          </w:p>
        </w:tc>
        <w:tc>
          <w:tcPr>
            <w:tcW w:w="0" w:type="auto"/>
            <w:shd w:val="clear" w:color="auto" w:fill="C0C0C0"/>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rPr>
                <w:rFonts w:hAnsi="Times New Roman" w:cs="Times New Roman"/>
                <w:b/>
                <w:bCs/>
                <w:color w:val="auto"/>
                <w:sz w:val="22"/>
                <w:szCs w:val="22"/>
              </w:rPr>
            </w:pPr>
            <w:r w:rsidRPr="00117542">
              <w:rPr>
                <w:rFonts w:hAnsi="Times New Roman" w:cs="Times New Roman"/>
                <w:b/>
                <w:bCs/>
                <w:color w:val="auto"/>
                <w:sz w:val="22"/>
                <w:szCs w:val="22"/>
              </w:rPr>
              <w:t xml:space="preserve">Cheltuieli pentru servicii de consultanţă, audit, informare şi publicitate </w:t>
            </w:r>
          </w:p>
        </w:tc>
        <w:tc>
          <w:tcPr>
            <w:tcW w:w="0" w:type="auto"/>
            <w:shd w:val="clear" w:color="auto" w:fill="C0C0C0"/>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0,00</w:t>
            </w:r>
          </w:p>
        </w:tc>
        <w:tc>
          <w:tcPr>
            <w:tcW w:w="0" w:type="auto"/>
            <w:shd w:val="clear" w:color="auto" w:fill="C0C0C0"/>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0,00</w:t>
            </w:r>
          </w:p>
        </w:tc>
        <w:tc>
          <w:tcPr>
            <w:tcW w:w="0" w:type="auto"/>
            <w:shd w:val="clear" w:color="auto" w:fill="C0C0C0"/>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0,00</w:t>
            </w:r>
          </w:p>
        </w:tc>
        <w:tc>
          <w:tcPr>
            <w:tcW w:w="0" w:type="auto"/>
            <w:shd w:val="clear" w:color="auto" w:fill="C0C0C0"/>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 </w:t>
            </w:r>
          </w:p>
        </w:tc>
        <w:tc>
          <w:tcPr>
            <w:tcW w:w="0" w:type="auto"/>
            <w:shd w:val="clear" w:color="auto" w:fill="C0C0C0"/>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0,00</w:t>
            </w:r>
          </w:p>
        </w:tc>
        <w:tc>
          <w:tcPr>
            <w:tcW w:w="0" w:type="auto"/>
            <w:shd w:val="clear" w:color="auto" w:fill="C0C0C0"/>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0,00</w:t>
            </w:r>
          </w:p>
        </w:tc>
        <w:tc>
          <w:tcPr>
            <w:tcW w:w="0" w:type="auto"/>
            <w:shd w:val="clear" w:color="auto" w:fill="C0C0C0"/>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0,00</w:t>
            </w:r>
          </w:p>
        </w:tc>
      </w:tr>
      <w:tr w:rsidR="009B1CCA" w:rsidRPr="00117542" w:rsidTr="00E1451C">
        <w:trPr>
          <w:trHeight w:val="765"/>
        </w:trPr>
        <w:tc>
          <w:tcPr>
            <w:tcW w:w="0" w:type="auto"/>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II.1</w:t>
            </w:r>
          </w:p>
        </w:tc>
        <w:tc>
          <w:tcPr>
            <w:tcW w:w="0" w:type="auto"/>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 xml:space="preserve">Servicii de consultanţă pentru elaborarea planului de afaceri (conform cerinţelor din ghidul solicitantului), alte studii necesare pentru pregătirea cererii de finanţare </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0,00</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0,00</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0,00</w:t>
            </w:r>
          </w:p>
        </w:tc>
        <w:tc>
          <w:tcPr>
            <w:tcW w:w="0" w:type="auto"/>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 xml:space="preserve"> - </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 xml:space="preserve"> - </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 xml:space="preserve"> - </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0,00</w:t>
            </w:r>
          </w:p>
        </w:tc>
      </w:tr>
      <w:tr w:rsidR="009B1CCA" w:rsidRPr="00117542" w:rsidTr="00E1451C">
        <w:trPr>
          <w:trHeight w:val="300"/>
        </w:trPr>
        <w:tc>
          <w:tcPr>
            <w:tcW w:w="0" w:type="auto"/>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II.2</w:t>
            </w:r>
          </w:p>
        </w:tc>
        <w:tc>
          <w:tcPr>
            <w:tcW w:w="0" w:type="auto"/>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 xml:space="preserve">Servicii de consultanţă în domeniul managementului de proiect  </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0,00</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0,00</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0,00</w:t>
            </w:r>
          </w:p>
        </w:tc>
        <w:tc>
          <w:tcPr>
            <w:tcW w:w="0" w:type="auto"/>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 xml:space="preserve"> - </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 xml:space="preserve"> - </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 xml:space="preserve"> - </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0,00</w:t>
            </w:r>
          </w:p>
        </w:tc>
      </w:tr>
      <w:tr w:rsidR="009B1CCA" w:rsidRPr="00117542" w:rsidTr="00E1451C">
        <w:trPr>
          <w:trHeight w:val="750"/>
        </w:trPr>
        <w:tc>
          <w:tcPr>
            <w:tcW w:w="0" w:type="auto"/>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II.3</w:t>
            </w:r>
          </w:p>
        </w:tc>
        <w:tc>
          <w:tcPr>
            <w:tcW w:w="0" w:type="auto"/>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Cheltuieli pentru obţinerea acordurilor, avizelor şi autorizaţiilor aferente investiţiei, inclusiv elaborarea documentaţiilor necesare , daca este cazul</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0,00</w:t>
            </w:r>
          </w:p>
        </w:tc>
        <w:tc>
          <w:tcPr>
            <w:tcW w:w="0" w:type="auto"/>
            <w:shd w:val="pct50" w:color="auto" w:fill="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 </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0,00</w:t>
            </w:r>
          </w:p>
        </w:tc>
        <w:tc>
          <w:tcPr>
            <w:tcW w:w="0" w:type="auto"/>
            <w:shd w:val="pct50" w:color="auto" w:fill="auto"/>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rPr>
                <w:rFonts w:hAnsi="Times New Roman" w:cs="Times New Roman"/>
                <w:b/>
                <w:bCs/>
                <w:color w:val="auto"/>
                <w:sz w:val="22"/>
                <w:szCs w:val="22"/>
              </w:rPr>
            </w:pPr>
            <w:r w:rsidRPr="00117542">
              <w:rPr>
                <w:rFonts w:hAnsi="Times New Roman" w:cs="Times New Roman"/>
                <w:b/>
                <w:bCs/>
                <w:color w:val="auto"/>
                <w:sz w:val="22"/>
                <w:szCs w:val="22"/>
              </w:rPr>
              <w:t> </w:t>
            </w:r>
          </w:p>
        </w:tc>
        <w:tc>
          <w:tcPr>
            <w:tcW w:w="0" w:type="auto"/>
            <w:shd w:val="pct50" w:color="auto" w:fill="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 </w:t>
            </w:r>
          </w:p>
        </w:tc>
        <w:tc>
          <w:tcPr>
            <w:tcW w:w="0" w:type="auto"/>
            <w:shd w:val="pct50" w:color="auto" w:fill="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 </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0,00</w:t>
            </w:r>
          </w:p>
        </w:tc>
      </w:tr>
      <w:tr w:rsidR="009B1CCA" w:rsidRPr="00117542" w:rsidTr="00E1451C">
        <w:trPr>
          <w:trHeight w:val="300"/>
        </w:trPr>
        <w:tc>
          <w:tcPr>
            <w:tcW w:w="0" w:type="auto"/>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II.4</w:t>
            </w:r>
          </w:p>
        </w:tc>
        <w:tc>
          <w:tcPr>
            <w:tcW w:w="0" w:type="auto"/>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Cheltuieli cu servicii de auditare intermediară şi finală pentru proiect,</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0,00</w:t>
            </w:r>
          </w:p>
        </w:tc>
        <w:tc>
          <w:tcPr>
            <w:tcW w:w="0" w:type="auto"/>
            <w:shd w:val="pct50" w:color="auto" w:fill="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 </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0,00</w:t>
            </w:r>
          </w:p>
        </w:tc>
        <w:tc>
          <w:tcPr>
            <w:tcW w:w="0" w:type="auto"/>
            <w:shd w:val="pct50" w:color="auto" w:fill="auto"/>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rPr>
                <w:rFonts w:hAnsi="Times New Roman" w:cs="Times New Roman"/>
                <w:b/>
                <w:bCs/>
                <w:color w:val="auto"/>
                <w:sz w:val="22"/>
                <w:szCs w:val="22"/>
              </w:rPr>
            </w:pPr>
            <w:r w:rsidRPr="00117542">
              <w:rPr>
                <w:rFonts w:hAnsi="Times New Roman" w:cs="Times New Roman"/>
                <w:b/>
                <w:bCs/>
                <w:color w:val="auto"/>
                <w:sz w:val="22"/>
                <w:szCs w:val="22"/>
              </w:rPr>
              <w:t> </w:t>
            </w:r>
          </w:p>
        </w:tc>
        <w:tc>
          <w:tcPr>
            <w:tcW w:w="0" w:type="auto"/>
            <w:shd w:val="pct50" w:color="auto" w:fill="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p>
        </w:tc>
        <w:tc>
          <w:tcPr>
            <w:tcW w:w="0" w:type="auto"/>
            <w:shd w:val="pct50" w:color="auto" w:fill="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 </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0,00</w:t>
            </w:r>
          </w:p>
        </w:tc>
      </w:tr>
      <w:tr w:rsidR="009B1CCA" w:rsidRPr="00117542" w:rsidTr="00E1451C">
        <w:trPr>
          <w:trHeight w:val="300"/>
        </w:trPr>
        <w:tc>
          <w:tcPr>
            <w:tcW w:w="0" w:type="auto"/>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II.5</w:t>
            </w:r>
          </w:p>
        </w:tc>
        <w:tc>
          <w:tcPr>
            <w:tcW w:w="0" w:type="auto"/>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Cheltuieli de informare şi publicitate pentru proiect</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0,00</w:t>
            </w:r>
          </w:p>
        </w:tc>
        <w:tc>
          <w:tcPr>
            <w:tcW w:w="0" w:type="auto"/>
            <w:shd w:val="pct50" w:color="auto" w:fill="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 </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0,00</w:t>
            </w:r>
          </w:p>
        </w:tc>
        <w:tc>
          <w:tcPr>
            <w:tcW w:w="0" w:type="auto"/>
            <w:shd w:val="pct50" w:color="auto" w:fill="auto"/>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rPr>
                <w:rFonts w:hAnsi="Times New Roman" w:cs="Times New Roman"/>
                <w:b/>
                <w:bCs/>
                <w:color w:val="auto"/>
                <w:sz w:val="22"/>
                <w:szCs w:val="22"/>
              </w:rPr>
            </w:pPr>
            <w:r w:rsidRPr="00117542">
              <w:rPr>
                <w:rFonts w:hAnsi="Times New Roman" w:cs="Times New Roman"/>
                <w:b/>
                <w:bCs/>
                <w:color w:val="auto"/>
                <w:sz w:val="22"/>
                <w:szCs w:val="22"/>
              </w:rPr>
              <w:t> </w:t>
            </w:r>
          </w:p>
        </w:tc>
        <w:tc>
          <w:tcPr>
            <w:tcW w:w="0" w:type="auto"/>
            <w:shd w:val="pct50" w:color="auto" w:fill="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 </w:t>
            </w:r>
          </w:p>
        </w:tc>
        <w:tc>
          <w:tcPr>
            <w:tcW w:w="0" w:type="auto"/>
            <w:shd w:val="pct50" w:color="auto" w:fill="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 </w:t>
            </w:r>
          </w:p>
        </w:tc>
        <w:tc>
          <w:tcPr>
            <w:tcW w:w="0" w:type="auto"/>
            <w:noWrap/>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0,00</w:t>
            </w:r>
          </w:p>
        </w:tc>
      </w:tr>
      <w:tr w:rsidR="009B1CCA" w:rsidRPr="00117542" w:rsidTr="00E1451C">
        <w:trPr>
          <w:trHeight w:val="315"/>
        </w:trPr>
        <w:tc>
          <w:tcPr>
            <w:tcW w:w="0" w:type="auto"/>
            <w:shd w:val="clear" w:color="auto" w:fill="C0C0C0"/>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 </w:t>
            </w:r>
          </w:p>
        </w:tc>
        <w:tc>
          <w:tcPr>
            <w:tcW w:w="0" w:type="auto"/>
            <w:shd w:val="clear" w:color="auto" w:fill="C0C0C0"/>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Total</w:t>
            </w:r>
          </w:p>
        </w:tc>
        <w:tc>
          <w:tcPr>
            <w:tcW w:w="0" w:type="auto"/>
            <w:shd w:val="clear" w:color="auto" w:fill="C0C0C0"/>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0,00</w:t>
            </w:r>
          </w:p>
        </w:tc>
        <w:tc>
          <w:tcPr>
            <w:tcW w:w="0" w:type="auto"/>
            <w:shd w:val="clear" w:color="auto" w:fill="C0C0C0"/>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0,00</w:t>
            </w:r>
          </w:p>
        </w:tc>
        <w:tc>
          <w:tcPr>
            <w:tcW w:w="0" w:type="auto"/>
            <w:shd w:val="clear" w:color="auto" w:fill="C0C0C0"/>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0,00</w:t>
            </w:r>
          </w:p>
        </w:tc>
        <w:tc>
          <w:tcPr>
            <w:tcW w:w="0" w:type="auto"/>
            <w:shd w:val="clear" w:color="auto" w:fill="C0C0C0"/>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 </w:t>
            </w:r>
          </w:p>
        </w:tc>
        <w:tc>
          <w:tcPr>
            <w:tcW w:w="0" w:type="auto"/>
            <w:shd w:val="clear" w:color="auto" w:fill="C0C0C0"/>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0,00</w:t>
            </w:r>
          </w:p>
        </w:tc>
        <w:tc>
          <w:tcPr>
            <w:tcW w:w="0" w:type="auto"/>
            <w:shd w:val="clear" w:color="auto" w:fill="C0C0C0"/>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0,00</w:t>
            </w:r>
          </w:p>
        </w:tc>
        <w:tc>
          <w:tcPr>
            <w:tcW w:w="0" w:type="auto"/>
            <w:shd w:val="clear" w:color="auto" w:fill="C0C0C0"/>
            <w:vAlign w:val="center"/>
          </w:tcPr>
          <w:p w:rsidR="009B1CCA" w:rsidRPr="00117542" w:rsidRDefault="009B1CCA" w:rsidP="00086934">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color w:val="auto"/>
                <w:sz w:val="22"/>
                <w:szCs w:val="22"/>
              </w:rPr>
            </w:pPr>
            <w:r w:rsidRPr="00117542">
              <w:rPr>
                <w:rFonts w:hAnsi="Times New Roman" w:cs="Times New Roman"/>
                <w:b/>
                <w:bCs/>
                <w:color w:val="auto"/>
                <w:sz w:val="22"/>
                <w:szCs w:val="22"/>
              </w:rPr>
              <w:t>0,00</w:t>
            </w:r>
          </w:p>
        </w:tc>
      </w:tr>
    </w:tbl>
    <w:p w:rsidR="009B1CCA" w:rsidRPr="00117542" w:rsidRDefault="009B1CCA" w:rsidP="00086934">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u w:color="FF0000"/>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pt-PT"/>
        </w:rPr>
      </w:pPr>
      <w:r w:rsidRPr="00117542">
        <w:rPr>
          <w:rFonts w:hAnsi="Times New Roman" w:cs="Times New Roman"/>
          <w:color w:val="auto"/>
          <w:sz w:val="22"/>
          <w:szCs w:val="22"/>
          <w:lang w:val="pt-PT"/>
        </w:rPr>
        <w:t>(2) TVA deductibilă este o cheltuială neeligibilă.</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pt-PT"/>
        </w:rPr>
      </w:pPr>
      <w:r w:rsidRPr="00117542">
        <w:rPr>
          <w:rFonts w:hAnsi="Times New Roman" w:cs="Times New Roman"/>
          <w:color w:val="auto"/>
          <w:sz w:val="22"/>
          <w:szCs w:val="22"/>
          <w:lang w:val="pt-PT"/>
        </w:rPr>
        <w:t>(3) Asigurarea sumelor necesare plăţii cheltuielilor neeligibile este responsabilitatea beneficiarului.</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pt-PT"/>
        </w:rPr>
      </w:pPr>
      <w:r w:rsidRPr="00117542">
        <w:rPr>
          <w:rFonts w:hAnsi="Times New Roman" w:cs="Times New Roman"/>
          <w:color w:val="auto"/>
          <w:sz w:val="22"/>
          <w:szCs w:val="22"/>
          <w:lang w:val="pt-PT"/>
        </w:rPr>
        <w:t>(4) Pentru a fi eligibile cheltuielile trebuie să fie realizate (facturate către beneficiar şi plătite) în perioada de implementare prevăzută la Art. 2 din prezentul Contract; excepţie fac cazurile în care contractul de achiziţie prevede un termen de plată de maxim 90 de zile de la data facturării, dar fără a depăşi data de 31.12.2015, cu recepţia şi livrarea în perioada de implementare.</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it-IT"/>
        </w:rPr>
      </w:pPr>
      <w:r w:rsidRPr="00117542">
        <w:rPr>
          <w:rFonts w:hAnsi="Times New Roman" w:cs="Times New Roman"/>
          <w:color w:val="auto"/>
          <w:sz w:val="22"/>
          <w:szCs w:val="22"/>
          <w:lang w:val="it-IT"/>
        </w:rPr>
        <w:t xml:space="preserve">ARTICOLUL 5 – PREFINANŢAREA </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u w:color="FF0000"/>
          <w:lang w:val="it-IT"/>
        </w:rPr>
      </w:pPr>
      <w:r w:rsidRPr="00117542">
        <w:rPr>
          <w:rFonts w:hAnsi="Times New Roman" w:cs="Times New Roman"/>
          <w:color w:val="auto"/>
          <w:sz w:val="22"/>
          <w:szCs w:val="22"/>
          <w:u w:color="FF0000"/>
          <w:lang w:val="it-IT"/>
        </w:rPr>
        <w:t>(1) Prefinanţarea se acordă integral  în baza unei cereri de prefinanţare din partea Beneficiarului (conform Anexei 9), însoţită de unul sau mai multe contracte de furnizare de bunuri/prestare de servicii încheiat(e) între Beneficiar şi unul sau mai mulţi operatori economici şi în baza unui instrument de garantare emis în condiţiile legii, in conformitate cu prevederile HG 218/2012, art.14, alin 1 lit.d).</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it-IT"/>
        </w:rPr>
      </w:pPr>
      <w:r w:rsidRPr="00117542">
        <w:rPr>
          <w:rFonts w:hAnsi="Times New Roman" w:cs="Times New Roman"/>
          <w:color w:val="auto"/>
          <w:sz w:val="22"/>
          <w:szCs w:val="22"/>
          <w:lang w:val="it-IT"/>
        </w:rPr>
        <w:t xml:space="preserve"> (2) Beneficiarul care solicită prefinanţare are obligaţia de a furniza AM POS CCE/OI documente care atestã capacitatea financiarã de implementare a proiectului  pentru suma aferentă prefinanţării solicitate, in conformitate cu legislatia in vigoare.</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it-IT"/>
        </w:rPr>
      </w:pPr>
      <w:r w:rsidRPr="00117542">
        <w:rPr>
          <w:rFonts w:hAnsi="Times New Roman" w:cs="Times New Roman"/>
          <w:color w:val="auto"/>
          <w:sz w:val="22"/>
          <w:szCs w:val="22"/>
          <w:lang w:val="it-IT"/>
        </w:rPr>
        <w:t>(3) Pentru obţinerea prefinanţării, beneficiarii au obligaţia deschiderii unui cont la trezoreria statului/cont bancar, conform legislaţiei în vigoare, dedicat exclusiv pentru primirea prefinanţării şi efectuarea cheltuielilor aferente proiectului.</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it-IT"/>
        </w:rPr>
      </w:pPr>
      <w:r w:rsidRPr="00117542">
        <w:rPr>
          <w:rFonts w:hAnsi="Times New Roman" w:cs="Times New Roman"/>
          <w:color w:val="auto"/>
          <w:sz w:val="22"/>
          <w:szCs w:val="22"/>
          <w:lang w:val="it-IT"/>
        </w:rPr>
        <w:t>(4) Valoarea maxima a prefinanţării este de ...................... lei (......................... lei) reprezentând.......% (maxim 35 %) din valoarea nerambursabilă a proiectului acordată din fonduri publice.</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it-IT"/>
        </w:rPr>
      </w:pPr>
      <w:r w:rsidRPr="00117542">
        <w:rPr>
          <w:rFonts w:hAnsi="Times New Roman" w:cs="Times New Roman"/>
          <w:color w:val="auto"/>
          <w:sz w:val="22"/>
          <w:szCs w:val="22"/>
          <w:lang w:val="it-IT"/>
        </w:rPr>
        <w:t>(5) Cererea de prefinanţare şi documentele însoţitoare prevăzute la alin. (1) şi (2) vor fi depuse la OI POS CCE in conformitate cu graficul de prefinanţare din tabelul de mai jos.</w:t>
      </w:r>
    </w:p>
    <w:tbl>
      <w:tblPr>
        <w:tblW w:w="90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2954"/>
        <w:gridCol w:w="2954"/>
        <w:gridCol w:w="3104"/>
      </w:tblGrid>
      <w:tr w:rsidR="009B1CCA" w:rsidRPr="00117542">
        <w:trPr>
          <w:trHeight w:val="241"/>
        </w:trPr>
        <w:tc>
          <w:tcPr>
            <w:tcW w:w="29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rPr>
            </w:pPr>
            <w:r w:rsidRPr="00117542">
              <w:rPr>
                <w:rFonts w:hAnsi="Times New Roman" w:cs="Times New Roman"/>
                <w:color w:val="auto"/>
                <w:sz w:val="22"/>
                <w:szCs w:val="22"/>
              </w:rPr>
              <w:t>Cerere de prefinanţare nr</w:t>
            </w:r>
          </w:p>
        </w:tc>
        <w:tc>
          <w:tcPr>
            <w:tcW w:w="29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rPr>
            </w:pPr>
            <w:r w:rsidRPr="00117542">
              <w:rPr>
                <w:rFonts w:hAnsi="Times New Roman" w:cs="Times New Roman"/>
                <w:color w:val="auto"/>
                <w:sz w:val="22"/>
                <w:szCs w:val="22"/>
              </w:rPr>
              <w:t>Suma estimativă</w:t>
            </w:r>
          </w:p>
        </w:tc>
        <w:tc>
          <w:tcPr>
            <w:tcW w:w="3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rPr>
            </w:pPr>
            <w:r w:rsidRPr="00117542">
              <w:rPr>
                <w:rFonts w:hAnsi="Times New Roman" w:cs="Times New Roman"/>
                <w:color w:val="auto"/>
                <w:sz w:val="22"/>
                <w:szCs w:val="22"/>
              </w:rPr>
              <w:t>Data depunerii</w:t>
            </w:r>
          </w:p>
        </w:tc>
      </w:tr>
      <w:tr w:rsidR="009B1CCA" w:rsidRPr="00117542">
        <w:trPr>
          <w:trHeight w:val="250"/>
        </w:trPr>
        <w:tc>
          <w:tcPr>
            <w:tcW w:w="29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9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3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bl>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it-IT"/>
        </w:rPr>
      </w:pPr>
      <w:r w:rsidRPr="00117542">
        <w:rPr>
          <w:rFonts w:hAnsi="Times New Roman" w:cs="Times New Roman"/>
          <w:color w:val="auto"/>
          <w:sz w:val="22"/>
          <w:szCs w:val="22"/>
          <w:lang w:val="it-IT"/>
        </w:rPr>
        <w:t>(6) a) Plata prefinanţării se va efectua de către Unitatea de Plată din cadrul AM POS CCE, în lei, în următorul cont dedicat exclusiv prefinanţării:</w:t>
      </w:r>
    </w:p>
    <w:p w:rsidR="009B1CCA" w:rsidRPr="00117542" w:rsidRDefault="009B1CCA" w:rsidP="00BF01D6">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lang w:val="es-ES_tradnl"/>
        </w:rPr>
      </w:pPr>
      <w:r w:rsidRPr="00117542">
        <w:rPr>
          <w:rFonts w:hAnsi="Times New Roman" w:cs="Times New Roman"/>
          <w:color w:val="auto"/>
          <w:sz w:val="22"/>
          <w:szCs w:val="22"/>
          <w:lang w:val="es-ES_tradnl"/>
        </w:rPr>
        <w:t>1. cod IBAN: ;</w:t>
      </w:r>
    </w:p>
    <w:p w:rsidR="009B1CCA" w:rsidRPr="00117542" w:rsidRDefault="009B1CCA" w:rsidP="00BF01D6">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lang w:val="es-ES_tradnl"/>
        </w:rPr>
      </w:pPr>
      <w:r w:rsidRPr="00117542">
        <w:rPr>
          <w:rFonts w:hAnsi="Times New Roman" w:cs="Times New Roman"/>
          <w:color w:val="auto"/>
          <w:sz w:val="22"/>
          <w:szCs w:val="22"/>
          <w:lang w:val="es-ES_tradnl"/>
        </w:rPr>
        <w:t>2. titular cont:;</w:t>
      </w:r>
    </w:p>
    <w:p w:rsidR="009B1CCA" w:rsidRPr="00117542" w:rsidRDefault="009B1CCA" w:rsidP="00BF01D6">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lang w:val="es-ES_tradnl"/>
        </w:rPr>
      </w:pPr>
      <w:r w:rsidRPr="00117542">
        <w:rPr>
          <w:rFonts w:hAnsi="Times New Roman" w:cs="Times New Roman"/>
          <w:color w:val="auto"/>
          <w:sz w:val="22"/>
          <w:szCs w:val="22"/>
          <w:lang w:val="es-ES_tradnl"/>
        </w:rPr>
        <w:t>3. denumire/ adresa Banca comercială:.</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es-ES_tradnl"/>
        </w:rPr>
      </w:pPr>
      <w:r w:rsidRPr="00117542">
        <w:rPr>
          <w:rFonts w:hAnsi="Times New Roman" w:cs="Times New Roman"/>
          <w:color w:val="auto"/>
          <w:sz w:val="22"/>
          <w:szCs w:val="22"/>
          <w:lang w:val="es-ES_tradnl"/>
        </w:rPr>
        <w:t>b) Diferenţa dintre dobânda acumulată în contul prevăzut la litera a), corespunzătoare sumelor de prefinanţare rămase disponibile în cont şi valoarea impozitelor aferente şi a comisioanelor de gestionare a contului respectiv se raportează AM POS CCE şi se deduce de aceasta din sumele rambursate Beneficiarului, până la plata finală, inclusiv.</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es-ES_tradnl"/>
        </w:rPr>
      </w:pPr>
      <w:r w:rsidRPr="00117542">
        <w:rPr>
          <w:rFonts w:hAnsi="Times New Roman" w:cs="Times New Roman"/>
          <w:color w:val="auto"/>
          <w:sz w:val="22"/>
          <w:szCs w:val="22"/>
          <w:lang w:val="es-ES_tradnl"/>
        </w:rPr>
        <w:t>(7) Operaţiunile derulate prin contul dedicat exclusiv prefinanţării vor respecta strict prevederile legislaţiei în vigoare cu privire la prefinanţare.</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es-ES_tradnl"/>
        </w:rPr>
      </w:pPr>
      <w:r w:rsidRPr="00117542">
        <w:rPr>
          <w:rFonts w:hAnsi="Times New Roman" w:cs="Times New Roman"/>
          <w:color w:val="auto"/>
          <w:sz w:val="22"/>
          <w:szCs w:val="22"/>
          <w:lang w:val="es-ES_tradnl"/>
        </w:rPr>
        <w:t>(8) Sumele existente în contul de prefinanţare se vor utiliza pentru cheltuielile proiectului (eligibile şi neeligibile).</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es-ES_tradnl"/>
        </w:rPr>
      </w:pPr>
      <w:r w:rsidRPr="00117542">
        <w:rPr>
          <w:rFonts w:hAnsi="Times New Roman" w:cs="Times New Roman"/>
          <w:color w:val="auto"/>
          <w:sz w:val="22"/>
          <w:szCs w:val="22"/>
          <w:lang w:val="es-ES_tradnl"/>
        </w:rPr>
        <w:t>(9) Recuperarea se efectuează începând cu prima cerere de rambursare, prin deducere, conform garficului de rambursare a cheltuielilor din prezentul Contract astfel încât suma aferentă prefinanţării să se recupereze integral înainte de ultima cerere de rambursare.</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es-ES_tradnl"/>
        </w:rPr>
      </w:pPr>
      <w:r w:rsidRPr="00117542">
        <w:rPr>
          <w:rFonts w:hAnsi="Times New Roman" w:cs="Times New Roman"/>
          <w:color w:val="auto"/>
          <w:sz w:val="22"/>
          <w:szCs w:val="22"/>
          <w:lang w:val="es-ES_tradnl"/>
        </w:rPr>
        <w:t xml:space="preserve">(10) Prefinanţarea acordată se restituie de către Beneficiar, in conditiile prevazute de HG 218/2012, cu modificarile si completarile ulterioare, dacă nicio cerere de rambursare, care să justifice achiziţia de bunuri ori servicii, nu a fost depusă de acesta. </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es-ES_tradnl"/>
        </w:rPr>
      </w:pPr>
      <w:r w:rsidRPr="00117542">
        <w:rPr>
          <w:rFonts w:hAnsi="Times New Roman" w:cs="Times New Roman"/>
          <w:color w:val="auto"/>
          <w:sz w:val="22"/>
          <w:szCs w:val="22"/>
          <w:lang w:val="es-ES_tradnl"/>
        </w:rPr>
        <w:t>(11) Dacă prefinanţarea nu poate fi recuperată integral până la ultima cerere de rambursare, ca urmare a diminuării valorii eligibile, diferenţa de prefinanţare se va restitui de către Beneficiar în contul AM POS CCE, în termen de maximum 30 de zile de la notificarea transmisă acestuia.</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es-ES_tradnl"/>
        </w:rPr>
      </w:pPr>
      <w:r w:rsidRPr="00117542">
        <w:rPr>
          <w:rFonts w:hAnsi="Times New Roman" w:cs="Times New Roman"/>
          <w:color w:val="auto"/>
          <w:sz w:val="22"/>
          <w:szCs w:val="22"/>
          <w:lang w:val="es-ES_tradnl"/>
        </w:rPr>
        <w:t>(12) În cazul nerespectării clauzelor contractuale, garanţia se execută corespunzător sumei de recuperat.</w:t>
      </w:r>
    </w:p>
    <w:p w:rsidR="009B1CCA" w:rsidRPr="00117542" w:rsidRDefault="009B1CCA">
      <w:pPr>
        <w:pStyle w:val="ListParagraph"/>
        <w:pBdr>
          <w:top w:val="none" w:sz="0" w:space="0" w:color="auto"/>
          <w:left w:val="none" w:sz="0" w:space="0" w:color="auto"/>
          <w:bottom w:val="none" w:sz="0" w:space="0" w:color="auto"/>
          <w:right w:val="none" w:sz="0" w:space="0" w:color="auto"/>
          <w:bar w:val="none" w:sz="0" w:color="auto"/>
        </w:pBdr>
        <w:spacing w:after="120"/>
        <w:ind w:left="0"/>
        <w:jc w:val="both"/>
        <w:rPr>
          <w:rFonts w:ascii="Times New Roman" w:hAnsi="Times New Roman" w:cs="Times New Roman"/>
          <w:color w:val="auto"/>
          <w:sz w:val="22"/>
          <w:szCs w:val="22"/>
          <w:lang w:val="es-ES_tradnl"/>
        </w:rPr>
      </w:pPr>
      <w:r w:rsidRPr="00117542">
        <w:rPr>
          <w:rFonts w:ascii="Times New Roman" w:hAnsi="Times New Roman" w:cs="Times New Roman"/>
          <w:color w:val="auto"/>
          <w:sz w:val="22"/>
          <w:szCs w:val="22"/>
          <w:lang w:val="es-ES_tradnl"/>
        </w:rPr>
        <w:t>(13) Beneficiarul  are obligaţia să ţină pentru proiect o evidenţă contabilă distinctă, folosind conturi analitice dedicate, atât pentru sumele încasate reprezentând prefinanţarea, cât şi pentru cheltuielile efectuate aferente implementării proiectului.</w:t>
      </w:r>
    </w:p>
    <w:p w:rsidR="009B1CCA" w:rsidRPr="00117542" w:rsidRDefault="009B1CCA">
      <w:pPr>
        <w:pStyle w:val="ListParagraph"/>
        <w:pBdr>
          <w:top w:val="none" w:sz="0" w:space="0" w:color="auto"/>
          <w:left w:val="none" w:sz="0" w:space="0" w:color="auto"/>
          <w:bottom w:val="none" w:sz="0" w:space="0" w:color="auto"/>
          <w:right w:val="none" w:sz="0" w:space="0" w:color="auto"/>
          <w:bar w:val="none" w:sz="0" w:color="auto"/>
        </w:pBdr>
        <w:spacing w:after="120"/>
        <w:ind w:left="0"/>
        <w:jc w:val="both"/>
        <w:rPr>
          <w:rFonts w:ascii="Times New Roman" w:hAnsi="Times New Roman" w:cs="Times New Roman"/>
          <w:color w:val="auto"/>
          <w:sz w:val="22"/>
          <w:szCs w:val="22"/>
          <w:lang w:val="es-ES_tradnl"/>
        </w:rPr>
      </w:pPr>
      <w:r w:rsidRPr="00117542">
        <w:rPr>
          <w:rFonts w:ascii="Times New Roman" w:hAnsi="Times New Roman" w:cs="Times New Roman"/>
          <w:color w:val="auto"/>
          <w:sz w:val="22"/>
          <w:szCs w:val="22"/>
          <w:lang w:val="es-ES_tradnl"/>
        </w:rPr>
        <w:t xml:space="preserve">(14) În cazul în care beneficiarul decide să renunţe la prefinanţare, va trebui să notifice în acest sens </w:t>
      </w:r>
      <w:r w:rsidRPr="00117542">
        <w:rPr>
          <w:rFonts w:ascii="Times New Roman" w:eastAsia="MS Mincho" w:hAnsi="Times New Roman" w:cs="Times New Roman"/>
          <w:color w:val="auto"/>
          <w:sz w:val="22"/>
          <w:szCs w:val="22"/>
          <w:lang w:val="es-ES"/>
        </w:rPr>
        <w:t>AM POSCCE/OI</w:t>
      </w:r>
      <w:r w:rsidRPr="00117542">
        <w:rPr>
          <w:rFonts w:ascii="Times New Roman" w:hAnsi="Times New Roman" w:cs="Times New Roman"/>
          <w:color w:val="auto"/>
          <w:sz w:val="22"/>
          <w:szCs w:val="22"/>
          <w:lang w:val="es-ES_tradnl"/>
        </w:rPr>
        <w:t xml:space="preserve"> cu cel putin 10 zile inainte de expirarea termenului stabilit în graficul  de prefinanţare pentru depunerea cererii.</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es-ES_tradnl"/>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es-ES_tradnl"/>
        </w:rPr>
      </w:pPr>
      <w:r w:rsidRPr="00117542">
        <w:rPr>
          <w:rFonts w:hAnsi="Times New Roman" w:cs="Times New Roman"/>
          <w:color w:val="auto"/>
          <w:sz w:val="22"/>
          <w:szCs w:val="22"/>
          <w:lang w:val="es-ES_tradnl"/>
        </w:rPr>
        <w:t>ARTICOLUL 6 - CONSTITUIREA DE GARANTII ASUPRA ACTIVELOR FIXE CE FAC OBIECTUL CONTRACTULUI DE FINANTARE</w:t>
      </w:r>
    </w:p>
    <w:p w:rsidR="009B1CCA" w:rsidRPr="00117542" w:rsidRDefault="009B1CCA" w:rsidP="000F01F9">
      <w:pPr>
        <w:widowControl w:val="0"/>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_tradnl"/>
        </w:rPr>
      </w:pPr>
      <w:r w:rsidRPr="00117542">
        <w:rPr>
          <w:rFonts w:hAnsi="Times New Roman" w:cs="Times New Roman"/>
          <w:color w:val="auto"/>
          <w:sz w:val="22"/>
          <w:szCs w:val="22"/>
          <w:lang w:val="es-ES_tradnl"/>
        </w:rPr>
        <w:t>(1) În cadrul Programului Operaţional Sectorial „Creşterea Competitivităţii Economice”, î</w:t>
      </w:r>
      <w:r w:rsidRPr="00117542">
        <w:rPr>
          <w:rFonts w:hAnsi="Times New Roman" w:cs="Times New Roman"/>
          <w:color w:val="auto"/>
          <w:sz w:val="22"/>
          <w:szCs w:val="22"/>
        </w:rPr>
        <w:t xml:space="preserve">n vederea implementării proiectului, precum şi asigurării sustenabilităţii investiţiei, beneficiarul poate constitui garanţii în favoarea unei instituţii de credit, sub forma gajării sau ipotecării asupra activelor fixe ce fac obiectul contractului de finanţare, </w:t>
      </w:r>
      <w:r w:rsidRPr="00117542">
        <w:rPr>
          <w:rFonts w:hAnsi="Times New Roman" w:cs="Times New Roman"/>
          <w:color w:val="auto"/>
          <w:sz w:val="22"/>
          <w:szCs w:val="22"/>
          <w:lang w:val="es-ES_tradnl"/>
        </w:rPr>
        <w:t xml:space="preserve">în conformitate cu prevederile HG nr. 606/2010 privind stabilirea unor măsuri de accelerare a implementării instrumentelor structurale, cu modificările şi completările ulterioare, </w:t>
      </w:r>
      <w:r w:rsidRPr="00117542">
        <w:rPr>
          <w:rFonts w:hAnsi="Times New Roman" w:cs="Times New Roman"/>
          <w:color w:val="auto"/>
          <w:sz w:val="22"/>
          <w:szCs w:val="22"/>
        </w:rPr>
        <w:t>pe toată perioada de valabilitate a contractului de finanţare.</w:t>
      </w:r>
      <w:r w:rsidRPr="00117542">
        <w:rPr>
          <w:rFonts w:hAnsi="Times New Roman" w:cs="Times New Roman"/>
          <w:color w:val="auto"/>
          <w:sz w:val="22"/>
          <w:szCs w:val="22"/>
          <w:lang w:val="es-ES_tradnl"/>
        </w:rPr>
        <w:t xml:space="preserve"> </w:t>
      </w:r>
    </w:p>
    <w:p w:rsidR="009B1CCA" w:rsidRPr="00117542" w:rsidRDefault="009B1CCA" w:rsidP="000F01F9">
      <w:pPr>
        <w:widowControl w:val="0"/>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_tradnl"/>
        </w:rPr>
      </w:pPr>
      <w:r w:rsidRPr="00117542">
        <w:rPr>
          <w:rFonts w:hAnsi="Times New Roman" w:cs="Times New Roman"/>
          <w:color w:val="auto"/>
          <w:sz w:val="22"/>
          <w:szCs w:val="22"/>
          <w:lang w:val="es-ES_tradnl"/>
        </w:rPr>
        <w:t>(2) Beneficiarul este obligat să transmită Autorităţii de Management, după caz, copii ale contractelor de credit şi ale celor accesorii acestora,  după caz, de ipotecă şi ale oricăror alte documente corespunzătoare, încheiate cu instituţia bancară în scopul menţionat la alin. (1), în termen de maximum 10 zile lucrătoare de la semnarea acestora.</w:t>
      </w:r>
    </w:p>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_tradnl"/>
        </w:rPr>
      </w:pPr>
      <w:r w:rsidRPr="00117542">
        <w:rPr>
          <w:rFonts w:hAnsi="Times New Roman" w:cs="Times New Roman"/>
          <w:color w:val="auto"/>
          <w:sz w:val="22"/>
          <w:szCs w:val="22"/>
          <w:lang w:val="es-ES_tradnl"/>
        </w:rPr>
        <w:t>(3)Valoarea creditului obţinut cu garanţia constituită conform prevederilor alin. (1) nu va putea depăşi valoarea contribuţiei beneficiarului la finanţarea proiectului, respectiv valoarea însumată a procentului din cheltuielile eligibile aferent contribuţiei proprii şi a cheltuielilor neeligibile, conform contractului de finanţare.</w:t>
      </w:r>
    </w:p>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fr-FR"/>
        </w:rPr>
      </w:pPr>
      <w:r w:rsidRPr="00117542">
        <w:rPr>
          <w:rFonts w:hAnsi="Times New Roman" w:cs="Times New Roman"/>
          <w:color w:val="auto"/>
          <w:sz w:val="22"/>
          <w:szCs w:val="22"/>
          <w:lang w:val="es-ES_tradnl"/>
        </w:rPr>
        <w:t xml:space="preserve">(4) În situaţia în care beneficiarul nu a solicitat acordarea de prefinanţare şi în contractul de finanţare este prevăzută o singură cerere de rambursare, valoarea creditului obţinut cu garanţia constituită conform prevederilor prezentului contract poate include şi valoarea asistenţei financiare nerambursabile prevăzute în contractul de finanţare cu condiţia ca în termen de maxim cinci zile lucrătoare de la data efectivă a plăţii cererii de rambursare să fie îndeplinite prevederile de la alin. </w:t>
      </w:r>
      <w:r w:rsidRPr="00117542">
        <w:rPr>
          <w:rFonts w:hAnsi="Times New Roman" w:cs="Times New Roman"/>
          <w:color w:val="auto"/>
          <w:sz w:val="22"/>
          <w:szCs w:val="22"/>
          <w:lang w:val="fr-FR"/>
        </w:rPr>
        <w:t xml:space="preserve">(3). </w:t>
      </w:r>
    </w:p>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fr-FR"/>
        </w:rPr>
      </w:pPr>
      <w:r w:rsidRPr="00117542">
        <w:rPr>
          <w:rFonts w:hAnsi="Times New Roman" w:cs="Times New Roman"/>
          <w:color w:val="auto"/>
          <w:sz w:val="22"/>
          <w:szCs w:val="22"/>
          <w:lang w:val="fr-FR"/>
        </w:rPr>
        <w:t>(5) În cazul în care contractul de credit încheiat în condiţiile alin. (1) şi (2), prevede altă monedă decât cea naţională, verificarea respectării prevederilor alin.(3) şi (4) se va face prin transformarea în lei a valorii creditului corespunzător garanţiei, la cursul de schimb oficial al BNR valabil la data contractării creditului.</w:t>
      </w:r>
    </w:p>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fr-FR"/>
        </w:rPr>
      </w:pPr>
      <w:r w:rsidRPr="00117542">
        <w:rPr>
          <w:rFonts w:hAnsi="Times New Roman" w:cs="Times New Roman"/>
          <w:color w:val="auto"/>
          <w:sz w:val="22"/>
          <w:szCs w:val="22"/>
          <w:lang w:val="fr-FR"/>
        </w:rPr>
        <w:t>(6)Instrumentul de garantare a activelor fixe care fac obiectul garanţiei va fi cesionat instituţiilor de creditare bancare în favoarea cărora se constituie respectiva garanţie.</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fr-FR"/>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u w:color="FF0000"/>
          <w:lang w:val="es-ES_tradnl"/>
        </w:rPr>
      </w:pPr>
      <w:r w:rsidRPr="00117542">
        <w:rPr>
          <w:rFonts w:hAnsi="Times New Roman" w:cs="Times New Roman"/>
          <w:color w:val="auto"/>
          <w:sz w:val="22"/>
          <w:szCs w:val="22"/>
          <w:u w:color="FF0000"/>
          <w:lang w:val="es-ES_tradnl"/>
        </w:rPr>
        <w:t>ARTICOLUL 7– RAMBURSAREA CHELTUIELILOR</w:t>
      </w:r>
    </w:p>
    <w:p w:rsidR="009B1CCA" w:rsidRPr="00117542" w:rsidRDefault="009B1CCA" w:rsidP="00510650">
      <w:pPr>
        <w:numPr>
          <w:ilvl w:val="0"/>
          <w:numId w:val="9"/>
        </w:numPr>
        <w:pBdr>
          <w:top w:val="none" w:sz="0" w:space="0" w:color="auto"/>
          <w:left w:val="none" w:sz="0" w:space="0" w:color="auto"/>
          <w:bottom w:val="none" w:sz="0" w:space="0" w:color="auto"/>
          <w:right w:val="none" w:sz="0" w:space="0" w:color="auto"/>
          <w:bar w:val="none" w:sz="0" w:color="auto"/>
        </w:pBdr>
        <w:tabs>
          <w:tab w:val="num" w:pos="327"/>
          <w:tab w:val="left" w:pos="360"/>
          <w:tab w:val="left" w:pos="720"/>
        </w:tabs>
        <w:ind w:left="327" w:right="5" w:hanging="327"/>
        <w:jc w:val="both"/>
        <w:rPr>
          <w:rFonts w:hAnsi="Times New Roman" w:cs="Times New Roman"/>
          <w:color w:val="auto"/>
          <w:sz w:val="22"/>
          <w:szCs w:val="22"/>
          <w:lang w:val="es-ES_tradnl"/>
        </w:rPr>
      </w:pPr>
      <w:r w:rsidRPr="00117542">
        <w:rPr>
          <w:rFonts w:hAnsi="Times New Roman" w:cs="Times New Roman"/>
          <w:color w:val="auto"/>
          <w:sz w:val="22"/>
          <w:szCs w:val="22"/>
          <w:lang w:val="es-ES_tradnl"/>
        </w:rPr>
        <w:t xml:space="preserve">În termen de maximum 20 de zile lucrătoare de la data depunerii de către Beneficiar la </w:t>
      </w:r>
      <w:r w:rsidRPr="00117542">
        <w:rPr>
          <w:rFonts w:hAnsi="Times New Roman" w:cs="Times New Roman"/>
          <w:color w:val="auto"/>
          <w:sz w:val="22"/>
          <w:szCs w:val="22"/>
          <w:lang w:val="es-ES"/>
        </w:rPr>
        <w:t xml:space="preserve">OI POS CCE  </w:t>
      </w:r>
      <w:r w:rsidRPr="00117542">
        <w:rPr>
          <w:rFonts w:hAnsi="Times New Roman" w:cs="Times New Roman"/>
          <w:color w:val="auto"/>
          <w:sz w:val="22"/>
          <w:szCs w:val="22"/>
          <w:lang w:val="es-ES_tradnl"/>
        </w:rPr>
        <w:t>a cererilor de rambursare întocmite conform contractului de finanţare şi însoţite de documentele justificative corespunzătoare, aceasta va informa Beneficiarul cu privire la plata aferentă cheltuielilor autorizate din cererea de rambursare.</w:t>
      </w:r>
    </w:p>
    <w:p w:rsidR="009B1CCA" w:rsidRPr="00117542" w:rsidRDefault="009B1CCA">
      <w:pPr>
        <w:pBdr>
          <w:top w:val="none" w:sz="0" w:space="0" w:color="auto"/>
          <w:left w:val="none" w:sz="0" w:space="0" w:color="auto"/>
          <w:bottom w:val="none" w:sz="0" w:space="0" w:color="auto"/>
          <w:right w:val="none" w:sz="0" w:space="0" w:color="auto"/>
          <w:bar w:val="none" w:sz="0" w:color="auto"/>
        </w:pBdr>
        <w:ind w:right="5"/>
        <w:jc w:val="both"/>
        <w:rPr>
          <w:rFonts w:hAnsi="Times New Roman" w:cs="Times New Roman"/>
          <w:color w:val="auto"/>
          <w:sz w:val="22"/>
          <w:szCs w:val="22"/>
          <w:lang w:val="es-ES_tradnl"/>
        </w:rPr>
      </w:pPr>
    </w:p>
    <w:p w:rsidR="009B1CCA" w:rsidRPr="00117542" w:rsidRDefault="009B1CCA" w:rsidP="00510650">
      <w:pPr>
        <w:numPr>
          <w:ilvl w:val="0"/>
          <w:numId w:val="9"/>
        </w:numPr>
        <w:pBdr>
          <w:top w:val="none" w:sz="0" w:space="0" w:color="auto"/>
          <w:left w:val="none" w:sz="0" w:space="0" w:color="auto"/>
          <w:bottom w:val="none" w:sz="0" w:space="0" w:color="auto"/>
          <w:right w:val="none" w:sz="0" w:space="0" w:color="auto"/>
          <w:bar w:val="none" w:sz="0" w:color="auto"/>
        </w:pBdr>
        <w:tabs>
          <w:tab w:val="num" w:pos="327"/>
          <w:tab w:val="left" w:pos="360"/>
          <w:tab w:val="left" w:pos="720"/>
          <w:tab w:val="left" w:pos="1080"/>
        </w:tabs>
        <w:ind w:left="327" w:right="5" w:hanging="327"/>
        <w:jc w:val="both"/>
        <w:rPr>
          <w:rFonts w:hAnsi="Times New Roman" w:cs="Times New Roman"/>
          <w:color w:val="auto"/>
          <w:sz w:val="22"/>
          <w:szCs w:val="22"/>
          <w:lang w:val="es-ES"/>
        </w:rPr>
      </w:pPr>
      <w:r w:rsidRPr="00117542">
        <w:rPr>
          <w:rFonts w:hAnsi="Times New Roman" w:cs="Times New Roman"/>
          <w:color w:val="auto"/>
          <w:sz w:val="22"/>
          <w:szCs w:val="22"/>
          <w:lang w:val="pt-PT"/>
        </w:rPr>
        <w:t>Rambursarea se va efectua de către Unitatea de plată pentru POS CCE, în următorul cont:</w:t>
      </w:r>
    </w:p>
    <w:p w:rsidR="009B1CCA" w:rsidRPr="00117542" w:rsidRDefault="009B1CCA">
      <w:pPr>
        <w:pBdr>
          <w:top w:val="none" w:sz="0" w:space="0" w:color="auto"/>
          <w:left w:val="none" w:sz="0" w:space="0" w:color="auto"/>
          <w:bottom w:val="none" w:sz="0" w:space="0" w:color="auto"/>
          <w:right w:val="none" w:sz="0" w:space="0" w:color="auto"/>
          <w:bar w:val="none" w:sz="0" w:color="auto"/>
        </w:pBdr>
        <w:ind w:left="600" w:right="5" w:firstLine="720"/>
        <w:jc w:val="both"/>
        <w:rPr>
          <w:rFonts w:hAnsi="Times New Roman" w:cs="Times New Roman"/>
          <w:color w:val="auto"/>
          <w:sz w:val="22"/>
          <w:szCs w:val="22"/>
          <w:lang w:val="es-ES"/>
        </w:rPr>
      </w:pPr>
      <w:r w:rsidRPr="00117542">
        <w:rPr>
          <w:rFonts w:hAnsi="Times New Roman" w:cs="Times New Roman"/>
          <w:color w:val="auto"/>
          <w:sz w:val="22"/>
          <w:szCs w:val="22"/>
          <w:lang w:val="es-ES"/>
        </w:rPr>
        <w:t xml:space="preserve">1.cod IBAN: </w:t>
      </w:r>
      <w:r w:rsidRPr="00117542">
        <w:rPr>
          <w:rFonts w:hAnsi="Times New Roman" w:cs="Times New Roman"/>
          <w:color w:val="auto"/>
          <w:sz w:val="22"/>
          <w:szCs w:val="22"/>
          <w:lang w:val="es-ES"/>
        </w:rPr>
        <w:tab/>
      </w:r>
    </w:p>
    <w:p w:rsidR="009B1CCA" w:rsidRPr="00117542" w:rsidRDefault="009B1CCA">
      <w:pPr>
        <w:pBdr>
          <w:top w:val="none" w:sz="0" w:space="0" w:color="auto"/>
          <w:left w:val="none" w:sz="0" w:space="0" w:color="auto"/>
          <w:bottom w:val="none" w:sz="0" w:space="0" w:color="auto"/>
          <w:right w:val="none" w:sz="0" w:space="0" w:color="auto"/>
          <w:bar w:val="none" w:sz="0" w:color="auto"/>
        </w:pBdr>
        <w:ind w:left="600" w:right="5" w:firstLine="720"/>
        <w:jc w:val="both"/>
        <w:rPr>
          <w:rFonts w:hAnsi="Times New Roman" w:cs="Times New Roman"/>
          <w:color w:val="auto"/>
          <w:sz w:val="22"/>
          <w:szCs w:val="22"/>
          <w:lang w:val="es-ES"/>
        </w:rPr>
      </w:pPr>
      <w:r w:rsidRPr="00117542">
        <w:rPr>
          <w:rFonts w:hAnsi="Times New Roman" w:cs="Times New Roman"/>
          <w:color w:val="auto"/>
          <w:sz w:val="22"/>
          <w:szCs w:val="22"/>
          <w:lang w:val="es-ES"/>
        </w:rPr>
        <w:t>2.titular cont:</w:t>
      </w:r>
      <w:r w:rsidRPr="00117542">
        <w:rPr>
          <w:rFonts w:hAnsi="Times New Roman" w:cs="Times New Roman"/>
          <w:color w:val="auto"/>
          <w:sz w:val="22"/>
          <w:szCs w:val="22"/>
          <w:lang w:val="es-ES"/>
        </w:rPr>
        <w:tab/>
      </w:r>
      <w:r w:rsidRPr="00117542">
        <w:rPr>
          <w:rFonts w:hAnsi="Times New Roman" w:cs="Times New Roman"/>
          <w:color w:val="auto"/>
          <w:sz w:val="22"/>
          <w:szCs w:val="22"/>
          <w:lang w:val="es-ES"/>
        </w:rPr>
        <w:tab/>
        <w:t xml:space="preserve">                      </w:t>
      </w:r>
    </w:p>
    <w:p w:rsidR="009B1CCA" w:rsidRPr="00117542" w:rsidRDefault="009B1CCA">
      <w:pPr>
        <w:pBdr>
          <w:top w:val="none" w:sz="0" w:space="0" w:color="auto"/>
          <w:left w:val="none" w:sz="0" w:space="0" w:color="auto"/>
          <w:bottom w:val="none" w:sz="0" w:space="0" w:color="auto"/>
          <w:right w:val="none" w:sz="0" w:space="0" w:color="auto"/>
          <w:bar w:val="none" w:sz="0" w:color="auto"/>
        </w:pBdr>
        <w:ind w:left="600" w:right="5" w:firstLine="720"/>
        <w:jc w:val="both"/>
        <w:rPr>
          <w:rFonts w:hAnsi="Times New Roman" w:cs="Times New Roman"/>
          <w:color w:val="auto"/>
          <w:sz w:val="22"/>
          <w:szCs w:val="22"/>
          <w:lang w:val="es-ES"/>
        </w:rPr>
      </w:pPr>
      <w:r w:rsidRPr="00117542">
        <w:rPr>
          <w:rFonts w:hAnsi="Times New Roman" w:cs="Times New Roman"/>
          <w:color w:val="auto"/>
          <w:sz w:val="22"/>
          <w:szCs w:val="22"/>
          <w:lang w:val="es-ES"/>
        </w:rPr>
        <w:t xml:space="preserve">3.denumire/adresa Banca comercială:  </w:t>
      </w:r>
    </w:p>
    <w:p w:rsidR="009B1CCA" w:rsidRPr="00117542" w:rsidRDefault="009B1CCA">
      <w:pPr>
        <w:pBdr>
          <w:top w:val="none" w:sz="0" w:space="0" w:color="auto"/>
          <w:left w:val="none" w:sz="0" w:space="0" w:color="auto"/>
          <w:bottom w:val="none" w:sz="0" w:space="0" w:color="auto"/>
          <w:right w:val="none" w:sz="0" w:space="0" w:color="auto"/>
          <w:bar w:val="none" w:sz="0" w:color="auto"/>
        </w:pBdr>
        <w:ind w:right="5"/>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ind w:right="5"/>
        <w:jc w:val="both"/>
        <w:rPr>
          <w:rFonts w:hAnsi="Times New Roman" w:cs="Times New Roman"/>
          <w:color w:val="auto"/>
          <w:sz w:val="22"/>
          <w:szCs w:val="22"/>
          <w:lang w:val="es-ES"/>
        </w:rPr>
      </w:pPr>
    </w:p>
    <w:p w:rsidR="009B1CCA" w:rsidRPr="00117542" w:rsidRDefault="009B1CCA" w:rsidP="00510650">
      <w:pPr>
        <w:numPr>
          <w:ilvl w:val="0"/>
          <w:numId w:val="9"/>
        </w:numPr>
        <w:pBdr>
          <w:top w:val="none" w:sz="0" w:space="0" w:color="auto"/>
          <w:left w:val="none" w:sz="0" w:space="0" w:color="auto"/>
          <w:bottom w:val="none" w:sz="0" w:space="0" w:color="auto"/>
          <w:right w:val="none" w:sz="0" w:space="0" w:color="auto"/>
          <w:bar w:val="none" w:sz="0" w:color="auto"/>
        </w:pBdr>
        <w:tabs>
          <w:tab w:val="num" w:pos="327"/>
          <w:tab w:val="left" w:pos="360"/>
          <w:tab w:val="left" w:pos="720"/>
        </w:tabs>
        <w:ind w:left="327" w:right="5" w:hanging="327"/>
        <w:jc w:val="both"/>
        <w:rPr>
          <w:rFonts w:hAnsi="Times New Roman" w:cs="Times New Roman"/>
          <w:color w:val="auto"/>
          <w:sz w:val="22"/>
          <w:szCs w:val="22"/>
          <w:lang w:val="es-ES"/>
        </w:rPr>
      </w:pPr>
      <w:r w:rsidRPr="00117542">
        <w:rPr>
          <w:rFonts w:hAnsi="Times New Roman" w:cs="Times New Roman"/>
          <w:color w:val="auto"/>
          <w:sz w:val="22"/>
          <w:szCs w:val="22"/>
        </w:rPr>
        <w:t xml:space="preserve">OI/AM POS CCE </w:t>
      </w:r>
      <w:r w:rsidRPr="00117542">
        <w:rPr>
          <w:rFonts w:hAnsi="Times New Roman" w:cs="Times New Roman"/>
          <w:color w:val="auto"/>
          <w:sz w:val="22"/>
          <w:szCs w:val="22"/>
          <w:lang w:val="es-ES"/>
        </w:rPr>
        <w:t>poate prelungi termenul prevăzut la alin.(1), de maximum două ori pentru perioade de până la 5 zile lucrătoare, în situaţia solicitării unor documente adiţionale sau clarificări. Nedepunerea de către Beneficiar a documentelor sau clarificărilor solicitate, în termenul prevăzut poate atrage respingerea, parţială sau totală, după caz, a cererii de rambursare.</w:t>
      </w:r>
    </w:p>
    <w:p w:rsidR="009B1CCA" w:rsidRPr="00117542" w:rsidRDefault="009B1CCA">
      <w:pPr>
        <w:pBdr>
          <w:top w:val="none" w:sz="0" w:space="0" w:color="auto"/>
          <w:left w:val="none" w:sz="0" w:space="0" w:color="auto"/>
          <w:bottom w:val="none" w:sz="0" w:space="0" w:color="auto"/>
          <w:right w:val="none" w:sz="0" w:space="0" w:color="auto"/>
          <w:bar w:val="none" w:sz="0" w:color="auto"/>
        </w:pBdr>
        <w:ind w:right="5"/>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color w:val="auto"/>
          <w:sz w:val="22"/>
          <w:szCs w:val="22"/>
          <w:lang w:val="es-ES"/>
        </w:rPr>
        <w:t>(4)Beneficiarul poate depune şi facturi de avans la solicitarea rambursării cheltuielilor eligibile, cu condiţia ca acestea să fie însoţite de instrumente de garantare din partea prestatorilor de servicii/furnizorilor de bunuri/ executantilor de lucrări emise, în conformitate cu prevederile art.4 din HG 264/2003 cu modificările si completările ulterioare, de o societate bancară sau o societate de asigurări. Instrumentul de garantare privind returnarea avansului trebuie să fie acoperitor atât pentru recuperarea avansului acordat, cât şi pentru repararea prejudiciilor ce ar putea fi aduse prin imobilizarea fondurilor, în cazul neîndeplinirii sau îndeplinirii necorespunzătoare a obligaţiilor contractuale ce derivă din acordarea avansului. Această prevedere nu se aplică pentru ultima cerere de rambursare.</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shd w:val="clear" w:color="auto" w:fill="00FFFF"/>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360"/>
        </w:tabs>
        <w:ind w:right="5"/>
        <w:jc w:val="both"/>
        <w:rPr>
          <w:rFonts w:hAnsi="Times New Roman" w:cs="Times New Roman"/>
          <w:color w:val="auto"/>
          <w:sz w:val="22"/>
          <w:szCs w:val="22"/>
          <w:lang w:val="es-ES"/>
        </w:rPr>
      </w:pPr>
      <w:r w:rsidRPr="00117542">
        <w:rPr>
          <w:rFonts w:hAnsi="Times New Roman" w:cs="Times New Roman"/>
          <w:color w:val="auto"/>
          <w:sz w:val="22"/>
          <w:szCs w:val="22"/>
          <w:lang w:val="es-ES"/>
        </w:rPr>
        <w:t xml:space="preserve">(5)Beneficiarul va depune la </w:t>
      </w:r>
      <w:r w:rsidRPr="00117542">
        <w:rPr>
          <w:rFonts w:hAnsi="Times New Roman" w:cs="Times New Roman"/>
          <w:color w:val="auto"/>
          <w:sz w:val="22"/>
          <w:szCs w:val="22"/>
        </w:rPr>
        <w:t xml:space="preserve">OI/AM POS CCE </w:t>
      </w:r>
      <w:r w:rsidRPr="00117542">
        <w:rPr>
          <w:rFonts w:hAnsi="Times New Roman" w:cs="Times New Roman"/>
          <w:color w:val="auto"/>
          <w:sz w:val="22"/>
          <w:szCs w:val="22"/>
          <w:lang w:val="es-ES"/>
        </w:rPr>
        <w:t>pentru rambursarea cheltuielilor eligibile următoarele documente (sau alte documente cu valoare probatorie echivalentă):</w:t>
      </w:r>
    </w:p>
    <w:p w:rsidR="009B1CCA" w:rsidRPr="00117542" w:rsidRDefault="009B1CCA">
      <w:pPr>
        <w:pBdr>
          <w:top w:val="none" w:sz="0" w:space="0" w:color="auto"/>
          <w:left w:val="none" w:sz="0" w:space="0" w:color="auto"/>
          <w:bottom w:val="none" w:sz="0" w:space="0" w:color="auto"/>
          <w:right w:val="none" w:sz="0" w:space="0" w:color="auto"/>
          <w:bar w:val="none" w:sz="0" w:color="auto"/>
        </w:pBdr>
        <w:ind w:right="5"/>
        <w:jc w:val="both"/>
        <w:rPr>
          <w:rFonts w:hAnsi="Times New Roman" w:cs="Times New Roman"/>
          <w:color w:val="auto"/>
          <w:sz w:val="22"/>
          <w:szCs w:val="22"/>
          <w:lang w:val="es-ES"/>
        </w:rPr>
      </w:pPr>
    </w:p>
    <w:p w:rsidR="009B1CCA" w:rsidRPr="00117542" w:rsidRDefault="009B1CCA" w:rsidP="00510650">
      <w:pPr>
        <w:numPr>
          <w:ilvl w:val="1"/>
          <w:numId w:val="10"/>
        </w:numPr>
        <w:pBdr>
          <w:top w:val="none" w:sz="0" w:space="0" w:color="auto"/>
          <w:left w:val="none" w:sz="0" w:space="0" w:color="auto"/>
          <w:bottom w:val="none" w:sz="0" w:space="0" w:color="auto"/>
          <w:right w:val="none" w:sz="0" w:space="0" w:color="auto"/>
          <w:bar w:val="none" w:sz="0" w:color="auto"/>
        </w:pBdr>
        <w:tabs>
          <w:tab w:val="clear" w:pos="1080"/>
          <w:tab w:val="left" w:pos="600"/>
          <w:tab w:val="num" w:pos="1047"/>
        </w:tabs>
        <w:ind w:left="1047" w:right="5" w:hanging="327"/>
        <w:jc w:val="both"/>
        <w:rPr>
          <w:rFonts w:hAnsi="Times New Roman" w:cs="Times New Roman"/>
          <w:color w:val="auto"/>
          <w:sz w:val="22"/>
          <w:szCs w:val="22"/>
          <w:u w:color="FF0000"/>
          <w:lang w:val="pt-PT"/>
        </w:rPr>
      </w:pPr>
      <w:r w:rsidRPr="00117542">
        <w:rPr>
          <w:rFonts w:hAnsi="Times New Roman" w:cs="Times New Roman"/>
          <w:color w:val="auto"/>
          <w:sz w:val="22"/>
          <w:szCs w:val="22"/>
          <w:u w:color="FF0000"/>
          <w:lang w:val="pt-PT"/>
        </w:rPr>
        <w:t>Cerere de rambursare (Anexa 3) – 3 exemplare;</w:t>
      </w:r>
    </w:p>
    <w:p w:rsidR="009B1CCA" w:rsidRPr="00117542" w:rsidRDefault="009B1CCA" w:rsidP="00510650">
      <w:pPr>
        <w:numPr>
          <w:ilvl w:val="1"/>
          <w:numId w:val="11"/>
        </w:numPr>
        <w:pBdr>
          <w:top w:val="none" w:sz="0" w:space="0" w:color="auto"/>
          <w:left w:val="none" w:sz="0" w:space="0" w:color="auto"/>
          <w:bottom w:val="none" w:sz="0" w:space="0" w:color="auto"/>
          <w:right w:val="none" w:sz="0" w:space="0" w:color="auto"/>
          <w:bar w:val="none" w:sz="0" w:color="auto"/>
        </w:pBdr>
        <w:tabs>
          <w:tab w:val="clear" w:pos="1080"/>
          <w:tab w:val="left" w:pos="600"/>
          <w:tab w:val="num" w:pos="1047"/>
        </w:tabs>
        <w:ind w:left="1047" w:right="5" w:hanging="327"/>
        <w:jc w:val="both"/>
        <w:rPr>
          <w:rFonts w:hAnsi="Times New Roman" w:cs="Times New Roman"/>
          <w:color w:val="auto"/>
          <w:sz w:val="22"/>
          <w:szCs w:val="22"/>
          <w:u w:color="FF0000"/>
          <w:lang w:val="fr-FR"/>
        </w:rPr>
      </w:pPr>
      <w:r w:rsidRPr="00117542">
        <w:rPr>
          <w:rFonts w:hAnsi="Times New Roman" w:cs="Times New Roman"/>
          <w:color w:val="auto"/>
          <w:sz w:val="22"/>
          <w:szCs w:val="22"/>
          <w:u w:color="FF0000"/>
          <w:lang w:val="fr-FR"/>
        </w:rPr>
        <w:t xml:space="preserve">Raport de progres (Anexa 4) </w:t>
      </w:r>
      <w:r w:rsidRPr="00117542">
        <w:rPr>
          <w:rFonts w:hAnsi="Times New Roman" w:cs="Times New Roman"/>
          <w:color w:val="auto"/>
          <w:sz w:val="22"/>
          <w:szCs w:val="22"/>
          <w:u w:color="FF0000"/>
          <w:lang w:val="pt-PT"/>
        </w:rPr>
        <w:t xml:space="preserve">– </w:t>
      </w:r>
      <w:r w:rsidRPr="00117542">
        <w:rPr>
          <w:rFonts w:hAnsi="Times New Roman" w:cs="Times New Roman"/>
          <w:color w:val="auto"/>
          <w:sz w:val="22"/>
          <w:szCs w:val="22"/>
          <w:u w:color="FF0000"/>
          <w:lang w:val="fr-FR"/>
        </w:rPr>
        <w:t>2 exemplare;</w:t>
      </w:r>
    </w:p>
    <w:p w:rsidR="009B1CCA" w:rsidRPr="00117542" w:rsidRDefault="009B1CCA" w:rsidP="00510650">
      <w:pPr>
        <w:numPr>
          <w:ilvl w:val="1"/>
          <w:numId w:val="12"/>
        </w:numPr>
        <w:pBdr>
          <w:top w:val="none" w:sz="0" w:space="0" w:color="auto"/>
          <w:left w:val="none" w:sz="0" w:space="0" w:color="auto"/>
          <w:bottom w:val="none" w:sz="0" w:space="0" w:color="auto"/>
          <w:right w:val="none" w:sz="0" w:space="0" w:color="auto"/>
          <w:bar w:val="none" w:sz="0" w:color="auto"/>
        </w:pBdr>
        <w:tabs>
          <w:tab w:val="clear" w:pos="1080"/>
          <w:tab w:val="left" w:pos="600"/>
          <w:tab w:val="num" w:pos="1047"/>
        </w:tabs>
        <w:ind w:left="1047" w:right="5" w:hanging="327"/>
        <w:jc w:val="both"/>
        <w:rPr>
          <w:rFonts w:hAnsi="Times New Roman" w:cs="Times New Roman"/>
          <w:color w:val="auto"/>
          <w:sz w:val="22"/>
          <w:szCs w:val="22"/>
          <w:u w:color="FF0000"/>
          <w:lang w:val="fr-FR"/>
        </w:rPr>
      </w:pPr>
      <w:r w:rsidRPr="00117542">
        <w:rPr>
          <w:rFonts w:hAnsi="Times New Roman" w:cs="Times New Roman"/>
          <w:color w:val="auto"/>
          <w:sz w:val="22"/>
          <w:szCs w:val="22"/>
          <w:u w:color="FF0000"/>
          <w:lang w:val="fr-FR"/>
        </w:rPr>
        <w:t>Copii certificate în două exemplare care să conţină menţiunea „conform cu originalul”, ştampila Beneficiarului şi semnătura reprezentantului legal al acestuia, după următoarele documente: facturi (trebuie să specifice detaliat bunul achiziţionat sau serviciul prestat), documente de plată, extrase bancare şi alte documente justificative, precum note contabile, balanţe de verificare şi fişe de cont analitice care fac dovada înregistrării documentelor primare în evidenţă contabilă;</w:t>
      </w:r>
    </w:p>
    <w:p w:rsidR="009B1CCA" w:rsidRPr="00117542" w:rsidRDefault="009B1CCA" w:rsidP="00510650">
      <w:pPr>
        <w:numPr>
          <w:ilvl w:val="1"/>
          <w:numId w:val="13"/>
        </w:numPr>
        <w:pBdr>
          <w:top w:val="none" w:sz="0" w:space="0" w:color="auto"/>
          <w:left w:val="none" w:sz="0" w:space="0" w:color="auto"/>
          <w:bottom w:val="none" w:sz="0" w:space="0" w:color="auto"/>
          <w:right w:val="none" w:sz="0" w:space="0" w:color="auto"/>
          <w:bar w:val="none" w:sz="0" w:color="auto"/>
        </w:pBdr>
        <w:tabs>
          <w:tab w:val="clear" w:pos="1080"/>
          <w:tab w:val="left" w:pos="600"/>
          <w:tab w:val="num" w:pos="1047"/>
        </w:tabs>
        <w:ind w:left="1047" w:right="5" w:hanging="327"/>
        <w:jc w:val="both"/>
        <w:rPr>
          <w:rFonts w:hAnsi="Times New Roman" w:cs="Times New Roman"/>
          <w:color w:val="auto"/>
          <w:sz w:val="22"/>
          <w:szCs w:val="22"/>
          <w:u w:color="FF0000"/>
        </w:rPr>
      </w:pPr>
      <w:r w:rsidRPr="00117542">
        <w:rPr>
          <w:rFonts w:hAnsi="Times New Roman" w:cs="Times New Roman"/>
          <w:color w:val="auto"/>
          <w:sz w:val="22"/>
          <w:szCs w:val="22"/>
          <w:u w:color="FF0000"/>
          <w:lang w:val="pt-PT"/>
        </w:rPr>
        <w:t>Pentru procedura de achiziţii: documentele prevăzute în Anexa 7</w:t>
      </w:r>
      <w:r w:rsidRPr="00117542">
        <w:rPr>
          <w:rFonts w:hAnsi="Times New Roman" w:cs="Times New Roman"/>
          <w:color w:val="auto"/>
          <w:sz w:val="22"/>
          <w:szCs w:val="22"/>
          <w:u w:color="FF0000"/>
        </w:rPr>
        <w:t>;</w:t>
      </w:r>
    </w:p>
    <w:p w:rsidR="009B1CCA" w:rsidRPr="00117542" w:rsidRDefault="009B1CCA" w:rsidP="00510650">
      <w:pPr>
        <w:numPr>
          <w:ilvl w:val="1"/>
          <w:numId w:val="14"/>
        </w:numPr>
        <w:pBdr>
          <w:top w:val="none" w:sz="0" w:space="0" w:color="auto"/>
          <w:left w:val="none" w:sz="0" w:space="0" w:color="auto"/>
          <w:bottom w:val="none" w:sz="0" w:space="0" w:color="auto"/>
          <w:right w:val="none" w:sz="0" w:space="0" w:color="auto"/>
          <w:bar w:val="none" w:sz="0" w:color="auto"/>
        </w:pBdr>
        <w:tabs>
          <w:tab w:val="clear" w:pos="1080"/>
          <w:tab w:val="left" w:pos="600"/>
          <w:tab w:val="num" w:pos="1047"/>
        </w:tabs>
        <w:ind w:left="1047" w:right="5" w:hanging="327"/>
        <w:jc w:val="both"/>
        <w:rPr>
          <w:rFonts w:hAnsi="Times New Roman" w:cs="Times New Roman"/>
          <w:color w:val="auto"/>
          <w:sz w:val="22"/>
          <w:szCs w:val="22"/>
          <w:u w:color="FF0000"/>
          <w:lang w:val="it-IT"/>
        </w:rPr>
      </w:pPr>
      <w:r w:rsidRPr="00117542">
        <w:rPr>
          <w:rFonts w:hAnsi="Times New Roman" w:cs="Times New Roman"/>
          <w:color w:val="auto"/>
          <w:sz w:val="22"/>
          <w:szCs w:val="22"/>
          <w:u w:color="FF0000"/>
          <w:lang w:val="it-IT"/>
        </w:rPr>
        <w:t xml:space="preserve">Pentru informare şi publicitate: fotografii, anunţuri, comunicate, documente pentru evidenţierea plăţii publicităţii radio/TV </w:t>
      </w:r>
      <w:r w:rsidRPr="00117542">
        <w:rPr>
          <w:rFonts w:hAnsi="Times New Roman" w:cs="Times New Roman"/>
          <w:color w:val="auto"/>
          <w:sz w:val="22"/>
          <w:szCs w:val="22"/>
          <w:u w:color="FF0000"/>
          <w:lang w:val="pt-PT"/>
        </w:rPr>
        <w:t xml:space="preserve">– </w:t>
      </w:r>
      <w:r w:rsidRPr="00117542">
        <w:rPr>
          <w:rFonts w:hAnsi="Times New Roman" w:cs="Times New Roman"/>
          <w:color w:val="auto"/>
          <w:sz w:val="22"/>
          <w:szCs w:val="22"/>
          <w:u w:color="FF0000"/>
          <w:lang w:val="it-IT"/>
        </w:rPr>
        <w:t>1 exemplar;</w:t>
      </w:r>
    </w:p>
    <w:p w:rsidR="009B1CCA" w:rsidRPr="00117542" w:rsidRDefault="009B1CCA" w:rsidP="00510650">
      <w:pPr>
        <w:numPr>
          <w:ilvl w:val="1"/>
          <w:numId w:val="15"/>
        </w:numPr>
        <w:pBdr>
          <w:top w:val="none" w:sz="0" w:space="0" w:color="auto"/>
          <w:left w:val="none" w:sz="0" w:space="0" w:color="auto"/>
          <w:bottom w:val="none" w:sz="0" w:space="0" w:color="auto"/>
          <w:right w:val="none" w:sz="0" w:space="0" w:color="auto"/>
          <w:bar w:val="none" w:sz="0" w:color="auto"/>
        </w:pBdr>
        <w:tabs>
          <w:tab w:val="clear" w:pos="1080"/>
          <w:tab w:val="left" w:pos="600"/>
          <w:tab w:val="num" w:pos="1047"/>
        </w:tabs>
        <w:ind w:left="1047" w:right="5" w:hanging="327"/>
        <w:jc w:val="both"/>
        <w:rPr>
          <w:rFonts w:hAnsi="Times New Roman" w:cs="Times New Roman"/>
          <w:color w:val="auto"/>
          <w:sz w:val="22"/>
          <w:szCs w:val="22"/>
          <w:u w:color="FF0000"/>
          <w:lang w:val="it-IT"/>
        </w:rPr>
      </w:pPr>
      <w:r w:rsidRPr="00117542">
        <w:rPr>
          <w:rFonts w:hAnsi="Times New Roman" w:cs="Times New Roman"/>
          <w:color w:val="auto"/>
          <w:sz w:val="22"/>
          <w:szCs w:val="22"/>
          <w:u w:color="FF0000"/>
          <w:lang w:val="it-IT"/>
        </w:rPr>
        <w:t>Pentru achiziţii de bunuri: copie certificată NIR, copie certificată după procesul verbal de predare-primire a bunurilor sau după procesul verbal de punere în funcţiune – 1 exemplar;</w:t>
      </w:r>
    </w:p>
    <w:p w:rsidR="009B1CCA" w:rsidRPr="00117542" w:rsidRDefault="009B1CCA" w:rsidP="00510650">
      <w:pPr>
        <w:numPr>
          <w:ilvl w:val="1"/>
          <w:numId w:val="16"/>
        </w:numPr>
        <w:pBdr>
          <w:top w:val="none" w:sz="0" w:space="0" w:color="auto"/>
          <w:left w:val="none" w:sz="0" w:space="0" w:color="auto"/>
          <w:bottom w:val="none" w:sz="0" w:space="0" w:color="auto"/>
          <w:right w:val="none" w:sz="0" w:space="0" w:color="auto"/>
          <w:bar w:val="none" w:sz="0" w:color="auto"/>
        </w:pBdr>
        <w:tabs>
          <w:tab w:val="clear" w:pos="1080"/>
          <w:tab w:val="left" w:pos="600"/>
          <w:tab w:val="num" w:pos="1047"/>
        </w:tabs>
        <w:ind w:left="1047" w:right="5" w:hanging="327"/>
        <w:jc w:val="both"/>
        <w:rPr>
          <w:rFonts w:hAnsi="Times New Roman" w:cs="Times New Roman"/>
          <w:color w:val="auto"/>
          <w:sz w:val="22"/>
          <w:szCs w:val="22"/>
          <w:u w:color="FF0000"/>
          <w:lang w:val="it-IT"/>
        </w:rPr>
      </w:pPr>
      <w:r w:rsidRPr="00117542">
        <w:rPr>
          <w:rFonts w:hAnsi="Times New Roman" w:cs="Times New Roman"/>
          <w:color w:val="auto"/>
          <w:sz w:val="22"/>
          <w:szCs w:val="22"/>
          <w:u w:color="FF0000"/>
          <w:lang w:val="it-IT"/>
        </w:rPr>
        <w:t>Pentru execuţie lucrări de montaj echipamente şi instalaţii tehnologice: PV de preluare la montaj, PV de terminare montaj pe echipamente, grupuri de echipamente sau total instalaţie, devize pe obiect, liste de echipamente, liste de lucrări;</w:t>
      </w:r>
    </w:p>
    <w:p w:rsidR="009B1CCA" w:rsidRPr="00117542" w:rsidRDefault="009B1CCA" w:rsidP="00510650">
      <w:pPr>
        <w:numPr>
          <w:ilvl w:val="1"/>
          <w:numId w:val="17"/>
        </w:numPr>
        <w:pBdr>
          <w:top w:val="none" w:sz="0" w:space="0" w:color="auto"/>
          <w:left w:val="none" w:sz="0" w:space="0" w:color="auto"/>
          <w:bottom w:val="none" w:sz="0" w:space="0" w:color="auto"/>
          <w:right w:val="none" w:sz="0" w:space="0" w:color="auto"/>
          <w:bar w:val="none" w:sz="0" w:color="auto"/>
        </w:pBdr>
        <w:tabs>
          <w:tab w:val="clear" w:pos="1080"/>
          <w:tab w:val="left" w:pos="600"/>
          <w:tab w:val="num" w:pos="1047"/>
        </w:tabs>
        <w:ind w:left="1047" w:right="5" w:hanging="327"/>
        <w:jc w:val="both"/>
        <w:rPr>
          <w:rFonts w:hAnsi="Times New Roman" w:cs="Times New Roman"/>
          <w:color w:val="auto"/>
          <w:sz w:val="22"/>
          <w:szCs w:val="22"/>
          <w:u w:color="FF0000"/>
        </w:rPr>
      </w:pPr>
      <w:r w:rsidRPr="00117542">
        <w:rPr>
          <w:rFonts w:hAnsi="Times New Roman" w:cs="Times New Roman"/>
          <w:color w:val="auto"/>
          <w:sz w:val="22"/>
          <w:szCs w:val="22"/>
          <w:u w:color="FF0000"/>
        </w:rPr>
        <w:t>Pentru prestări servicii: aprobarea Beneficiarului pentru documentele remise în cadrul consultanţei;</w:t>
      </w:r>
    </w:p>
    <w:p w:rsidR="009B1CCA" w:rsidRPr="00117542" w:rsidRDefault="009B1CCA" w:rsidP="00510650">
      <w:pPr>
        <w:numPr>
          <w:ilvl w:val="1"/>
          <w:numId w:val="18"/>
        </w:numPr>
        <w:pBdr>
          <w:top w:val="none" w:sz="0" w:space="0" w:color="auto"/>
          <w:left w:val="none" w:sz="0" w:space="0" w:color="auto"/>
          <w:bottom w:val="none" w:sz="0" w:space="0" w:color="auto"/>
          <w:right w:val="none" w:sz="0" w:space="0" w:color="auto"/>
          <w:bar w:val="none" w:sz="0" w:color="auto"/>
        </w:pBdr>
        <w:tabs>
          <w:tab w:val="clear" w:pos="1080"/>
          <w:tab w:val="left" w:pos="600"/>
          <w:tab w:val="num" w:pos="1047"/>
        </w:tabs>
        <w:ind w:left="1047" w:right="5" w:hanging="327"/>
        <w:jc w:val="both"/>
        <w:rPr>
          <w:rFonts w:hAnsi="Times New Roman" w:cs="Times New Roman"/>
          <w:color w:val="auto"/>
          <w:sz w:val="22"/>
          <w:szCs w:val="22"/>
          <w:u w:color="FF0000"/>
        </w:rPr>
      </w:pPr>
      <w:r w:rsidRPr="00117542">
        <w:rPr>
          <w:rFonts w:hAnsi="Times New Roman" w:cs="Times New Roman"/>
          <w:color w:val="auto"/>
          <w:sz w:val="22"/>
          <w:szCs w:val="22"/>
          <w:u w:color="FF0000"/>
        </w:rPr>
        <w:t xml:space="preserve">Beneficiarul are obligaţia ca până la plata finală inclusiv să prezinte facturile definitive în original şi toate documentele justificative menţionate mai sus sau solicitate de AM POS CCE pentru justificarea sumelor ce i-au fost rambursate în baza facturilor de avans. </w:t>
      </w:r>
    </w:p>
    <w:p w:rsidR="009B1CCA" w:rsidRPr="00117542" w:rsidRDefault="009B1CCA">
      <w:pPr>
        <w:pBdr>
          <w:top w:val="none" w:sz="0" w:space="0" w:color="auto"/>
          <w:left w:val="none" w:sz="0" w:space="0" w:color="auto"/>
          <w:bottom w:val="none" w:sz="0" w:space="0" w:color="auto"/>
          <w:right w:val="none" w:sz="0" w:space="0" w:color="auto"/>
          <w:bar w:val="none" w:sz="0" w:color="auto"/>
        </w:pBdr>
        <w:ind w:left="720" w:right="5"/>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ind w:right="5"/>
        <w:jc w:val="both"/>
        <w:rPr>
          <w:rFonts w:hAnsi="Times New Roman" w:cs="Times New Roman"/>
          <w:color w:val="auto"/>
          <w:sz w:val="22"/>
          <w:szCs w:val="22"/>
        </w:rPr>
      </w:pPr>
      <w:r w:rsidRPr="00117542">
        <w:rPr>
          <w:rFonts w:hAnsi="Times New Roman" w:cs="Times New Roman"/>
          <w:color w:val="auto"/>
          <w:sz w:val="22"/>
          <w:szCs w:val="22"/>
        </w:rPr>
        <w:t>(6)Facturile originale trebuie să menţioneze detaliat bunul achiziţionat, serviciul prestat sau lucrarea efectuată. Pentru evitarea dublei finanţări toate facturile vor fi inscripţionate, sub semnătura reprezentantului legal al Beneficiarului, cu numărul contractului de finanţare şi programul prin care este finanţat (POS CCE).</w:t>
      </w:r>
    </w:p>
    <w:p w:rsidR="009B1CCA" w:rsidRPr="00117542" w:rsidRDefault="009B1CCA">
      <w:pPr>
        <w:pBdr>
          <w:top w:val="none" w:sz="0" w:space="0" w:color="auto"/>
          <w:left w:val="none" w:sz="0" w:space="0" w:color="auto"/>
          <w:bottom w:val="none" w:sz="0" w:space="0" w:color="auto"/>
          <w:right w:val="none" w:sz="0" w:space="0" w:color="auto"/>
          <w:bar w:val="none" w:sz="0" w:color="auto"/>
        </w:pBdr>
        <w:ind w:right="5"/>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360"/>
        </w:tabs>
        <w:ind w:right="5"/>
        <w:jc w:val="both"/>
        <w:rPr>
          <w:rFonts w:hAnsi="Times New Roman" w:cs="Times New Roman"/>
          <w:color w:val="auto"/>
          <w:sz w:val="22"/>
          <w:szCs w:val="22"/>
        </w:rPr>
      </w:pPr>
      <w:r w:rsidRPr="00117542">
        <w:rPr>
          <w:rFonts w:hAnsi="Times New Roman" w:cs="Times New Roman"/>
          <w:color w:val="auto"/>
          <w:sz w:val="22"/>
          <w:szCs w:val="22"/>
        </w:rPr>
        <w:t xml:space="preserve">(7) Beneficiarul care efectuează plăţi în valută în cadrul Proiectului vor solicita la rambursare contravaloarea în lei a acestora la cursul Băncii Naţionale a României din data întocmirii documentelor de plată în valută. </w:t>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360"/>
        </w:tabs>
        <w:ind w:right="5"/>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ind w:right="5"/>
        <w:jc w:val="both"/>
        <w:rPr>
          <w:rFonts w:hAnsi="Times New Roman" w:cs="Times New Roman"/>
          <w:color w:val="auto"/>
          <w:sz w:val="22"/>
          <w:szCs w:val="22"/>
          <w:lang w:val="es-ES"/>
        </w:rPr>
      </w:pPr>
      <w:r w:rsidRPr="00117542">
        <w:rPr>
          <w:rFonts w:hAnsi="Times New Roman" w:cs="Times New Roman"/>
          <w:color w:val="auto"/>
          <w:sz w:val="22"/>
          <w:szCs w:val="22"/>
          <w:lang w:val="es-ES"/>
        </w:rPr>
        <w:t>(8)</w:t>
      </w:r>
      <w:r w:rsidRPr="00117542">
        <w:rPr>
          <w:rFonts w:hAnsi="Times New Roman" w:cs="Times New Roman"/>
          <w:color w:val="auto"/>
          <w:sz w:val="22"/>
          <w:szCs w:val="22"/>
        </w:rPr>
        <w:t xml:space="preserve"> OI/AM POS CCE </w:t>
      </w:r>
      <w:r w:rsidRPr="00117542">
        <w:rPr>
          <w:rFonts w:hAnsi="Times New Roman" w:cs="Times New Roman"/>
          <w:color w:val="auto"/>
          <w:sz w:val="22"/>
          <w:szCs w:val="22"/>
          <w:lang w:val="es-ES"/>
        </w:rPr>
        <w:t xml:space="preserve">are dreptul de a solicita documente suplimentare pentru elucidarea eventualelor neclarităţi. Beneficiarul este obligat să răspundă în termen de 5 zile lucrătoare de la data primirii solicitării de clarificare. Nerespectarea acestui termen atrage prelungirea perioadei alocate rambursării sumelor solicitate, fără a crea nicio obligaţie din </w:t>
      </w:r>
      <w:r w:rsidRPr="00117542">
        <w:rPr>
          <w:rFonts w:hAnsi="Times New Roman" w:cs="Times New Roman"/>
          <w:color w:val="auto"/>
          <w:sz w:val="22"/>
          <w:szCs w:val="22"/>
        </w:rPr>
        <w:t>OI/AM POS CCE</w:t>
      </w:r>
      <w:r w:rsidRPr="00117542">
        <w:rPr>
          <w:rFonts w:hAnsi="Times New Roman" w:cs="Times New Roman"/>
          <w:color w:val="auto"/>
          <w:sz w:val="22"/>
          <w:szCs w:val="22"/>
          <w:lang w:val="es-ES"/>
        </w:rPr>
        <w:t xml:space="preserve">. </w:t>
      </w:r>
    </w:p>
    <w:p w:rsidR="009B1CCA" w:rsidRPr="00117542" w:rsidRDefault="009B1CCA">
      <w:pPr>
        <w:pBdr>
          <w:top w:val="none" w:sz="0" w:space="0" w:color="auto"/>
          <w:left w:val="none" w:sz="0" w:space="0" w:color="auto"/>
          <w:bottom w:val="none" w:sz="0" w:space="0" w:color="auto"/>
          <w:right w:val="none" w:sz="0" w:space="0" w:color="auto"/>
          <w:bar w:val="none" w:sz="0" w:color="auto"/>
        </w:pBdr>
        <w:ind w:right="5"/>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ind w:right="5"/>
        <w:jc w:val="both"/>
        <w:rPr>
          <w:rFonts w:hAnsi="Times New Roman" w:cs="Times New Roman"/>
          <w:color w:val="auto"/>
          <w:sz w:val="22"/>
          <w:szCs w:val="22"/>
          <w:lang w:val="fr-FR"/>
        </w:rPr>
      </w:pPr>
      <w:r w:rsidRPr="00117542">
        <w:rPr>
          <w:rFonts w:hAnsi="Times New Roman" w:cs="Times New Roman"/>
          <w:color w:val="auto"/>
          <w:sz w:val="22"/>
          <w:szCs w:val="22"/>
          <w:lang w:val="es-ES"/>
        </w:rPr>
        <w:t xml:space="preserve">(9) Cererea de rambursare se poate depune pentru fiecare achiziţie de bunuri numai după întocmirea procesului verbal de predare-primire, precum şi pentru prestări servicii, după acceptarea rezultatelor acestora de către Beneficiar, urmând ca procesul verbal de punere în funcţiune să fie prezentat până la ultima cerere de rambursare. </w:t>
      </w:r>
      <w:r w:rsidRPr="00117542">
        <w:rPr>
          <w:rFonts w:hAnsi="Times New Roman" w:cs="Times New Roman"/>
          <w:color w:val="auto"/>
          <w:sz w:val="22"/>
          <w:szCs w:val="22"/>
          <w:lang w:val="fr-FR"/>
        </w:rPr>
        <w:t>Se pot depune Cereri de rambursare şi pentru decontări de plăţi în avans la furnizori, dacă aceste facturi de avans au la bază garanţii emise de aceştia, în cuantumul avansurilor plătite.</w:t>
      </w:r>
    </w:p>
    <w:p w:rsidR="009B1CCA" w:rsidRPr="00117542" w:rsidRDefault="009B1CCA">
      <w:pPr>
        <w:pBdr>
          <w:top w:val="none" w:sz="0" w:space="0" w:color="auto"/>
          <w:left w:val="none" w:sz="0" w:space="0" w:color="auto"/>
          <w:bottom w:val="none" w:sz="0" w:space="0" w:color="auto"/>
          <w:right w:val="none" w:sz="0" w:space="0" w:color="auto"/>
          <w:bar w:val="none" w:sz="0" w:color="auto"/>
        </w:pBdr>
        <w:ind w:right="5"/>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360"/>
        </w:tabs>
        <w:ind w:right="5"/>
        <w:jc w:val="both"/>
        <w:rPr>
          <w:rFonts w:hAnsi="Times New Roman" w:cs="Times New Roman"/>
          <w:color w:val="auto"/>
          <w:sz w:val="22"/>
          <w:szCs w:val="22"/>
          <w:lang w:val="pt-PT"/>
        </w:rPr>
      </w:pPr>
      <w:r w:rsidRPr="00117542">
        <w:rPr>
          <w:rFonts w:hAnsi="Times New Roman" w:cs="Times New Roman"/>
          <w:color w:val="auto"/>
          <w:sz w:val="22"/>
          <w:szCs w:val="22"/>
          <w:lang w:val="pt-PT"/>
        </w:rPr>
        <w:t xml:space="preserve">(10) Beneficiarul poate opta pentru depunerea unei singure cereri de rambursare la sfârşitul perioadei de implementare a Proiectului, în cazul în care nu solicită prefinanţare. </w:t>
      </w:r>
    </w:p>
    <w:p w:rsidR="009B1CCA" w:rsidRPr="00117542" w:rsidRDefault="009B1CCA">
      <w:pPr>
        <w:pBdr>
          <w:top w:val="none" w:sz="0" w:space="0" w:color="auto"/>
          <w:left w:val="none" w:sz="0" w:space="0" w:color="auto"/>
          <w:bottom w:val="none" w:sz="0" w:space="0" w:color="auto"/>
          <w:right w:val="none" w:sz="0" w:space="0" w:color="auto"/>
          <w:bar w:val="none" w:sz="0" w:color="auto"/>
        </w:pBdr>
        <w:ind w:right="5"/>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540"/>
        </w:tabs>
        <w:ind w:right="5"/>
        <w:jc w:val="both"/>
        <w:rPr>
          <w:rFonts w:hAnsi="Times New Roman" w:cs="Times New Roman"/>
          <w:color w:val="auto"/>
          <w:sz w:val="22"/>
          <w:szCs w:val="22"/>
          <w:lang w:val="es-ES"/>
        </w:rPr>
      </w:pPr>
      <w:r w:rsidRPr="00117542">
        <w:rPr>
          <w:rFonts w:hAnsi="Times New Roman" w:cs="Times New Roman"/>
          <w:color w:val="auto"/>
          <w:sz w:val="22"/>
          <w:szCs w:val="22"/>
          <w:lang w:val="es-ES"/>
        </w:rPr>
        <w:t xml:space="preserve">(11) Fiecare cerere de rambursare transmisă de Beneficiar trebuie să reflecte separat, cheltuielile efectuate de acesta. </w:t>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540"/>
        </w:tabs>
        <w:ind w:right="5"/>
        <w:jc w:val="both"/>
        <w:rPr>
          <w:rFonts w:hAnsi="Times New Roman" w:cs="Times New Roman"/>
          <w:color w:val="auto"/>
          <w:sz w:val="22"/>
          <w:szCs w:val="22"/>
          <w:lang w:val="es-ES"/>
        </w:rPr>
      </w:pPr>
      <w:r w:rsidRPr="00117542">
        <w:rPr>
          <w:rFonts w:hAnsi="Times New Roman" w:cs="Times New Roman"/>
          <w:color w:val="auto"/>
          <w:sz w:val="22"/>
          <w:szCs w:val="22"/>
          <w:lang w:val="es-ES"/>
        </w:rPr>
        <w:t xml:space="preserve">   </w:t>
      </w:r>
    </w:p>
    <w:p w:rsidR="009B1CCA" w:rsidRPr="00117542" w:rsidRDefault="009B1CCA" w:rsidP="00C501B2">
      <w:pPr>
        <w:pBdr>
          <w:top w:val="none" w:sz="0" w:space="0" w:color="auto"/>
          <w:left w:val="none" w:sz="0" w:space="0" w:color="auto"/>
          <w:bottom w:val="none" w:sz="0" w:space="0" w:color="auto"/>
          <w:right w:val="none" w:sz="0" w:space="0" w:color="auto"/>
          <w:bar w:val="none" w:sz="0" w:color="auto"/>
        </w:pBdr>
        <w:tabs>
          <w:tab w:val="left" w:pos="540"/>
        </w:tabs>
        <w:ind w:right="5"/>
        <w:jc w:val="both"/>
        <w:rPr>
          <w:rFonts w:hAnsi="Times New Roman" w:cs="Times New Roman"/>
          <w:color w:val="auto"/>
          <w:sz w:val="22"/>
          <w:szCs w:val="22"/>
          <w:u w:color="FF0000"/>
          <w:lang w:val="es-ES"/>
        </w:rPr>
      </w:pPr>
      <w:r w:rsidRPr="00117542">
        <w:rPr>
          <w:rFonts w:hAnsi="Times New Roman" w:cs="Times New Roman"/>
          <w:color w:val="auto"/>
          <w:sz w:val="22"/>
          <w:szCs w:val="22"/>
          <w:u w:color="FF0000"/>
          <w:lang w:val="es-ES"/>
        </w:rPr>
        <w:t>(12)  Rambursarea cheltuielilor aferente achiziţiilor necesare implementării proiectului se realizează conform graficului de rambursare – Tabel 3 cu obligaţia beneficiarului de a depune prima cerere de rambursare în termen de 90 de zile calendaristice de la momentul intrării în vigoare a contractului de finanţare, cu excepţia acelor achiziţii ce implică un termen de livrare a utilajelor peste acest termen.</w:t>
      </w:r>
    </w:p>
    <w:p w:rsidR="009B1CCA" w:rsidRPr="00117542" w:rsidRDefault="009B1CCA">
      <w:pPr>
        <w:pStyle w:val="ColorfulList-Accent11"/>
        <w:pBdr>
          <w:top w:val="none" w:sz="0" w:space="0" w:color="auto"/>
          <w:left w:val="none" w:sz="0" w:space="0" w:color="auto"/>
          <w:bottom w:val="none" w:sz="0" w:space="0" w:color="auto"/>
          <w:right w:val="none" w:sz="0" w:space="0" w:color="auto"/>
          <w:bar w:val="none" w:sz="0" w:color="auto"/>
        </w:pBdr>
        <w:spacing w:after="120"/>
        <w:ind w:left="0"/>
        <w:jc w:val="both"/>
        <w:rPr>
          <w:rFonts w:ascii="Times New Roman" w:hAnsi="Times New Roman" w:cs="Times New Roman"/>
          <w:color w:val="auto"/>
          <w:u w:color="FF0000"/>
          <w:lang w:val="it-IT"/>
        </w:rPr>
      </w:pPr>
      <w:r w:rsidRPr="00117542">
        <w:rPr>
          <w:rFonts w:ascii="Times New Roman" w:hAnsi="Times New Roman" w:cs="Times New Roman"/>
          <w:color w:val="auto"/>
          <w:u w:color="FF0000"/>
        </w:rPr>
        <w:t xml:space="preserve"> Tabel nr.3</w:t>
      </w:r>
    </w:p>
    <w:tbl>
      <w:tblPr>
        <w:tblW w:w="0" w:type="auto"/>
        <w:tblInd w:w="1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tblPr>
      <w:tblGrid>
        <w:gridCol w:w="916"/>
        <w:gridCol w:w="1780"/>
        <w:gridCol w:w="2383"/>
        <w:gridCol w:w="1865"/>
        <w:gridCol w:w="1698"/>
        <w:gridCol w:w="1042"/>
      </w:tblGrid>
      <w:tr w:rsidR="009B1CCA" w:rsidRPr="00117542" w:rsidTr="009C3A69">
        <w:trPr>
          <w:trHeight w:val="1681"/>
        </w:trPr>
        <w:tc>
          <w:tcPr>
            <w:tcW w:w="0" w:type="auto"/>
            <w:tcBorders>
              <w:top w:val="single" w:sz="4" w:space="0" w:color="000000"/>
              <w:left w:val="single" w:sz="4" w:space="0" w:color="000000"/>
              <w:bottom w:val="single" w:sz="4" w:space="0" w:color="000000"/>
              <w:right w:val="single" w:sz="4" w:space="0" w:color="000000"/>
            </w:tcBorders>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Cerere de plată nr.</w:t>
            </w:r>
          </w:p>
        </w:tc>
        <w:tc>
          <w:tcPr>
            <w:tcW w:w="0" w:type="auto"/>
            <w:tcBorders>
              <w:top w:val="single" w:sz="4" w:space="0" w:color="000000"/>
              <w:left w:val="single" w:sz="4" w:space="0" w:color="000000"/>
              <w:bottom w:val="single" w:sz="4" w:space="0" w:color="000000"/>
              <w:right w:val="single" w:sz="4" w:space="0" w:color="000000"/>
            </w:tcBorders>
          </w:tcPr>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u w:color="FF0000"/>
              </w:rPr>
            </w:pPr>
            <w:r w:rsidRPr="00117542">
              <w:rPr>
                <w:rFonts w:hAnsi="Times New Roman" w:cs="Times New Roman"/>
                <w:color w:val="auto"/>
                <w:sz w:val="22"/>
                <w:szCs w:val="22"/>
                <w:u w:color="FF0000"/>
              </w:rPr>
              <w:t>Cerere de rambursare /cerere de rambursare aferentă cererii de plată nr.</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u w:color="FF0000"/>
              </w:rPr>
            </w:pPr>
            <w:r w:rsidRPr="00117542">
              <w:rPr>
                <w:rFonts w:hAnsi="Times New Roman" w:cs="Times New Roman"/>
                <w:color w:val="auto"/>
                <w:sz w:val="22"/>
                <w:szCs w:val="22"/>
                <w:u w:color="FF0000"/>
              </w:rPr>
              <w:t>Valoarea estimată a finanţării nerambursabile ce va fi solicitată în cererea de plată / cererea de rambursare</w:t>
            </w:r>
          </w:p>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u w:color="FF0000"/>
              </w:rPr>
              <w:t>(Lei)</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lang w:val="es-ES"/>
              </w:rPr>
            </w:pPr>
            <w:r w:rsidRPr="00117542">
              <w:rPr>
                <w:rFonts w:hAnsi="Times New Roman" w:cs="Times New Roman"/>
                <w:color w:val="auto"/>
                <w:sz w:val="22"/>
                <w:szCs w:val="22"/>
                <w:u w:color="FF0000"/>
                <w:lang w:val="it-IT"/>
              </w:rPr>
              <w:t>Deducere prefinantare (lei)* nu trebuie să depăşească 86% din suma estimativ</w:t>
            </w:r>
            <w:r w:rsidRPr="00117542">
              <w:rPr>
                <w:rFonts w:hAnsi="Times New Roman" w:cs="Times New Roman"/>
                <w:color w:val="auto"/>
                <w:sz w:val="22"/>
                <w:szCs w:val="22"/>
                <w:u w:color="FF0000"/>
                <w:lang w:val="es-ES"/>
              </w:rPr>
              <w:t>ă</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u w:color="FF0000"/>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u w:color="FF0000"/>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u w:color="FF0000"/>
                <w:lang w:val="pt-PT"/>
              </w:rPr>
            </w:pPr>
            <w:r w:rsidRPr="00117542">
              <w:rPr>
                <w:rFonts w:hAnsi="Times New Roman" w:cs="Times New Roman"/>
                <w:color w:val="auto"/>
                <w:sz w:val="22"/>
                <w:szCs w:val="22"/>
                <w:u w:color="FF0000"/>
                <w:lang w:val="pt-PT"/>
              </w:rPr>
              <w:t>Suma estimativa de rambursat după deducerea prefinanţării</w:t>
            </w:r>
          </w:p>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u w:color="FF0000"/>
                <w:lang w:val="pt-PT"/>
              </w:rPr>
              <w:t>(lei)</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u w:color="FF0000"/>
              </w:rPr>
              <w:t>Data depunerii</w:t>
            </w:r>
          </w:p>
        </w:tc>
      </w:tr>
      <w:tr w:rsidR="009B1CCA" w:rsidRPr="00117542" w:rsidTr="009C3A69">
        <w:trPr>
          <w:trHeight w:val="250"/>
        </w:trPr>
        <w:tc>
          <w:tcPr>
            <w:tcW w:w="0" w:type="auto"/>
            <w:tcBorders>
              <w:top w:val="single" w:sz="4" w:space="0" w:color="000000"/>
              <w:left w:val="single" w:sz="4" w:space="0" w:color="000000"/>
              <w:bottom w:val="single" w:sz="4" w:space="0" w:color="000000"/>
              <w:right w:val="single" w:sz="4" w:space="0" w:color="000000"/>
            </w:tcBorders>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rsidTr="009C3A69">
        <w:trPr>
          <w:trHeight w:val="250"/>
        </w:trPr>
        <w:tc>
          <w:tcPr>
            <w:tcW w:w="0" w:type="auto"/>
            <w:tcBorders>
              <w:top w:val="single" w:sz="4" w:space="0" w:color="000000"/>
              <w:left w:val="single" w:sz="4" w:space="0" w:color="000000"/>
              <w:bottom w:val="single" w:sz="4" w:space="0" w:color="000000"/>
              <w:right w:val="single" w:sz="4" w:space="0" w:color="000000"/>
            </w:tcBorders>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rsidTr="009C3A69">
        <w:trPr>
          <w:trHeight w:val="250"/>
        </w:trPr>
        <w:tc>
          <w:tcPr>
            <w:tcW w:w="0" w:type="auto"/>
            <w:tcBorders>
              <w:top w:val="single" w:sz="4" w:space="0" w:color="000000"/>
              <w:left w:val="single" w:sz="4" w:space="0" w:color="000000"/>
              <w:bottom w:val="single" w:sz="4" w:space="0" w:color="000000"/>
              <w:right w:val="single" w:sz="4" w:space="0" w:color="000000"/>
            </w:tcBorders>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rsidTr="009C3A69">
        <w:trPr>
          <w:trHeight w:val="250"/>
        </w:trPr>
        <w:tc>
          <w:tcPr>
            <w:tcW w:w="0" w:type="auto"/>
            <w:tcBorders>
              <w:top w:val="single" w:sz="4" w:space="0" w:color="000000"/>
              <w:left w:val="single" w:sz="4" w:space="0" w:color="000000"/>
              <w:bottom w:val="single" w:sz="4" w:space="0" w:color="000000"/>
              <w:right w:val="single" w:sz="4" w:space="0" w:color="000000"/>
            </w:tcBorders>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u w:color="FF0000"/>
              </w:rPr>
              <w:t>Total buget</w:t>
            </w:r>
          </w:p>
        </w:tc>
        <w:tc>
          <w:tcPr>
            <w:tcW w:w="0" w:type="auto"/>
            <w:tcBorders>
              <w:top w:val="single" w:sz="4" w:space="0" w:color="000000"/>
              <w:left w:val="single" w:sz="4" w:space="0" w:color="000000"/>
              <w:bottom w:val="single" w:sz="4" w:space="0" w:color="000000"/>
              <w:right w:val="single" w:sz="4" w:space="0" w:color="000000"/>
            </w:tcBorders>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bl>
    <w:p w:rsidR="009B1CCA" w:rsidRPr="00117542" w:rsidRDefault="009B1CCA">
      <w:pPr>
        <w:pStyle w:val="ColorfulList-Accent11"/>
        <w:pBdr>
          <w:top w:val="none" w:sz="0" w:space="0" w:color="auto"/>
          <w:left w:val="none" w:sz="0" w:space="0" w:color="auto"/>
          <w:bottom w:val="none" w:sz="0" w:space="0" w:color="auto"/>
          <w:right w:val="none" w:sz="0" w:space="0" w:color="auto"/>
          <w:bar w:val="none" w:sz="0" w:color="auto"/>
        </w:pBdr>
        <w:spacing w:after="120"/>
        <w:ind w:left="0"/>
        <w:jc w:val="both"/>
        <w:rPr>
          <w:rFonts w:ascii="Times New Roman" w:hAnsi="Times New Roman" w:cs="Times New Roman"/>
          <w:color w:val="auto"/>
          <w:u w:color="FF0000"/>
          <w:lang w:val="it-IT"/>
        </w:rPr>
      </w:pPr>
    </w:p>
    <w:p w:rsidR="009B1CCA" w:rsidRPr="00117542" w:rsidRDefault="009B1CCA" w:rsidP="00253831">
      <w:pPr>
        <w:pStyle w:val="Normal1"/>
        <w:rPr>
          <w:rFonts w:ascii="Times New Roman" w:hAnsi="Times New Roman"/>
          <w:sz w:val="22"/>
          <w:szCs w:val="22"/>
          <w:lang w:val="es-ES"/>
        </w:rPr>
      </w:pPr>
      <w:r w:rsidRPr="00117542">
        <w:rPr>
          <w:rFonts w:ascii="Times New Roman" w:hAnsi="Times New Roman"/>
          <w:sz w:val="22"/>
          <w:szCs w:val="22"/>
          <w:lang w:val="es-ES"/>
        </w:rPr>
        <w:t xml:space="preserve">(13) În implementarea proiectului, beneficiarul poate aplica mecanismul decontării cererii de plată conform Ordonanţei de Urgenţă a Guvernului nr. 64/2009, cu modificările şi completările ulterioare. </w:t>
      </w:r>
    </w:p>
    <w:p w:rsidR="009B1CCA" w:rsidRPr="00117542" w:rsidRDefault="009B1CCA" w:rsidP="00253831">
      <w:pPr>
        <w:pStyle w:val="Normal1"/>
        <w:rPr>
          <w:rStyle w:val="rvts9"/>
          <w:rFonts w:ascii="Times New Roman" w:hAnsi="Times New Roman"/>
          <w:sz w:val="22"/>
          <w:szCs w:val="22"/>
        </w:rPr>
      </w:pPr>
      <w:r w:rsidRPr="00117542">
        <w:rPr>
          <w:rFonts w:ascii="Times New Roman" w:hAnsi="Times New Roman"/>
          <w:sz w:val="22"/>
          <w:szCs w:val="22"/>
          <w:lang w:val="es-ES"/>
        </w:rPr>
        <w:t xml:space="preserve">(14) </w:t>
      </w:r>
      <w:r w:rsidRPr="00117542">
        <w:rPr>
          <w:rStyle w:val="rvts9"/>
          <w:rFonts w:ascii="Times New Roman" w:hAnsi="Times New Roman"/>
          <w:sz w:val="22"/>
          <w:szCs w:val="22"/>
        </w:rPr>
        <w:t xml:space="preserve">În termen de maxim 3 zile lucrătoare de la primirea facturilor pentru livrarea bunurilor/prestarea serviciilor, acceptate la plată sau </w:t>
      </w:r>
      <w:r w:rsidRPr="00117542">
        <w:rPr>
          <w:rFonts w:ascii="Times New Roman" w:hAnsi="Times New Roman"/>
          <w:sz w:val="22"/>
          <w:szCs w:val="22"/>
        </w:rPr>
        <w:t xml:space="preserve">de la primirea facturilor de avans în conformitate cu clauzele prevăzute în contractele de achiziţii aferente proiectelor implementate, acceptate la plată, sau de la primirea </w:t>
      </w:r>
      <w:r w:rsidRPr="00117542">
        <w:rPr>
          <w:rStyle w:val="rvts9"/>
          <w:rFonts w:ascii="Times New Roman" w:hAnsi="Times New Roman"/>
          <w:sz w:val="22"/>
          <w:szCs w:val="22"/>
        </w:rPr>
        <w:t>documentelor care atesta obliga</w:t>
      </w:r>
      <w:r w:rsidRPr="00117542">
        <w:rPr>
          <w:rStyle w:val="rvts9"/>
          <w:rFonts w:ascii="Calibri" w:hAnsi="Calibri"/>
          <w:sz w:val="22"/>
          <w:szCs w:val="22"/>
        </w:rPr>
        <w:t>ț</w:t>
      </w:r>
      <w:r w:rsidRPr="00117542">
        <w:rPr>
          <w:rStyle w:val="rvts9"/>
          <w:rFonts w:ascii="Times New Roman" w:hAnsi="Times New Roman"/>
          <w:sz w:val="22"/>
          <w:szCs w:val="22"/>
        </w:rPr>
        <w:t>iile de plata scadente, beneficiarul  poate depune la AM/OI Cererea de plată.</w:t>
      </w:r>
    </w:p>
    <w:p w:rsidR="009B1CCA" w:rsidRPr="00117542" w:rsidRDefault="009B1CCA" w:rsidP="00DF67AF">
      <w:pPr>
        <w:pStyle w:val="Normal1"/>
        <w:rPr>
          <w:rStyle w:val="rvts9"/>
          <w:rFonts w:ascii="Times New Roman" w:hAnsi="Times New Roman"/>
          <w:sz w:val="22"/>
          <w:szCs w:val="22"/>
        </w:rPr>
      </w:pPr>
      <w:r w:rsidRPr="00117542">
        <w:rPr>
          <w:rStyle w:val="rvts9"/>
          <w:rFonts w:ascii="Times New Roman" w:hAnsi="Times New Roman"/>
          <w:sz w:val="22"/>
          <w:szCs w:val="22"/>
        </w:rPr>
        <w:t>(15)</w:t>
      </w:r>
      <w:r w:rsidRPr="00117542">
        <w:rPr>
          <w:rFonts w:ascii="Times New Roman" w:hAnsi="Times New Roman"/>
          <w:sz w:val="22"/>
          <w:szCs w:val="22"/>
        </w:rPr>
        <w:t xml:space="preserve"> </w:t>
      </w:r>
      <w:r w:rsidRPr="00117542">
        <w:rPr>
          <w:rStyle w:val="rvts9"/>
          <w:rFonts w:ascii="Times New Roman" w:hAnsi="Times New Roman"/>
          <w:sz w:val="22"/>
          <w:szCs w:val="22"/>
        </w:rPr>
        <w:t>După efectuarea verificărilor conform procedurilor de lucru, AM POS CCE virează beneficiarului valoarea cheltuielilor rambursabile într-un cont distinct de disponibil deschis pe numele beneficiarilor, la unităţile teritoriale ale trezoreriei statului.</w:t>
      </w:r>
    </w:p>
    <w:p w:rsidR="009B1CCA" w:rsidRPr="00117542" w:rsidRDefault="009B1CCA" w:rsidP="00DF67AF">
      <w:pPr>
        <w:pStyle w:val="Normal1"/>
        <w:rPr>
          <w:rStyle w:val="rvts9"/>
          <w:rFonts w:ascii="Times New Roman" w:hAnsi="Times New Roman"/>
          <w:sz w:val="22"/>
          <w:szCs w:val="22"/>
        </w:rPr>
      </w:pPr>
      <w:r w:rsidRPr="00117542">
        <w:rPr>
          <w:rStyle w:val="rvts9"/>
          <w:rFonts w:ascii="Times New Roman" w:hAnsi="Times New Roman"/>
          <w:sz w:val="22"/>
          <w:szCs w:val="22"/>
        </w:rPr>
        <w:t>(16) În ziua următoare efectuării virării, AM POS CCE va transmite Beneficiarului o Notificare. În termen de maxim 5 zile lucrătoare de la încasarea sumelor de la AM POS CCE, Beneficiarul efectuează plata numai pentru facturile înscrise în Notificarea transmisă de AM POS CCE. Sumele încasate pe baza cererilor de plată nu pot fi utilizate pentru o altă destinaţie decât cea pentru care au fost acordate.</w:t>
      </w:r>
    </w:p>
    <w:p w:rsidR="009B1CCA" w:rsidRPr="00117542" w:rsidRDefault="009B1CCA" w:rsidP="00BF3BB1">
      <w:pPr>
        <w:pStyle w:val="Normal1"/>
        <w:rPr>
          <w:rStyle w:val="rvts9"/>
          <w:rFonts w:ascii="Times New Roman" w:hAnsi="Times New Roman"/>
          <w:sz w:val="22"/>
          <w:szCs w:val="22"/>
        </w:rPr>
      </w:pPr>
      <w:r w:rsidRPr="00117542">
        <w:rPr>
          <w:rStyle w:val="rvts9"/>
          <w:rFonts w:ascii="Times New Roman" w:hAnsi="Times New Roman"/>
          <w:sz w:val="22"/>
          <w:szCs w:val="22"/>
        </w:rPr>
        <w:t xml:space="preserve">(17) Beneficiarul </w:t>
      </w:r>
      <w:r w:rsidRPr="00117542">
        <w:rPr>
          <w:rFonts w:ascii="Times New Roman" w:hAnsi="Times New Roman"/>
          <w:sz w:val="22"/>
          <w:szCs w:val="22"/>
          <w:lang w:val="es-ES"/>
        </w:rPr>
        <w:t xml:space="preserve">are obligaţia ca, în termen de maxim 10 zile lucrătoare de la data încasării sumelor virate de către AM POS CCE, să depună o cerere de rambursare în care sunt incluse numai facturile decontate prin cererea de plată la OI/AM POS CCE responsabil de proiectul aprobat spre a fi finanţat din POS CCE. </w:t>
      </w:r>
      <w:r w:rsidRPr="00117542">
        <w:rPr>
          <w:rStyle w:val="rvts9"/>
          <w:rFonts w:ascii="Times New Roman" w:hAnsi="Times New Roman"/>
          <w:sz w:val="22"/>
          <w:szCs w:val="22"/>
        </w:rPr>
        <w:t>Beneficiarul are obligaţia restituirii integrale sau parţiale a fondurilor virate în cazul proiectelor pentru care aceştia nu justifică prin cereri de rambursare utilizarea acestora. Beneficiarul este responsabil de utilizarea sumelor conform destinaţiilor precum şi de restituirea fondurilor virate în cazul în care acesta nu justifică utilizarea lor.</w:t>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540"/>
        </w:tabs>
        <w:ind w:right="5"/>
        <w:jc w:val="both"/>
        <w:rPr>
          <w:rFonts w:hAnsi="Times New Roman" w:cs="Times New Roman"/>
          <w:color w:val="auto"/>
          <w:sz w:val="22"/>
          <w:szCs w:val="22"/>
          <w:lang w:val="es-ES"/>
        </w:rPr>
      </w:pPr>
      <w:r w:rsidRPr="00117542">
        <w:rPr>
          <w:rFonts w:hAnsi="Times New Roman" w:cs="Times New Roman"/>
          <w:color w:val="auto"/>
          <w:sz w:val="22"/>
          <w:szCs w:val="22"/>
          <w:lang w:val="es-ES"/>
        </w:rPr>
        <w:t>(18)</w:t>
      </w:r>
      <w:r w:rsidRPr="00117542">
        <w:rPr>
          <w:rFonts w:hAnsi="Times New Roman" w:cs="Times New Roman"/>
          <w:color w:val="auto"/>
          <w:sz w:val="22"/>
          <w:szCs w:val="22"/>
        </w:rPr>
        <w:t xml:space="preserve"> </w:t>
      </w:r>
      <w:r w:rsidRPr="00117542">
        <w:rPr>
          <w:rStyle w:val="rvts9"/>
          <w:rFonts w:hAnsi="Times New Roman"/>
          <w:color w:val="auto"/>
          <w:sz w:val="22"/>
          <w:szCs w:val="22"/>
        </w:rPr>
        <w:t xml:space="preserve">Beneficiarul poate depune concomitent cu depunerea cererilor de plată, cereri de rambursare în care sunt incluse facturi plătite de acesta </w:t>
      </w:r>
      <w:r w:rsidRPr="00117542">
        <w:rPr>
          <w:rStyle w:val="rvts9"/>
          <w:rFonts w:ascii="Calibri" w:hAnsi="Calibri"/>
          <w:color w:val="auto"/>
          <w:sz w:val="22"/>
          <w:szCs w:val="22"/>
        </w:rPr>
        <w:t>ș</w:t>
      </w:r>
      <w:r w:rsidRPr="00117542">
        <w:rPr>
          <w:rStyle w:val="rvts9"/>
          <w:rFonts w:hAnsi="Times New Roman"/>
          <w:color w:val="auto"/>
          <w:sz w:val="22"/>
          <w:szCs w:val="22"/>
        </w:rPr>
        <w:t>i care nu au fost incluse într-o cerere de plată.</w:t>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540"/>
        </w:tabs>
        <w:ind w:right="5"/>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540"/>
        </w:tabs>
        <w:ind w:right="5"/>
        <w:jc w:val="both"/>
        <w:rPr>
          <w:rFonts w:hAnsi="Times New Roman" w:cs="Times New Roman"/>
          <w:color w:val="auto"/>
          <w:sz w:val="22"/>
          <w:szCs w:val="22"/>
          <w:lang w:val="es-ES"/>
        </w:rPr>
      </w:pPr>
      <w:r w:rsidRPr="00117542">
        <w:rPr>
          <w:rFonts w:hAnsi="Times New Roman" w:cs="Times New Roman"/>
          <w:color w:val="auto"/>
          <w:sz w:val="22"/>
          <w:szCs w:val="22"/>
          <w:lang w:val="es-ES"/>
        </w:rPr>
        <w:t xml:space="preserve">(19) În vederea modificării graficului de rambursare Beneficiarul are obligaţia de a solicita aprobarea </w:t>
      </w:r>
      <w:r w:rsidRPr="00117542">
        <w:rPr>
          <w:rFonts w:hAnsi="Times New Roman" w:cs="Times New Roman"/>
          <w:color w:val="auto"/>
          <w:sz w:val="22"/>
          <w:szCs w:val="22"/>
        </w:rPr>
        <w:t>OI POS CCE</w:t>
      </w:r>
      <w:r w:rsidRPr="00117542">
        <w:rPr>
          <w:rFonts w:hAnsi="Times New Roman" w:cs="Times New Roman"/>
          <w:color w:val="auto"/>
          <w:sz w:val="22"/>
          <w:szCs w:val="22"/>
          <w:lang w:val="es-ES"/>
        </w:rPr>
        <w:t xml:space="preserve"> prin notificare, justificată corespunzător cu cel puţin 10 zile înainte de data stabilită prin respectivul grafic, fără a aduce atingere altor prevederi contractuale. Notificarea cuprinzând graficul de rambursare modificat, aprobată de către </w:t>
      </w:r>
      <w:r w:rsidRPr="00117542">
        <w:rPr>
          <w:rFonts w:hAnsi="Times New Roman" w:cs="Times New Roman"/>
          <w:color w:val="auto"/>
          <w:sz w:val="22"/>
          <w:szCs w:val="22"/>
        </w:rPr>
        <w:t xml:space="preserve">OI POS CCE </w:t>
      </w:r>
      <w:r w:rsidRPr="00117542">
        <w:rPr>
          <w:rFonts w:hAnsi="Times New Roman" w:cs="Times New Roman"/>
          <w:color w:val="auto"/>
          <w:sz w:val="22"/>
          <w:szCs w:val="22"/>
          <w:lang w:val="es-ES"/>
        </w:rPr>
        <w:t xml:space="preserve">se va constitui anexă la contractul de finanţare, fără a fi necesară încheierea unui act adiţional. </w:t>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540"/>
        </w:tabs>
        <w:ind w:right="5"/>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ind w:right="5"/>
        <w:jc w:val="both"/>
        <w:rPr>
          <w:rFonts w:hAnsi="Times New Roman" w:cs="Times New Roman"/>
          <w:color w:val="auto"/>
          <w:sz w:val="22"/>
          <w:szCs w:val="22"/>
          <w:lang w:val="es-ES"/>
        </w:rPr>
      </w:pPr>
      <w:r w:rsidRPr="00117542">
        <w:rPr>
          <w:rFonts w:hAnsi="Times New Roman" w:cs="Times New Roman"/>
          <w:color w:val="auto"/>
          <w:sz w:val="22"/>
          <w:szCs w:val="22"/>
          <w:lang w:val="es-ES"/>
        </w:rPr>
        <w:t xml:space="preserve">(20) Plata finală pe baza ultimei cereri de rambursare va fi de minimum 20% din valoarea finanţată din fonduri publice, conform contractului de finanţare şi se va efectua numai dacă vor fi îndeplinite următoarele condiţii: </w:t>
      </w:r>
    </w:p>
    <w:p w:rsidR="009B1CCA" w:rsidRPr="00117542" w:rsidRDefault="009B1CCA">
      <w:pPr>
        <w:pBdr>
          <w:top w:val="none" w:sz="0" w:space="0" w:color="auto"/>
          <w:left w:val="none" w:sz="0" w:space="0" w:color="auto"/>
          <w:bottom w:val="none" w:sz="0" w:space="0" w:color="auto"/>
          <w:right w:val="none" w:sz="0" w:space="0" w:color="auto"/>
          <w:bar w:val="none" w:sz="0" w:color="auto"/>
        </w:pBdr>
        <w:ind w:right="5"/>
        <w:jc w:val="both"/>
        <w:rPr>
          <w:rFonts w:hAnsi="Times New Roman" w:cs="Times New Roman"/>
          <w:color w:val="auto"/>
          <w:sz w:val="22"/>
          <w:szCs w:val="22"/>
          <w:lang w:val="es-ES"/>
        </w:rPr>
      </w:pPr>
      <w:r w:rsidRPr="00117542">
        <w:rPr>
          <w:rFonts w:hAnsi="Times New Roman" w:cs="Times New Roman"/>
          <w:color w:val="auto"/>
          <w:sz w:val="22"/>
          <w:szCs w:val="22"/>
          <w:lang w:val="es-ES"/>
        </w:rPr>
        <w:t xml:space="preserve">a) se dovedeşte obţinerea performanţelor tehnice prevăzute, demonstrate prin realizarea punerii în funcţiune a acestuia, efectuarea testului de performanţă, realizarea recepţiei finale sau, după caz, realizarea recepţiei la finalizarea lucrărilor şi preluarea de către personalul de exploatare, fiecare dintre acestea dovedite prin mijloacele de probă necesare prevăzute la alin. (9); </w:t>
      </w:r>
    </w:p>
    <w:p w:rsidR="009B1CCA" w:rsidRPr="00117542" w:rsidRDefault="009B1CCA">
      <w:pPr>
        <w:pBdr>
          <w:top w:val="none" w:sz="0" w:space="0" w:color="auto"/>
          <w:left w:val="none" w:sz="0" w:space="0" w:color="auto"/>
          <w:bottom w:val="none" w:sz="0" w:space="0" w:color="auto"/>
          <w:right w:val="none" w:sz="0" w:space="0" w:color="auto"/>
          <w:bar w:val="none" w:sz="0" w:color="auto"/>
        </w:pBdr>
        <w:ind w:right="5"/>
        <w:jc w:val="both"/>
        <w:rPr>
          <w:rFonts w:hAnsi="Times New Roman" w:cs="Times New Roman"/>
          <w:color w:val="auto"/>
          <w:sz w:val="22"/>
          <w:szCs w:val="22"/>
          <w:lang w:val="es-ES"/>
        </w:rPr>
      </w:pPr>
      <w:r w:rsidRPr="00117542">
        <w:rPr>
          <w:rFonts w:hAnsi="Times New Roman" w:cs="Times New Roman"/>
          <w:color w:val="auto"/>
          <w:sz w:val="22"/>
          <w:szCs w:val="22"/>
          <w:lang w:val="es-ES"/>
        </w:rPr>
        <w:t>b) obţinerea unui raport de audit final independent favorabil;</w:t>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540"/>
        </w:tabs>
        <w:ind w:right="5"/>
        <w:jc w:val="both"/>
        <w:rPr>
          <w:rFonts w:hAnsi="Times New Roman" w:cs="Times New Roman"/>
          <w:color w:val="auto"/>
          <w:sz w:val="22"/>
          <w:szCs w:val="22"/>
          <w:lang w:val="es-ES"/>
        </w:rPr>
      </w:pPr>
      <w:r w:rsidRPr="00117542">
        <w:rPr>
          <w:rFonts w:hAnsi="Times New Roman" w:cs="Times New Roman"/>
          <w:color w:val="auto"/>
          <w:sz w:val="22"/>
          <w:szCs w:val="22"/>
          <w:lang w:val="es-ES"/>
        </w:rPr>
        <w:t>c) se dovedeşte îndeplinirea indicatorilor de realizare asumaţi prin Contract;</w:t>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540"/>
        </w:tabs>
        <w:ind w:right="5"/>
        <w:jc w:val="both"/>
        <w:rPr>
          <w:rFonts w:hAnsi="Times New Roman" w:cs="Times New Roman"/>
          <w:color w:val="auto"/>
          <w:sz w:val="22"/>
          <w:szCs w:val="22"/>
          <w:lang w:val="es-ES"/>
        </w:rPr>
      </w:pPr>
      <w:r w:rsidRPr="00117542">
        <w:rPr>
          <w:rFonts w:hAnsi="Times New Roman" w:cs="Times New Roman"/>
          <w:color w:val="auto"/>
          <w:sz w:val="22"/>
          <w:szCs w:val="22"/>
          <w:lang w:val="es-ES"/>
        </w:rPr>
        <w:t>d) ultima cerere de rambursare este depusă conform graficului cererilor de rambursare. În cazuri justificate, beneficiarul poate solicita modificarea datei de depunere a  ultimei cereri de rambursare, prin notificare, numai cu acordul Autorităţii de Management si fara sa depaseasca data de 31 decembrie 2015.</w:t>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540"/>
        </w:tabs>
        <w:ind w:right="5"/>
        <w:jc w:val="both"/>
        <w:rPr>
          <w:rFonts w:hAnsi="Times New Roman" w:cs="Times New Roman"/>
          <w:color w:val="auto"/>
          <w:sz w:val="22"/>
          <w:szCs w:val="22"/>
          <w:lang w:val="es-ES"/>
        </w:rPr>
      </w:pPr>
      <w:r w:rsidRPr="00117542">
        <w:rPr>
          <w:rFonts w:hAnsi="Times New Roman" w:cs="Times New Roman"/>
          <w:color w:val="auto"/>
          <w:sz w:val="22"/>
          <w:szCs w:val="22"/>
          <w:lang w:val="es-ES"/>
        </w:rPr>
        <w:t>e) prefinanţarea acordată a fost integral recuperată, dacă e cazul.</w:t>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540"/>
        </w:tabs>
        <w:ind w:right="5"/>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540"/>
        </w:tabs>
        <w:ind w:right="5"/>
        <w:jc w:val="both"/>
        <w:rPr>
          <w:rFonts w:hAnsi="Times New Roman" w:cs="Times New Roman"/>
          <w:color w:val="auto"/>
          <w:sz w:val="22"/>
          <w:szCs w:val="22"/>
          <w:lang w:val="es-ES"/>
        </w:rPr>
      </w:pPr>
      <w:r w:rsidRPr="00117542">
        <w:rPr>
          <w:rFonts w:hAnsi="Times New Roman" w:cs="Times New Roman"/>
          <w:color w:val="auto"/>
          <w:sz w:val="22"/>
          <w:szCs w:val="22"/>
          <w:lang w:val="es-ES"/>
        </w:rPr>
        <w:t>(21) În situaţia în care Beneficiarul nu îndeplineşte indicatorii de realizare asumaţi prin Contract dar obiectivul Proiectului este atins, finanţarea nerambursabilă acordată va fi redusă conform evaluarii din bugetul proiectului a indicatorilor de realizare respectivi, cu excepţia cazurilor temeinic justificate in conditiile legale in vigoare si in conformitate cu prevederile OUG 66/2011, cu modificarile si completarile ulterioare.</w:t>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540"/>
        </w:tabs>
        <w:ind w:right="5"/>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540"/>
        </w:tabs>
        <w:ind w:right="5"/>
        <w:jc w:val="both"/>
        <w:rPr>
          <w:rFonts w:hAnsi="Times New Roman" w:cs="Times New Roman"/>
          <w:color w:val="auto"/>
          <w:sz w:val="22"/>
          <w:szCs w:val="22"/>
          <w:lang w:val="es-ES"/>
        </w:rPr>
      </w:pPr>
      <w:r w:rsidRPr="00117542">
        <w:rPr>
          <w:rFonts w:hAnsi="Times New Roman" w:cs="Times New Roman"/>
          <w:color w:val="auto"/>
          <w:sz w:val="22"/>
          <w:szCs w:val="22"/>
          <w:lang w:val="es-ES"/>
        </w:rPr>
        <w:t xml:space="preserve">(22) Indicatorii de realizare sunt cei prevăzuţi în Tabelul nr. 4. </w:t>
      </w:r>
      <w:r w:rsidRPr="00117542">
        <w:rPr>
          <w:rFonts w:hAnsi="Times New Roman" w:cs="Times New Roman"/>
          <w:color w:val="auto"/>
          <w:sz w:val="22"/>
          <w:szCs w:val="22"/>
          <w:lang w:val="es-ES"/>
        </w:rPr>
        <w:tab/>
      </w:r>
      <w:r w:rsidRPr="00117542">
        <w:rPr>
          <w:rFonts w:hAnsi="Times New Roman" w:cs="Times New Roman"/>
          <w:color w:val="auto"/>
          <w:sz w:val="22"/>
          <w:szCs w:val="22"/>
          <w:lang w:val="es-ES"/>
        </w:rPr>
        <w:tab/>
      </w:r>
      <w:r w:rsidRPr="00117542">
        <w:rPr>
          <w:rFonts w:hAnsi="Times New Roman" w:cs="Times New Roman"/>
          <w:color w:val="auto"/>
          <w:sz w:val="22"/>
          <w:szCs w:val="22"/>
          <w:lang w:val="es-ES"/>
        </w:rPr>
        <w:tab/>
      </w:r>
      <w:r w:rsidRPr="00117542">
        <w:rPr>
          <w:rFonts w:hAnsi="Times New Roman" w:cs="Times New Roman"/>
          <w:color w:val="auto"/>
          <w:sz w:val="22"/>
          <w:szCs w:val="22"/>
          <w:lang w:val="es-ES"/>
        </w:rPr>
        <w:tab/>
      </w:r>
      <w:r w:rsidRPr="00117542">
        <w:rPr>
          <w:rFonts w:hAnsi="Times New Roman" w:cs="Times New Roman"/>
          <w:color w:val="auto"/>
          <w:sz w:val="22"/>
          <w:szCs w:val="22"/>
          <w:lang w:val="es-ES"/>
        </w:rPr>
        <w:tab/>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540"/>
        </w:tabs>
        <w:ind w:right="5"/>
        <w:rPr>
          <w:rFonts w:hAnsi="Times New Roman" w:cs="Times New Roman"/>
          <w:color w:val="auto"/>
          <w:sz w:val="22"/>
          <w:szCs w:val="22"/>
          <w:lang w:val="es-ES"/>
        </w:rPr>
      </w:pPr>
      <w:r w:rsidRPr="00117542">
        <w:rPr>
          <w:rFonts w:hAnsi="Times New Roman" w:cs="Times New Roman"/>
          <w:color w:val="auto"/>
          <w:sz w:val="22"/>
          <w:szCs w:val="22"/>
          <w:lang w:val="es-ES"/>
        </w:rPr>
        <w:t xml:space="preserve">                                                                                                                                                    </w:t>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540"/>
        </w:tabs>
        <w:ind w:right="5"/>
        <w:jc w:val="both"/>
        <w:rPr>
          <w:rFonts w:hAnsi="Times New Roman" w:cs="Times New Roman"/>
          <w:color w:val="auto"/>
          <w:sz w:val="22"/>
          <w:szCs w:val="22"/>
        </w:rPr>
      </w:pPr>
      <w:r w:rsidRPr="00117542">
        <w:rPr>
          <w:rFonts w:hAnsi="Times New Roman" w:cs="Times New Roman"/>
          <w:color w:val="auto"/>
          <w:sz w:val="22"/>
          <w:szCs w:val="22"/>
        </w:rPr>
        <w:t>Tabel nr. 4 – Indicatorii de realizare</w:t>
      </w:r>
    </w:p>
    <w:tbl>
      <w:tblPr>
        <w:tblW w:w="106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3708"/>
        <w:gridCol w:w="3240"/>
        <w:gridCol w:w="3672"/>
      </w:tblGrid>
      <w:tr w:rsidR="009B1CCA" w:rsidRPr="00117542">
        <w:trPr>
          <w:trHeight w:val="1034"/>
        </w:trPr>
        <w:tc>
          <w:tcPr>
            <w:tcW w:w="3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8760"/>
              </w:tabs>
              <w:rPr>
                <w:rFonts w:hAnsi="Times New Roman" w:cs="Times New Roman"/>
                <w:color w:val="auto"/>
                <w:sz w:val="22"/>
                <w:szCs w:val="22"/>
                <w:u w:color="FF0000"/>
              </w:rPr>
            </w:pP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12"/>
              </w:tabs>
              <w:jc w:val="center"/>
              <w:rPr>
                <w:rFonts w:hAnsi="Times New Roman" w:cs="Times New Roman"/>
                <w:color w:val="auto"/>
                <w:sz w:val="22"/>
                <w:szCs w:val="22"/>
              </w:rPr>
            </w:pPr>
            <w:r w:rsidRPr="00117542">
              <w:rPr>
                <w:rFonts w:hAnsi="Times New Roman" w:cs="Times New Roman"/>
                <w:color w:val="auto"/>
                <w:sz w:val="22"/>
                <w:szCs w:val="22"/>
                <w:u w:color="FF0000"/>
              </w:rPr>
              <w:t>Indicatorii de realizare</w:t>
            </w:r>
          </w:p>
        </w:tc>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540"/>
              </w:tabs>
              <w:rPr>
                <w:rFonts w:hAnsi="Times New Roman" w:cs="Times New Roman"/>
                <w:color w:val="auto"/>
                <w:sz w:val="22"/>
                <w:szCs w:val="22"/>
                <w:u w:color="FF0000"/>
                <w:lang w:val="it-IT"/>
              </w:rPr>
            </w:pPr>
            <w:r w:rsidRPr="00117542">
              <w:rPr>
                <w:rFonts w:hAnsi="Times New Roman" w:cs="Times New Roman"/>
                <w:color w:val="auto"/>
                <w:sz w:val="22"/>
                <w:szCs w:val="22"/>
                <w:u w:color="FF0000"/>
                <w:lang w:val="it-IT"/>
              </w:rPr>
              <w:t xml:space="preserve">Valoarea la sfârşitul perioadei de </w:t>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540"/>
              </w:tabs>
              <w:jc w:val="center"/>
              <w:rPr>
                <w:rFonts w:hAnsi="Times New Roman" w:cs="Times New Roman"/>
                <w:color w:val="auto"/>
                <w:sz w:val="22"/>
                <w:szCs w:val="22"/>
                <w:lang w:val="es-ES"/>
              </w:rPr>
            </w:pPr>
            <w:r w:rsidRPr="00117542">
              <w:rPr>
                <w:rFonts w:hAnsi="Times New Roman" w:cs="Times New Roman"/>
                <w:color w:val="auto"/>
                <w:sz w:val="22"/>
                <w:szCs w:val="22"/>
                <w:u w:color="FF0000"/>
                <w:lang w:val="it-IT"/>
              </w:rPr>
              <w:t>implementare</w:t>
            </w:r>
          </w:p>
        </w:tc>
        <w:tc>
          <w:tcPr>
            <w:tcW w:w="36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540"/>
              </w:tabs>
              <w:jc w:val="center"/>
              <w:rPr>
                <w:rFonts w:hAnsi="Times New Roman" w:cs="Times New Roman"/>
                <w:color w:val="auto"/>
                <w:sz w:val="22"/>
                <w:szCs w:val="22"/>
                <w:u w:color="FF0000"/>
                <w:lang w:val="it-IT"/>
              </w:rPr>
            </w:pPr>
            <w:r w:rsidRPr="00117542">
              <w:rPr>
                <w:rFonts w:hAnsi="Times New Roman" w:cs="Times New Roman"/>
                <w:color w:val="auto"/>
                <w:sz w:val="22"/>
                <w:szCs w:val="22"/>
                <w:u w:color="FF0000"/>
                <w:lang w:val="it-IT"/>
              </w:rPr>
              <w:t xml:space="preserve">Valoarea la sfârşitul perioadei de menţinere obligatorie a investiţiei </w:t>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540"/>
              </w:tabs>
              <w:jc w:val="center"/>
              <w:rPr>
                <w:rFonts w:hAnsi="Times New Roman" w:cs="Times New Roman"/>
                <w:color w:val="auto"/>
                <w:sz w:val="22"/>
                <w:szCs w:val="22"/>
              </w:rPr>
            </w:pPr>
            <w:r w:rsidRPr="00117542">
              <w:rPr>
                <w:rFonts w:hAnsi="Times New Roman" w:cs="Times New Roman"/>
                <w:color w:val="auto"/>
                <w:sz w:val="22"/>
                <w:szCs w:val="22"/>
                <w:u w:color="FF0000"/>
                <w:lang w:val="it-IT"/>
              </w:rPr>
              <w:t>(3 ani/5 ani)</w:t>
            </w:r>
          </w:p>
        </w:tc>
      </w:tr>
      <w:tr w:rsidR="009B1CCA" w:rsidRPr="00117542">
        <w:trPr>
          <w:trHeight w:val="481"/>
        </w:trPr>
        <w:tc>
          <w:tcPr>
            <w:tcW w:w="3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8760"/>
              </w:tabs>
              <w:rPr>
                <w:rFonts w:hAnsi="Times New Roman" w:cs="Times New Roman"/>
                <w:color w:val="auto"/>
                <w:sz w:val="22"/>
                <w:szCs w:val="22"/>
                <w:u w:color="FF0000"/>
              </w:rPr>
            </w:pPr>
            <w:r w:rsidRPr="00117542">
              <w:rPr>
                <w:rFonts w:hAnsi="Times New Roman" w:cs="Times New Roman"/>
                <w:color w:val="auto"/>
                <w:sz w:val="22"/>
                <w:szCs w:val="22"/>
                <w:u w:color="FF0000"/>
                <w:lang w:val="it-IT"/>
              </w:rPr>
              <w:t>Active tangibile/intangibile</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r w:rsidRPr="00117542">
              <w:rPr>
                <w:rFonts w:hAnsi="Times New Roman" w:cs="Times New Roman"/>
                <w:color w:val="auto"/>
                <w:sz w:val="22"/>
                <w:szCs w:val="22"/>
                <w:u w:color="FF0000"/>
              </w:rPr>
              <w:t>achiziţionate prin proiect (număr)</w:t>
            </w:r>
          </w:p>
        </w:tc>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04"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36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bl>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540"/>
        </w:tabs>
        <w:ind w:right="5"/>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540"/>
        </w:tabs>
        <w:ind w:right="5"/>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540"/>
        </w:tabs>
        <w:ind w:right="5"/>
        <w:jc w:val="both"/>
        <w:rPr>
          <w:rFonts w:hAnsi="Times New Roman" w:cs="Times New Roman"/>
          <w:color w:val="auto"/>
          <w:sz w:val="22"/>
          <w:szCs w:val="22"/>
        </w:rPr>
      </w:pPr>
      <w:r w:rsidRPr="00117542">
        <w:rPr>
          <w:rFonts w:hAnsi="Times New Roman" w:cs="Times New Roman"/>
          <w:color w:val="auto"/>
          <w:sz w:val="22"/>
          <w:szCs w:val="22"/>
        </w:rPr>
        <w:t>(23) În cazul în care Beneficiarul nu realizează indicatorii de realizare asumaţi prin Contract şi obiectivul Proiectului nu este atins, finanţarea nerambursabilă va fi retrasă integral.</w:t>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540"/>
        </w:tabs>
        <w:ind w:right="5"/>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540"/>
        </w:tabs>
        <w:ind w:right="5"/>
        <w:jc w:val="both"/>
        <w:rPr>
          <w:rFonts w:hAnsi="Times New Roman" w:cs="Times New Roman"/>
          <w:color w:val="auto"/>
          <w:sz w:val="22"/>
          <w:szCs w:val="22"/>
          <w:lang w:val="es-ES"/>
        </w:rPr>
      </w:pPr>
      <w:r w:rsidRPr="00117542">
        <w:rPr>
          <w:rFonts w:hAnsi="Times New Roman" w:cs="Times New Roman"/>
          <w:color w:val="auto"/>
          <w:sz w:val="22"/>
          <w:szCs w:val="22"/>
        </w:rPr>
        <w:t xml:space="preserve">(24) OI/AM POS CCE poate suspenda, aproba parţial sau respinge la plată o cerere de rambursare în cazul detectării unei cheltuieli neeligibile sau în cazul nerespectării de catre beneficiar a prevederilor contractuale sau legale aplicabile. </w:t>
      </w:r>
      <w:r w:rsidRPr="00117542">
        <w:rPr>
          <w:rFonts w:hAnsi="Times New Roman" w:cs="Times New Roman"/>
          <w:color w:val="auto"/>
          <w:sz w:val="22"/>
          <w:szCs w:val="22"/>
          <w:lang w:val="es-ES"/>
        </w:rPr>
        <w:t>Respingerea la plata va fi comunicata Beneficiarului in termen de 20 de zile, astfel incat acesta sa poata formula punctul sau de vedere/contestatie.</w:t>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540"/>
        </w:tabs>
        <w:ind w:right="5"/>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540"/>
        </w:tabs>
        <w:ind w:right="5"/>
        <w:jc w:val="both"/>
        <w:rPr>
          <w:rFonts w:hAnsi="Times New Roman" w:cs="Times New Roman"/>
          <w:color w:val="auto"/>
          <w:sz w:val="22"/>
          <w:szCs w:val="22"/>
          <w:lang w:val="es-ES"/>
        </w:rPr>
      </w:pPr>
      <w:r w:rsidRPr="00117542">
        <w:rPr>
          <w:rFonts w:hAnsi="Times New Roman" w:cs="Times New Roman"/>
          <w:color w:val="auto"/>
          <w:sz w:val="22"/>
          <w:szCs w:val="22"/>
          <w:lang w:val="es-ES"/>
        </w:rPr>
        <w:t xml:space="preserve">(25) </w:t>
      </w:r>
      <w:r w:rsidRPr="00117542">
        <w:rPr>
          <w:rFonts w:hAnsi="Times New Roman" w:cs="Times New Roman"/>
          <w:color w:val="auto"/>
          <w:sz w:val="22"/>
          <w:szCs w:val="22"/>
        </w:rPr>
        <w:t xml:space="preserve">OI/AM POS CCE </w:t>
      </w:r>
      <w:r w:rsidRPr="00117542">
        <w:rPr>
          <w:rFonts w:hAnsi="Times New Roman" w:cs="Times New Roman"/>
          <w:color w:val="auto"/>
          <w:sz w:val="22"/>
          <w:szCs w:val="22"/>
          <w:lang w:val="es-ES"/>
        </w:rPr>
        <w:t>are dreptul de a efectua corecţii financiare constând din excluderea de la finanţare parţial sau în totalitate a cheltuielor aferente unei cereri de rambursare, în cazul constatării unor cheltuieli neeligibile şi/sau în cazul nerespectării/încălcării prevederilor contractuale şi/sau legale, naţionale şi/sau comunitare, aplicabile</w:t>
      </w:r>
      <w:r w:rsidRPr="00117542">
        <w:rPr>
          <w:rFonts w:hAnsi="Times New Roman" w:cs="Times New Roman"/>
          <w:color w:val="auto"/>
          <w:sz w:val="22"/>
          <w:szCs w:val="22"/>
          <w:u w:color="000080"/>
          <w:lang w:val="es-ES"/>
        </w:rPr>
        <w:t xml:space="preserve">. </w:t>
      </w:r>
      <w:r w:rsidRPr="00117542">
        <w:rPr>
          <w:rFonts w:hAnsi="Times New Roman" w:cs="Times New Roman"/>
          <w:color w:val="auto"/>
          <w:sz w:val="22"/>
          <w:szCs w:val="22"/>
          <w:lang w:val="es-ES"/>
        </w:rPr>
        <w:t>Corecţiile se vor comunica Beneficiarului odată cu rezultatul verificării cererilor de rambursare. Acestea sunt operate direct asupra sumelor aferente cererii de rambursare. Beneficiarii pot contesta corectiile aplicate in conditiile legii.</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ind w:left="45"/>
        <w:jc w:val="both"/>
        <w:rPr>
          <w:rFonts w:hAnsi="Times New Roman" w:cs="Times New Roman"/>
          <w:color w:val="auto"/>
          <w:sz w:val="22"/>
          <w:szCs w:val="22"/>
          <w:lang w:val="es-ES"/>
        </w:rPr>
      </w:pPr>
      <w:r w:rsidRPr="00117542">
        <w:rPr>
          <w:rFonts w:hAnsi="Times New Roman" w:cs="Times New Roman"/>
          <w:color w:val="auto"/>
          <w:sz w:val="22"/>
          <w:szCs w:val="22"/>
          <w:lang w:val="es-ES"/>
        </w:rPr>
        <w:t>ARTICOLUL 8 – OBLIGAŢIILE PĂRŢILOR</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sidRPr="00117542">
        <w:rPr>
          <w:rFonts w:hAnsi="Times New Roman" w:cs="Times New Roman"/>
          <w:color w:val="auto"/>
          <w:sz w:val="22"/>
          <w:szCs w:val="22"/>
          <w:lang w:val="es-ES"/>
        </w:rPr>
        <w:t>A) Obligaţiile Beneficiarului</w:t>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360"/>
        </w:tabs>
        <w:ind w:right="5"/>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360"/>
        </w:tabs>
        <w:ind w:right="5"/>
        <w:jc w:val="both"/>
        <w:rPr>
          <w:rFonts w:hAnsi="Times New Roman" w:cs="Times New Roman"/>
          <w:color w:val="auto"/>
          <w:sz w:val="22"/>
          <w:szCs w:val="22"/>
          <w:lang w:val="es-ES"/>
        </w:rPr>
      </w:pPr>
      <w:r w:rsidRPr="00117542">
        <w:rPr>
          <w:rFonts w:hAnsi="Times New Roman" w:cs="Times New Roman"/>
          <w:color w:val="auto"/>
          <w:sz w:val="22"/>
          <w:szCs w:val="22"/>
          <w:lang w:val="es-ES"/>
        </w:rPr>
        <w:t xml:space="preserve">1.Beneficiarul trebuie să asigure implementarea Proiectului în conformitate cu cele asumate prin prezentul Contract. Beneficiarul va fi răspunzător în faţa </w:t>
      </w:r>
      <w:r w:rsidRPr="00117542">
        <w:rPr>
          <w:rFonts w:hAnsi="Times New Roman" w:cs="Times New Roman"/>
          <w:color w:val="auto"/>
          <w:sz w:val="22"/>
          <w:szCs w:val="22"/>
        </w:rPr>
        <w:t xml:space="preserve">OI/AM POS CCE </w:t>
      </w:r>
      <w:r w:rsidRPr="00117542">
        <w:rPr>
          <w:rFonts w:hAnsi="Times New Roman" w:cs="Times New Roman"/>
          <w:color w:val="auto"/>
          <w:sz w:val="22"/>
          <w:szCs w:val="22"/>
          <w:lang w:val="es-ES"/>
        </w:rPr>
        <w:t>pentru implementarea Proiectului.</w:t>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360"/>
        </w:tabs>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360"/>
        </w:tabs>
        <w:jc w:val="both"/>
        <w:rPr>
          <w:rFonts w:hAnsi="Times New Roman" w:cs="Times New Roman"/>
          <w:color w:val="auto"/>
          <w:sz w:val="22"/>
          <w:szCs w:val="22"/>
          <w:lang w:val="fr-FR"/>
        </w:rPr>
      </w:pPr>
      <w:r w:rsidRPr="00117542">
        <w:rPr>
          <w:rFonts w:hAnsi="Times New Roman" w:cs="Times New Roman"/>
          <w:color w:val="auto"/>
          <w:sz w:val="22"/>
          <w:szCs w:val="22"/>
          <w:lang w:val="fr-FR"/>
        </w:rPr>
        <w:t>2.Indicatorii de rezultat sunt cei prevăzuţi în Tabelul nr. 5 de mai jos:</w:t>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360"/>
        </w:tabs>
        <w:jc w:val="both"/>
        <w:rPr>
          <w:rFonts w:hAnsi="Times New Roman" w:cs="Times New Roman"/>
          <w:color w:val="auto"/>
          <w:sz w:val="22"/>
          <w:szCs w:val="22"/>
          <w:lang w:val="fr-FR"/>
        </w:rPr>
      </w:pP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360"/>
        </w:tabs>
        <w:jc w:val="both"/>
        <w:rPr>
          <w:rFonts w:hAnsi="Times New Roman" w:cs="Times New Roman"/>
          <w:color w:val="auto"/>
          <w:sz w:val="22"/>
          <w:szCs w:val="22"/>
          <w:lang w:val="fr-FR"/>
        </w:rPr>
      </w:pP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360"/>
        </w:tabs>
        <w:jc w:val="both"/>
        <w:rPr>
          <w:rFonts w:hAnsi="Times New Roman" w:cs="Times New Roman"/>
          <w:color w:val="auto"/>
          <w:sz w:val="22"/>
          <w:szCs w:val="22"/>
          <w:lang w:val="fr-FR"/>
        </w:rPr>
      </w:pP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360"/>
        </w:tabs>
        <w:ind w:left="360"/>
        <w:jc w:val="both"/>
        <w:rPr>
          <w:rFonts w:hAnsi="Times New Roman" w:cs="Times New Roman"/>
          <w:color w:val="auto"/>
          <w:sz w:val="22"/>
          <w:szCs w:val="22"/>
          <w:u w:color="FF0000"/>
        </w:rPr>
      </w:pPr>
      <w:r w:rsidRPr="00117542">
        <w:rPr>
          <w:rFonts w:hAnsi="Times New Roman" w:cs="Times New Roman"/>
          <w:color w:val="auto"/>
          <w:sz w:val="22"/>
          <w:szCs w:val="22"/>
          <w:u w:color="FF0000"/>
        </w:rPr>
        <w:t>Tabel nr. 5 – Indicatorii de rezultat</w:t>
      </w:r>
    </w:p>
    <w:tbl>
      <w:tblPr>
        <w:tblW w:w="100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4680"/>
        <w:gridCol w:w="2160"/>
        <w:gridCol w:w="3240"/>
      </w:tblGrid>
      <w:tr w:rsidR="009B1CCA" w:rsidRPr="00117542" w:rsidTr="00814C80">
        <w:trPr>
          <w:trHeight w:val="1138"/>
        </w:trPr>
        <w:tc>
          <w:tcPr>
            <w:tcW w:w="46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rsidP="00814C80">
            <w:pPr>
              <w:pBdr>
                <w:top w:val="none" w:sz="0" w:space="0" w:color="auto"/>
                <w:left w:val="none" w:sz="0" w:space="0" w:color="auto"/>
                <w:bottom w:val="none" w:sz="0" w:space="0" w:color="auto"/>
                <w:right w:val="none" w:sz="0" w:space="0" w:color="auto"/>
                <w:bar w:val="none" w:sz="0" w:color="auto"/>
              </w:pBdr>
              <w:tabs>
                <w:tab w:val="left" w:pos="360"/>
              </w:tabs>
              <w:ind w:left="360"/>
              <w:jc w:val="center"/>
              <w:rPr>
                <w:rFonts w:hAnsi="Times New Roman" w:cs="Times New Roman"/>
                <w:color w:val="auto"/>
                <w:sz w:val="22"/>
                <w:szCs w:val="22"/>
                <w:u w:color="FF0000"/>
              </w:rPr>
            </w:pPr>
          </w:p>
          <w:p w:rsidR="009B1CCA" w:rsidRPr="00117542" w:rsidRDefault="009B1CCA" w:rsidP="00814C80">
            <w:pPr>
              <w:pBdr>
                <w:top w:val="none" w:sz="0" w:space="0" w:color="auto"/>
                <w:left w:val="none" w:sz="0" w:space="0" w:color="auto"/>
                <w:bottom w:val="none" w:sz="0" w:space="0" w:color="auto"/>
                <w:right w:val="none" w:sz="0" w:space="0" w:color="auto"/>
                <w:bar w:val="none" w:sz="0" w:color="auto"/>
              </w:pBdr>
              <w:tabs>
                <w:tab w:val="left" w:pos="360"/>
              </w:tabs>
              <w:ind w:left="360"/>
              <w:jc w:val="center"/>
              <w:rPr>
                <w:rFonts w:hAnsi="Times New Roman" w:cs="Times New Roman"/>
                <w:color w:val="auto"/>
                <w:sz w:val="22"/>
                <w:szCs w:val="22"/>
              </w:rPr>
            </w:pPr>
            <w:r w:rsidRPr="00117542">
              <w:rPr>
                <w:rFonts w:hAnsi="Times New Roman" w:cs="Times New Roman"/>
                <w:color w:val="auto"/>
                <w:sz w:val="22"/>
                <w:szCs w:val="22"/>
                <w:u w:color="FF0000"/>
              </w:rPr>
              <w:t>Indicatorii de rezultat</w:t>
            </w: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rsidP="00814C80">
            <w:pPr>
              <w:pBdr>
                <w:top w:val="none" w:sz="0" w:space="0" w:color="auto"/>
                <w:left w:val="none" w:sz="0" w:space="0" w:color="auto"/>
                <w:bottom w:val="none" w:sz="0" w:space="0" w:color="auto"/>
                <w:right w:val="none" w:sz="0" w:space="0" w:color="auto"/>
                <w:bar w:val="none" w:sz="0" w:color="auto"/>
              </w:pBdr>
              <w:tabs>
                <w:tab w:val="left" w:pos="360"/>
              </w:tabs>
              <w:ind w:left="360"/>
              <w:rPr>
                <w:rFonts w:hAnsi="Times New Roman" w:cs="Times New Roman"/>
                <w:color w:val="auto"/>
                <w:sz w:val="22"/>
                <w:szCs w:val="22"/>
                <w:u w:color="FF0000"/>
                <w:lang w:val="it-IT"/>
              </w:rPr>
            </w:pPr>
            <w:r w:rsidRPr="00117542">
              <w:rPr>
                <w:rFonts w:hAnsi="Times New Roman" w:cs="Times New Roman"/>
                <w:color w:val="auto"/>
                <w:sz w:val="22"/>
                <w:szCs w:val="22"/>
                <w:u w:color="FF0000"/>
                <w:lang w:val="it-IT"/>
              </w:rPr>
              <w:t>Valoarea  de</w:t>
            </w:r>
          </w:p>
          <w:p w:rsidR="009B1CCA" w:rsidRPr="00117542" w:rsidRDefault="009B1CCA" w:rsidP="00814C80">
            <w:pPr>
              <w:pBdr>
                <w:top w:val="none" w:sz="0" w:space="0" w:color="auto"/>
                <w:left w:val="none" w:sz="0" w:space="0" w:color="auto"/>
                <w:bottom w:val="none" w:sz="0" w:space="0" w:color="auto"/>
                <w:right w:val="none" w:sz="0" w:space="0" w:color="auto"/>
                <w:bar w:val="none" w:sz="0" w:color="auto"/>
              </w:pBdr>
              <w:tabs>
                <w:tab w:val="left" w:pos="360"/>
              </w:tabs>
              <w:ind w:left="360"/>
              <w:rPr>
                <w:rFonts w:hAnsi="Times New Roman" w:cs="Times New Roman"/>
                <w:color w:val="auto"/>
                <w:sz w:val="22"/>
                <w:szCs w:val="22"/>
                <w:u w:color="FF0000"/>
                <w:lang w:val="it-IT"/>
              </w:rPr>
            </w:pPr>
            <w:r w:rsidRPr="00117542">
              <w:rPr>
                <w:rFonts w:hAnsi="Times New Roman" w:cs="Times New Roman"/>
                <w:color w:val="auto"/>
                <w:sz w:val="22"/>
                <w:szCs w:val="22"/>
                <w:u w:color="FF0000"/>
                <w:lang w:val="it-IT"/>
              </w:rPr>
              <w:t>referinţă</w:t>
            </w:r>
          </w:p>
          <w:p w:rsidR="009B1CCA" w:rsidRPr="00117542" w:rsidRDefault="009B1CCA" w:rsidP="00814C80">
            <w:pPr>
              <w:pBdr>
                <w:top w:val="none" w:sz="0" w:space="0" w:color="auto"/>
                <w:left w:val="none" w:sz="0" w:space="0" w:color="auto"/>
                <w:bottom w:val="none" w:sz="0" w:space="0" w:color="auto"/>
                <w:right w:val="none" w:sz="0" w:space="0" w:color="auto"/>
                <w:bar w:val="none" w:sz="0" w:color="auto"/>
              </w:pBdr>
              <w:tabs>
                <w:tab w:val="left" w:pos="360"/>
              </w:tabs>
              <w:ind w:left="360" w:right="12"/>
              <w:rPr>
                <w:rFonts w:hAnsi="Times New Roman" w:cs="Times New Roman"/>
                <w:color w:val="auto"/>
                <w:sz w:val="22"/>
                <w:szCs w:val="22"/>
                <w:lang w:val="es-ES"/>
              </w:rPr>
            </w:pPr>
            <w:r w:rsidRPr="00117542">
              <w:rPr>
                <w:rFonts w:hAnsi="Times New Roman" w:cs="Times New Roman"/>
                <w:color w:val="auto"/>
                <w:sz w:val="22"/>
                <w:szCs w:val="22"/>
                <w:u w:color="FF0000"/>
                <w:lang w:val="it-IT"/>
              </w:rPr>
              <w:t xml:space="preserve"> [în cifre]</w:t>
            </w:r>
          </w:p>
        </w:tc>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rsidP="00814C80">
            <w:pPr>
              <w:pBdr>
                <w:top w:val="none" w:sz="0" w:space="0" w:color="auto"/>
                <w:left w:val="none" w:sz="0" w:space="0" w:color="auto"/>
                <w:bottom w:val="none" w:sz="0" w:space="0" w:color="auto"/>
                <w:right w:val="none" w:sz="0" w:space="0" w:color="auto"/>
                <w:bar w:val="none" w:sz="0" w:color="auto"/>
              </w:pBdr>
              <w:tabs>
                <w:tab w:val="left" w:pos="360"/>
              </w:tabs>
              <w:ind w:left="360"/>
              <w:rPr>
                <w:rFonts w:hAnsi="Times New Roman" w:cs="Times New Roman"/>
                <w:color w:val="auto"/>
                <w:sz w:val="22"/>
                <w:szCs w:val="22"/>
                <w:u w:color="FF0000"/>
                <w:lang w:val="it-IT"/>
              </w:rPr>
            </w:pPr>
            <w:r w:rsidRPr="00117542">
              <w:rPr>
                <w:rFonts w:hAnsi="Times New Roman" w:cs="Times New Roman"/>
                <w:color w:val="auto"/>
                <w:sz w:val="22"/>
                <w:szCs w:val="22"/>
                <w:u w:color="FF0000"/>
                <w:lang w:val="it-IT"/>
              </w:rPr>
              <w:t>Valoare  la sfârşitul perioadei</w:t>
            </w:r>
          </w:p>
          <w:p w:rsidR="009B1CCA" w:rsidRPr="00117542" w:rsidRDefault="009B1CCA" w:rsidP="00814C80">
            <w:pPr>
              <w:pBdr>
                <w:top w:val="none" w:sz="0" w:space="0" w:color="auto"/>
                <w:left w:val="none" w:sz="0" w:space="0" w:color="auto"/>
                <w:bottom w:val="none" w:sz="0" w:space="0" w:color="auto"/>
                <w:right w:val="none" w:sz="0" w:space="0" w:color="auto"/>
                <w:bar w:val="none" w:sz="0" w:color="auto"/>
              </w:pBdr>
              <w:tabs>
                <w:tab w:val="left" w:pos="360"/>
              </w:tabs>
              <w:ind w:left="360"/>
              <w:rPr>
                <w:rFonts w:hAnsi="Times New Roman" w:cs="Times New Roman"/>
                <w:color w:val="auto"/>
                <w:sz w:val="22"/>
                <w:szCs w:val="22"/>
                <w:u w:color="FF0000"/>
                <w:lang w:val="it-IT"/>
              </w:rPr>
            </w:pPr>
            <w:r w:rsidRPr="00117542">
              <w:rPr>
                <w:rFonts w:hAnsi="Times New Roman" w:cs="Times New Roman"/>
                <w:color w:val="auto"/>
                <w:sz w:val="22"/>
                <w:szCs w:val="22"/>
                <w:u w:color="FF0000"/>
                <w:lang w:val="it-IT"/>
              </w:rPr>
              <w:t>de menţinere obligatorie a</w:t>
            </w:r>
          </w:p>
          <w:p w:rsidR="009B1CCA" w:rsidRPr="00117542" w:rsidRDefault="009B1CCA" w:rsidP="00814C80">
            <w:pPr>
              <w:pBdr>
                <w:top w:val="none" w:sz="0" w:space="0" w:color="auto"/>
                <w:left w:val="none" w:sz="0" w:space="0" w:color="auto"/>
                <w:bottom w:val="none" w:sz="0" w:space="0" w:color="auto"/>
                <w:right w:val="none" w:sz="0" w:space="0" w:color="auto"/>
                <w:bar w:val="none" w:sz="0" w:color="auto"/>
              </w:pBdr>
              <w:ind w:left="360"/>
              <w:rPr>
                <w:rFonts w:hAnsi="Times New Roman" w:cs="Times New Roman"/>
                <w:color w:val="auto"/>
                <w:sz w:val="22"/>
                <w:szCs w:val="22"/>
                <w:lang w:val="es-ES"/>
              </w:rPr>
            </w:pPr>
            <w:r w:rsidRPr="00117542">
              <w:rPr>
                <w:rFonts w:hAnsi="Times New Roman" w:cs="Times New Roman"/>
                <w:color w:val="auto"/>
                <w:sz w:val="22"/>
                <w:szCs w:val="22"/>
                <w:u w:color="FF0000"/>
                <w:lang w:val="it-IT"/>
              </w:rPr>
              <w:t>investiţiei (3 ani/5ani)</w:t>
            </w:r>
          </w:p>
        </w:tc>
      </w:tr>
      <w:tr w:rsidR="009B1CCA" w:rsidRPr="00117542" w:rsidTr="00814C80">
        <w:trPr>
          <w:trHeight w:val="481"/>
        </w:trPr>
        <w:tc>
          <w:tcPr>
            <w:tcW w:w="46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rsidP="00814C80">
            <w:pPr>
              <w:pBdr>
                <w:top w:val="none" w:sz="0" w:space="0" w:color="auto"/>
                <w:left w:val="none" w:sz="0" w:space="0" w:color="auto"/>
                <w:bottom w:val="none" w:sz="0" w:space="0" w:color="auto"/>
                <w:right w:val="none" w:sz="0" w:space="0" w:color="auto"/>
                <w:bar w:val="none" w:sz="0" w:color="auto"/>
              </w:pBdr>
              <w:ind w:left="360"/>
              <w:rPr>
                <w:rFonts w:hAnsi="Times New Roman" w:cs="Times New Roman"/>
                <w:color w:val="auto"/>
                <w:sz w:val="22"/>
                <w:szCs w:val="22"/>
                <w:u w:color="FF0000"/>
              </w:rPr>
            </w:pPr>
            <w:r w:rsidRPr="00117542">
              <w:rPr>
                <w:rFonts w:hAnsi="Times New Roman" w:cs="Times New Roman"/>
                <w:color w:val="auto"/>
                <w:sz w:val="22"/>
                <w:szCs w:val="22"/>
                <w:u w:color="FF0000"/>
              </w:rPr>
              <w:t xml:space="preserve">Creşterea cifrei de afaceri faţă de bilanţul ultimului exerciţiu financiar (%) </w:t>
            </w:r>
          </w:p>
          <w:p w:rsidR="009B1CCA" w:rsidRPr="00117542" w:rsidRDefault="009B1CCA" w:rsidP="00814C80">
            <w:pPr>
              <w:pBdr>
                <w:top w:val="none" w:sz="0" w:space="0" w:color="auto"/>
                <w:left w:val="none" w:sz="0" w:space="0" w:color="auto"/>
                <w:bottom w:val="none" w:sz="0" w:space="0" w:color="auto"/>
                <w:right w:val="none" w:sz="0" w:space="0" w:color="auto"/>
                <w:bar w:val="none" w:sz="0" w:color="auto"/>
              </w:pBdr>
              <w:ind w:left="360"/>
              <w:rPr>
                <w:rFonts w:hAnsi="Times New Roman" w:cs="Times New Roman"/>
                <w:color w:val="auto"/>
                <w:sz w:val="22"/>
                <w:szCs w:val="22"/>
              </w:rPr>
            </w:pPr>
            <w:r w:rsidRPr="00117542">
              <w:rPr>
                <w:rFonts w:hAnsi="Times New Roman" w:cs="Times New Roman"/>
                <w:color w:val="auto"/>
                <w:sz w:val="22"/>
                <w:szCs w:val="22"/>
                <w:u w:color="FF0000"/>
              </w:rPr>
              <w:t xml:space="preserve">(raportată la ultimul exerciţiu financiar încheiat înainte de depunerea cererii de finanţare) </w:t>
            </w: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rsidP="00814C80">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rsidP="00814C80">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rsidTr="00814C80">
        <w:trPr>
          <w:trHeight w:val="481"/>
        </w:trPr>
        <w:tc>
          <w:tcPr>
            <w:tcW w:w="46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rsidP="00814C80">
            <w:pPr>
              <w:pBdr>
                <w:top w:val="none" w:sz="0" w:space="0" w:color="auto"/>
                <w:left w:val="none" w:sz="0" w:space="0" w:color="auto"/>
                <w:bottom w:val="none" w:sz="0" w:space="0" w:color="auto"/>
                <w:right w:val="none" w:sz="0" w:space="0" w:color="auto"/>
                <w:bar w:val="none" w:sz="0" w:color="auto"/>
              </w:pBdr>
              <w:tabs>
                <w:tab w:val="left" w:pos="360"/>
              </w:tabs>
              <w:ind w:left="360"/>
              <w:rPr>
                <w:rFonts w:hAnsi="Times New Roman" w:cs="Times New Roman"/>
                <w:color w:val="auto"/>
                <w:sz w:val="22"/>
                <w:szCs w:val="22"/>
                <w:u w:color="FF0000"/>
                <w:lang w:val="it-IT"/>
              </w:rPr>
            </w:pPr>
            <w:r w:rsidRPr="00117542">
              <w:rPr>
                <w:rFonts w:hAnsi="Times New Roman" w:cs="Times New Roman"/>
                <w:color w:val="auto"/>
                <w:sz w:val="22"/>
                <w:szCs w:val="22"/>
                <w:u w:color="FF0000"/>
                <w:lang w:val="it-IT"/>
              </w:rPr>
              <w:t>Numărul locurilor de muncă</w:t>
            </w:r>
          </w:p>
          <w:p w:rsidR="009B1CCA" w:rsidRPr="00117542" w:rsidRDefault="009B1CCA" w:rsidP="00814C80">
            <w:pPr>
              <w:pBdr>
                <w:top w:val="none" w:sz="0" w:space="0" w:color="auto"/>
                <w:left w:val="none" w:sz="0" w:space="0" w:color="auto"/>
                <w:bottom w:val="none" w:sz="0" w:space="0" w:color="auto"/>
                <w:right w:val="none" w:sz="0" w:space="0" w:color="auto"/>
                <w:bar w:val="none" w:sz="0" w:color="auto"/>
              </w:pBdr>
              <w:ind w:left="360"/>
              <w:jc w:val="both"/>
              <w:rPr>
                <w:rFonts w:hAnsi="Times New Roman" w:cs="Times New Roman"/>
                <w:color w:val="auto"/>
                <w:sz w:val="22"/>
                <w:szCs w:val="22"/>
                <w:lang w:val="es-ES"/>
              </w:rPr>
            </w:pPr>
            <w:r w:rsidRPr="00117542">
              <w:rPr>
                <w:rFonts w:hAnsi="Times New Roman" w:cs="Times New Roman"/>
                <w:color w:val="auto"/>
                <w:sz w:val="22"/>
                <w:szCs w:val="22"/>
                <w:u w:color="FF0000"/>
                <w:lang w:val="it-IT"/>
              </w:rPr>
              <w:t>nou create *</w:t>
            </w: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92" w:type="dxa"/>
            </w:tcMar>
          </w:tcPr>
          <w:p w:rsidR="009B1CCA" w:rsidRPr="00117542" w:rsidRDefault="009B1CCA" w:rsidP="00814C80">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tc>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92" w:type="dxa"/>
            </w:tcMar>
          </w:tcPr>
          <w:p w:rsidR="009B1CCA" w:rsidRPr="00117542" w:rsidRDefault="009B1CCA" w:rsidP="00814C80">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tc>
      </w:tr>
      <w:tr w:rsidR="009B1CCA" w:rsidRPr="00117542" w:rsidTr="00814C80">
        <w:trPr>
          <w:trHeight w:val="481"/>
        </w:trPr>
        <w:tc>
          <w:tcPr>
            <w:tcW w:w="46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rsidP="00814C80">
            <w:pPr>
              <w:pBdr>
                <w:top w:val="none" w:sz="0" w:space="0" w:color="auto"/>
                <w:left w:val="none" w:sz="0" w:space="0" w:color="auto"/>
                <w:bottom w:val="none" w:sz="0" w:space="0" w:color="auto"/>
                <w:right w:val="none" w:sz="0" w:space="0" w:color="auto"/>
                <w:bar w:val="none" w:sz="0" w:color="auto"/>
              </w:pBdr>
              <w:tabs>
                <w:tab w:val="left" w:pos="360"/>
              </w:tabs>
              <w:ind w:left="360"/>
              <w:rPr>
                <w:rFonts w:hAnsi="Times New Roman" w:cs="Times New Roman"/>
                <w:color w:val="auto"/>
                <w:sz w:val="22"/>
                <w:szCs w:val="22"/>
                <w:u w:color="FF0000"/>
                <w:lang w:val="it-IT"/>
              </w:rPr>
            </w:pPr>
            <w:r w:rsidRPr="00117542">
              <w:rPr>
                <w:rFonts w:hAnsi="Times New Roman" w:cs="Times New Roman"/>
                <w:color w:val="auto"/>
                <w:sz w:val="22"/>
                <w:szCs w:val="22"/>
                <w:u w:color="FF0000"/>
                <w:lang w:val="it-IT"/>
              </w:rPr>
              <w:t>Numărul locurilor de</w:t>
            </w:r>
          </w:p>
          <w:p w:rsidR="009B1CCA" w:rsidRPr="00117542" w:rsidRDefault="009B1CCA" w:rsidP="00814C80">
            <w:pPr>
              <w:pBdr>
                <w:top w:val="none" w:sz="0" w:space="0" w:color="auto"/>
                <w:left w:val="none" w:sz="0" w:space="0" w:color="auto"/>
                <w:bottom w:val="none" w:sz="0" w:space="0" w:color="auto"/>
                <w:right w:val="none" w:sz="0" w:space="0" w:color="auto"/>
                <w:bar w:val="none" w:sz="0" w:color="auto"/>
              </w:pBdr>
              <w:ind w:left="360"/>
              <w:jc w:val="both"/>
              <w:rPr>
                <w:rFonts w:hAnsi="Times New Roman" w:cs="Times New Roman"/>
                <w:color w:val="auto"/>
                <w:sz w:val="22"/>
                <w:szCs w:val="22"/>
                <w:lang w:val="es-ES"/>
              </w:rPr>
            </w:pPr>
            <w:r w:rsidRPr="00117542">
              <w:rPr>
                <w:rFonts w:hAnsi="Times New Roman" w:cs="Times New Roman"/>
                <w:color w:val="auto"/>
                <w:sz w:val="22"/>
                <w:szCs w:val="22"/>
                <w:u w:color="FF0000"/>
                <w:lang w:val="it-IT"/>
              </w:rPr>
              <w:t>muncă menţinute *</w:t>
            </w: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92" w:type="dxa"/>
            </w:tcMar>
          </w:tcPr>
          <w:p w:rsidR="009B1CCA" w:rsidRPr="00117542" w:rsidRDefault="009B1CCA" w:rsidP="00814C80">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tc>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92" w:type="dxa"/>
            </w:tcMar>
          </w:tcPr>
          <w:p w:rsidR="009B1CCA" w:rsidRPr="00117542" w:rsidRDefault="009B1CCA" w:rsidP="00814C80">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tc>
      </w:tr>
      <w:tr w:rsidR="009B1CCA" w:rsidRPr="00117542" w:rsidTr="00814C80">
        <w:trPr>
          <w:trHeight w:val="250"/>
        </w:trPr>
        <w:tc>
          <w:tcPr>
            <w:tcW w:w="46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rsidP="00814C80">
            <w:pPr>
              <w:pBdr>
                <w:top w:val="none" w:sz="0" w:space="0" w:color="auto"/>
                <w:left w:val="none" w:sz="0" w:space="0" w:color="auto"/>
                <w:bottom w:val="none" w:sz="0" w:space="0" w:color="auto"/>
                <w:right w:val="none" w:sz="0" w:space="0" w:color="auto"/>
                <w:bar w:val="none" w:sz="0" w:color="auto"/>
              </w:pBdr>
              <w:ind w:left="360"/>
              <w:jc w:val="both"/>
              <w:rPr>
                <w:rFonts w:hAnsi="Times New Roman" w:cs="Times New Roman"/>
                <w:color w:val="auto"/>
                <w:sz w:val="22"/>
                <w:szCs w:val="22"/>
                <w:u w:color="FF0000"/>
              </w:rPr>
            </w:pPr>
            <w:r w:rsidRPr="00117542">
              <w:rPr>
                <w:rFonts w:hAnsi="Times New Roman" w:cs="Times New Roman"/>
                <w:color w:val="auto"/>
                <w:sz w:val="22"/>
                <w:szCs w:val="22"/>
                <w:u w:color="FF0000"/>
              </w:rPr>
              <w:t>Creşterea exportului (%)*</w:t>
            </w:r>
          </w:p>
          <w:p w:rsidR="009B1CCA" w:rsidRPr="00117542" w:rsidRDefault="009B1CCA" w:rsidP="00814C80">
            <w:pPr>
              <w:pBdr>
                <w:top w:val="none" w:sz="0" w:space="0" w:color="auto"/>
                <w:left w:val="none" w:sz="0" w:space="0" w:color="auto"/>
                <w:bottom w:val="none" w:sz="0" w:space="0" w:color="auto"/>
                <w:right w:val="none" w:sz="0" w:space="0" w:color="auto"/>
                <w:bar w:val="none" w:sz="0" w:color="auto"/>
              </w:pBdr>
              <w:ind w:left="360"/>
              <w:jc w:val="both"/>
              <w:rPr>
                <w:rFonts w:hAnsi="Times New Roman" w:cs="Times New Roman"/>
                <w:color w:val="auto"/>
                <w:sz w:val="22"/>
                <w:szCs w:val="22"/>
              </w:rPr>
            </w:pPr>
            <w:r w:rsidRPr="00117542">
              <w:rPr>
                <w:rFonts w:hAnsi="Times New Roman" w:cs="Times New Roman"/>
                <w:color w:val="auto"/>
                <w:sz w:val="22"/>
                <w:szCs w:val="22"/>
                <w:u w:color="FF0000"/>
              </w:rPr>
              <w:t>(raportată la ultimul exerciţiu financiar încheiat înainte de depunerea cererii de finanţare)</w:t>
            </w: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92" w:type="dxa"/>
            </w:tcMar>
          </w:tcPr>
          <w:p w:rsidR="009B1CCA" w:rsidRPr="00117542" w:rsidRDefault="009B1CCA" w:rsidP="00814C80">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92" w:type="dxa"/>
            </w:tcMar>
          </w:tcPr>
          <w:p w:rsidR="009B1CCA" w:rsidRPr="00117542" w:rsidRDefault="009B1CCA" w:rsidP="00814C80">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bl>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360"/>
        </w:tabs>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360"/>
        </w:tabs>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ind w:left="360"/>
        <w:jc w:val="both"/>
        <w:rPr>
          <w:rFonts w:hAnsi="Times New Roman" w:cs="Times New Roman"/>
          <w:color w:val="auto"/>
          <w:sz w:val="22"/>
          <w:szCs w:val="22"/>
        </w:rPr>
      </w:pPr>
      <w:r w:rsidRPr="00117542">
        <w:rPr>
          <w:rFonts w:hAnsi="Times New Roman" w:cs="Times New Roman"/>
          <w:i/>
          <w:iCs/>
          <w:color w:val="auto"/>
          <w:sz w:val="22"/>
          <w:szCs w:val="22"/>
        </w:rPr>
        <w:t>aceşti indicatori vor trebui corelaţi cu obligaţiile asumate prin cererea de finanţare</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u w:color="FF0000"/>
        </w:rPr>
      </w:pPr>
      <w:r w:rsidRPr="00117542">
        <w:rPr>
          <w:rFonts w:hAnsi="Times New Roman" w:cs="Times New Roman"/>
          <w:color w:val="auto"/>
          <w:sz w:val="22"/>
          <w:szCs w:val="22"/>
          <w:u w:color="FF0000"/>
        </w:rPr>
        <w:t>3. Beneficiarul are obligaţia să îndeplinească indicatorii de realizare şi de rezultat, aşa cum au fost prevăzuţi în prezentul Contract (Tabelul nr.4 şi Tabelul nr.5).</w:t>
      </w:r>
    </w:p>
    <w:p w:rsidR="009B1CCA" w:rsidRPr="00117542" w:rsidRDefault="009B1CCA">
      <w:pPr>
        <w:pBdr>
          <w:top w:val="none" w:sz="0" w:space="0" w:color="auto"/>
          <w:left w:val="none" w:sz="0" w:space="0" w:color="auto"/>
          <w:bottom w:val="none" w:sz="0" w:space="0" w:color="auto"/>
          <w:right w:val="none" w:sz="0" w:space="0" w:color="auto"/>
          <w:bar w:val="none" w:sz="0" w:color="auto"/>
        </w:pBdr>
        <w:ind w:left="720"/>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r w:rsidRPr="00117542">
        <w:rPr>
          <w:rFonts w:hAnsi="Times New Roman" w:cs="Times New Roman"/>
          <w:color w:val="auto"/>
          <w:sz w:val="22"/>
          <w:szCs w:val="22"/>
        </w:rPr>
        <w:t xml:space="preserve">4. Beneficiarul are obligaţia să raporteze îndeplinirea indicatorilor de rezultat pe toată perioada de durabilitate a Proiectului, începând cu anul următor celui în care s-a finalizat Proiectul, asigurându-se că până la sfârşitul perioadei de durabilitate toţi indicatorii de rezultat asumaţi prin contract vor fi atinşi; în caz contrar OI/AM POS CCE poate să solicite Beneficiarului returnarea sumelor primite in functie de gradul de afectare a factorilor de evaluare si selectie care au stat la baza acordarii finantarii nerambursabile si  a obiectivelor proiectului. </w:t>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360"/>
        </w:tabs>
        <w:ind w:right="5"/>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ind w:right="5"/>
        <w:jc w:val="both"/>
        <w:rPr>
          <w:rFonts w:hAnsi="Times New Roman" w:cs="Times New Roman"/>
          <w:color w:val="auto"/>
          <w:sz w:val="22"/>
          <w:szCs w:val="22"/>
        </w:rPr>
      </w:pPr>
      <w:r w:rsidRPr="00117542">
        <w:rPr>
          <w:rFonts w:hAnsi="Times New Roman" w:cs="Times New Roman"/>
          <w:color w:val="auto"/>
          <w:sz w:val="22"/>
          <w:szCs w:val="22"/>
        </w:rPr>
        <w:t>5. În cazul subcontractării în tot sau în parte a managementului de Proiect, în condiţiile legii, responsabilitatea revine în exclusivitate Beneficiarului.</w:t>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360"/>
        </w:tabs>
        <w:ind w:right="5"/>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ind w:right="5"/>
        <w:jc w:val="both"/>
        <w:rPr>
          <w:rFonts w:hAnsi="Times New Roman" w:cs="Times New Roman"/>
          <w:color w:val="auto"/>
          <w:sz w:val="22"/>
          <w:szCs w:val="22"/>
          <w:u w:color="FF0000"/>
        </w:rPr>
      </w:pPr>
      <w:r w:rsidRPr="00117542">
        <w:rPr>
          <w:rFonts w:hAnsi="Times New Roman" w:cs="Times New Roman"/>
          <w:color w:val="auto"/>
          <w:sz w:val="22"/>
          <w:szCs w:val="22"/>
          <w:u w:color="FF0000"/>
        </w:rPr>
        <w:t xml:space="preserve">6. În scopul monitorizării ajutoarelor de stat Beneficiarul are obligaţia să păstreze şi să pună la dispoziţia </w:t>
      </w:r>
      <w:r w:rsidRPr="00117542">
        <w:rPr>
          <w:rFonts w:hAnsi="Times New Roman" w:cs="Times New Roman"/>
          <w:color w:val="auto"/>
          <w:sz w:val="22"/>
          <w:szCs w:val="22"/>
        </w:rPr>
        <w:t>OI/AM POS CCE</w:t>
      </w:r>
      <w:r w:rsidRPr="00117542">
        <w:rPr>
          <w:rFonts w:hAnsi="Times New Roman" w:cs="Times New Roman"/>
          <w:color w:val="auto"/>
          <w:sz w:val="22"/>
          <w:szCs w:val="22"/>
          <w:u w:color="FF0000"/>
        </w:rPr>
        <w:t xml:space="preserve">, la solicitarea acesteia, toate documentele necesare precum şi să ţină o evidenţă specifică a ajutoarelor de care a beneficiat. </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ind w:left="360"/>
        <w:jc w:val="both"/>
        <w:rPr>
          <w:rFonts w:hAnsi="Times New Roman" w:cs="Times New Roman"/>
          <w:color w:val="auto"/>
          <w:sz w:val="22"/>
          <w:szCs w:val="22"/>
        </w:rPr>
      </w:pPr>
      <w:r w:rsidRPr="00117542">
        <w:rPr>
          <w:rFonts w:hAnsi="Times New Roman" w:cs="Times New Roman"/>
          <w:color w:val="auto"/>
          <w:sz w:val="22"/>
          <w:szCs w:val="22"/>
        </w:rPr>
        <w:t>a Implementare</w:t>
      </w:r>
    </w:p>
    <w:p w:rsidR="009B1CCA" w:rsidRPr="00117542" w:rsidRDefault="009B1CCA">
      <w:pPr>
        <w:pStyle w:val="Head2-Alin"/>
        <w:pBdr>
          <w:top w:val="none" w:sz="0" w:space="0" w:color="auto"/>
          <w:left w:val="none" w:sz="0" w:space="0" w:color="auto"/>
          <w:bottom w:val="none" w:sz="0" w:space="0" w:color="auto"/>
          <w:right w:val="none" w:sz="0" w:space="0" w:color="auto"/>
          <w:bar w:val="none" w:sz="0" w:color="auto"/>
        </w:pBdr>
        <w:ind w:left="0" w:firstLine="0"/>
        <w:jc w:val="both"/>
        <w:rPr>
          <w:rFonts w:ascii="Times New Roman" w:hAnsi="Times New Roman" w:cs="Times New Roman"/>
          <w:color w:val="auto"/>
          <w:sz w:val="22"/>
          <w:szCs w:val="22"/>
          <w:u w:color="FF0000"/>
        </w:rPr>
      </w:pPr>
      <w:r w:rsidRPr="00117542">
        <w:rPr>
          <w:rFonts w:ascii="Times New Roman" w:hAnsi="Times New Roman" w:cs="Times New Roman"/>
          <w:color w:val="auto"/>
          <w:sz w:val="22"/>
          <w:szCs w:val="22"/>
          <w:u w:color="FF0000"/>
        </w:rPr>
        <w:t>7. Beneficiarul are obligaţia de a menţine investiţia finanţată prin prezentul contract cel puţin 3 ani pentru IMM şi 5 ani pentru întreprinderi mari după finalizarea implementării proiectului (durabilitatea proiectului).</w:t>
      </w:r>
    </w:p>
    <w:p w:rsidR="009B1CCA" w:rsidRPr="00117542" w:rsidRDefault="009B1CCA">
      <w:pPr>
        <w:pStyle w:val="Head2-Alin"/>
        <w:pBdr>
          <w:top w:val="none" w:sz="0" w:space="0" w:color="auto"/>
          <w:left w:val="none" w:sz="0" w:space="0" w:color="auto"/>
          <w:bottom w:val="none" w:sz="0" w:space="0" w:color="auto"/>
          <w:right w:val="none" w:sz="0" w:space="0" w:color="auto"/>
          <w:bar w:val="none" w:sz="0" w:color="auto"/>
        </w:pBdr>
        <w:ind w:left="0" w:firstLine="0"/>
        <w:jc w:val="both"/>
        <w:rPr>
          <w:rFonts w:ascii="Times New Roman" w:hAnsi="Times New Roman" w:cs="Times New Roman"/>
          <w:color w:val="auto"/>
          <w:sz w:val="22"/>
          <w:szCs w:val="22"/>
          <w:u w:color="FF0000"/>
        </w:rPr>
      </w:pPr>
      <w:r w:rsidRPr="00117542">
        <w:rPr>
          <w:rFonts w:ascii="Times New Roman" w:hAnsi="Times New Roman" w:cs="Times New Roman"/>
          <w:color w:val="auto"/>
          <w:sz w:val="22"/>
          <w:szCs w:val="22"/>
          <w:u w:color="FF0000"/>
        </w:rPr>
        <w:t xml:space="preserve">8.Beneficiarul are obligaţia de a respecta planul achiziţiilor, calendarul activităţilor şi graficul de depunere a cererilor de rambursare cuprinse în Cererea de finanţare, anexa VI la contract. </w:t>
      </w:r>
    </w:p>
    <w:p w:rsidR="009B1CCA" w:rsidRPr="00117542" w:rsidRDefault="009B1CCA">
      <w:pPr>
        <w:pStyle w:val="Head2-Alin"/>
        <w:pBdr>
          <w:top w:val="none" w:sz="0" w:space="0" w:color="auto"/>
          <w:left w:val="none" w:sz="0" w:space="0" w:color="auto"/>
          <w:bottom w:val="none" w:sz="0" w:space="0" w:color="auto"/>
          <w:right w:val="none" w:sz="0" w:space="0" w:color="auto"/>
          <w:bar w:val="none" w:sz="0" w:color="auto"/>
        </w:pBdr>
        <w:ind w:left="0" w:firstLine="0"/>
        <w:jc w:val="both"/>
        <w:rPr>
          <w:rFonts w:ascii="Times New Roman" w:hAnsi="Times New Roman" w:cs="Times New Roman"/>
          <w:color w:val="auto"/>
          <w:sz w:val="22"/>
          <w:szCs w:val="22"/>
          <w:u w:color="FF0000"/>
          <w:lang w:val="es-ES"/>
        </w:rPr>
      </w:pPr>
      <w:r w:rsidRPr="00117542">
        <w:rPr>
          <w:rFonts w:ascii="Times New Roman" w:hAnsi="Times New Roman" w:cs="Times New Roman"/>
          <w:color w:val="auto"/>
          <w:sz w:val="22"/>
          <w:szCs w:val="22"/>
          <w:u w:color="FF0000"/>
          <w:lang w:val="es-ES"/>
        </w:rPr>
        <w:t xml:space="preserve">9. În vederea modificării listei achiziţiilor, calendarului activităţilor şi graficului de depunere a cererilor de rambursare, Beneficiarul are obligaţia de a solicita aprobarea </w:t>
      </w:r>
      <w:r w:rsidRPr="00117542">
        <w:rPr>
          <w:rFonts w:ascii="Times New Roman" w:hAnsi="Times New Roman" w:cs="Times New Roman"/>
          <w:color w:val="auto"/>
          <w:sz w:val="22"/>
          <w:szCs w:val="22"/>
        </w:rPr>
        <w:t xml:space="preserve">OI POS CCE </w:t>
      </w:r>
      <w:r w:rsidRPr="00117542">
        <w:rPr>
          <w:rFonts w:ascii="Times New Roman" w:hAnsi="Times New Roman" w:cs="Times New Roman"/>
          <w:color w:val="auto"/>
          <w:sz w:val="22"/>
          <w:szCs w:val="22"/>
          <w:u w:color="FF0000"/>
          <w:lang w:val="es-ES"/>
        </w:rPr>
        <w:t xml:space="preserve">prin notificare, justificată corespunzător, anterior datelor stabilite prin respectivul grafic/calendar/listă, fără a aduce atingere altor prevederi contractuale. Notificările aprobate de către </w:t>
      </w:r>
      <w:r w:rsidRPr="00117542">
        <w:rPr>
          <w:rFonts w:ascii="Times New Roman" w:hAnsi="Times New Roman" w:cs="Times New Roman"/>
          <w:color w:val="auto"/>
          <w:sz w:val="22"/>
          <w:szCs w:val="22"/>
        </w:rPr>
        <w:t xml:space="preserve">OI POS CCE </w:t>
      </w:r>
      <w:r w:rsidRPr="00117542">
        <w:rPr>
          <w:rFonts w:ascii="Times New Roman" w:hAnsi="Times New Roman" w:cs="Times New Roman"/>
          <w:color w:val="auto"/>
          <w:sz w:val="22"/>
          <w:szCs w:val="22"/>
          <w:u w:color="FF0000"/>
          <w:lang w:val="es-ES"/>
        </w:rPr>
        <w:t>se vor constitui anexe la contractul de finanţare, fără a fi necesară încheierea unui act adiţional.</w:t>
      </w:r>
    </w:p>
    <w:p w:rsidR="009B1CCA" w:rsidRPr="00117542" w:rsidRDefault="009B1CCA">
      <w:pPr>
        <w:pStyle w:val="Head2-Alin"/>
        <w:pBdr>
          <w:top w:val="none" w:sz="0" w:space="0" w:color="auto"/>
          <w:left w:val="none" w:sz="0" w:space="0" w:color="auto"/>
          <w:bottom w:val="none" w:sz="0" w:space="0" w:color="auto"/>
          <w:right w:val="none" w:sz="0" w:space="0" w:color="auto"/>
          <w:bar w:val="none" w:sz="0" w:color="auto"/>
        </w:pBdr>
        <w:ind w:left="0" w:firstLine="0"/>
        <w:jc w:val="both"/>
        <w:rPr>
          <w:rFonts w:ascii="Times New Roman" w:hAnsi="Times New Roman" w:cs="Times New Roman"/>
          <w:color w:val="auto"/>
          <w:sz w:val="22"/>
          <w:szCs w:val="22"/>
          <w:lang w:val="es-ES"/>
        </w:rPr>
      </w:pPr>
      <w:r w:rsidRPr="00117542">
        <w:rPr>
          <w:rFonts w:ascii="Times New Roman" w:hAnsi="Times New Roman" w:cs="Times New Roman"/>
          <w:color w:val="auto"/>
          <w:sz w:val="22"/>
          <w:szCs w:val="22"/>
          <w:lang w:val="es-ES"/>
        </w:rPr>
        <w:t>10. Beneficiarul are obligaţia să asigure un management eficient al proiectului inclusiv prin asigurarea resurselor umane şi materiale necesare implementării corecte şi în termenele stabilite prin prezentul Contract a activităţilor proiectului.</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it-IT"/>
        </w:rPr>
      </w:pPr>
      <w:r w:rsidRPr="00117542">
        <w:rPr>
          <w:rFonts w:hAnsi="Times New Roman" w:cs="Times New Roman"/>
          <w:color w:val="auto"/>
          <w:sz w:val="22"/>
          <w:szCs w:val="22"/>
          <w:lang w:val="it-IT"/>
        </w:rPr>
        <w:t xml:space="preserve">11. Beneficiarul se obligă să implementeze Proiectul pe propria răspundere, în conformitate cu  prevederile prezentului Contract şi ale legislaţiei comunitare şi naţionale în vigoare. Beneficiarul va fi singurul răspunzător în faţa </w:t>
      </w:r>
      <w:r w:rsidRPr="00117542">
        <w:rPr>
          <w:rFonts w:hAnsi="Times New Roman" w:cs="Times New Roman"/>
          <w:color w:val="auto"/>
          <w:sz w:val="22"/>
          <w:szCs w:val="22"/>
        </w:rPr>
        <w:t xml:space="preserve">OI/AM POS CCE </w:t>
      </w:r>
      <w:r w:rsidRPr="00117542">
        <w:rPr>
          <w:rFonts w:hAnsi="Times New Roman" w:cs="Times New Roman"/>
          <w:color w:val="auto"/>
          <w:sz w:val="22"/>
          <w:szCs w:val="22"/>
          <w:lang w:val="it-IT"/>
        </w:rPr>
        <w:t xml:space="preserve">pentru îndeplinirea obligaţiilor asumate prin Contract, pentru implementarea Proiectului şi pentru realizarea obiectivelor prevăzute în </w:t>
      </w:r>
      <w:r w:rsidRPr="00117542">
        <w:rPr>
          <w:rFonts w:hAnsi="Times New Roman" w:cs="Times New Roman"/>
          <w:i/>
          <w:iCs/>
          <w:color w:val="auto"/>
          <w:sz w:val="22"/>
          <w:szCs w:val="22"/>
          <w:lang w:val="it-IT"/>
        </w:rPr>
        <w:t>Anexa 6 –</w:t>
      </w:r>
      <w:r w:rsidRPr="00117542">
        <w:rPr>
          <w:rFonts w:hAnsi="Times New Roman" w:cs="Times New Roman"/>
          <w:color w:val="auto"/>
          <w:sz w:val="22"/>
          <w:szCs w:val="22"/>
          <w:lang w:val="it-IT"/>
        </w:rPr>
        <w:t xml:space="preserve"> </w:t>
      </w:r>
      <w:r w:rsidRPr="00117542">
        <w:rPr>
          <w:rFonts w:hAnsi="Times New Roman" w:cs="Times New Roman"/>
          <w:i/>
          <w:iCs/>
          <w:color w:val="auto"/>
          <w:sz w:val="22"/>
          <w:szCs w:val="22"/>
          <w:lang w:val="it-IT"/>
        </w:rPr>
        <w:t xml:space="preserve">Cererea de finanţare </w:t>
      </w:r>
      <w:r w:rsidRPr="00117542">
        <w:rPr>
          <w:rFonts w:hAnsi="Times New Roman" w:cs="Times New Roman"/>
          <w:color w:val="auto"/>
          <w:sz w:val="22"/>
          <w:szCs w:val="22"/>
          <w:lang w:val="it-IT"/>
        </w:rPr>
        <w:t>la prezentul Contract, Beneficiarul trebuie să implementeze Proiectul cu profesionalism, eficienţă şi vigilenţă în conformitate cu cele mai bune practici în domeniul vizat şi în concordanţă cu prevederile acestui Contract.</w:t>
      </w:r>
    </w:p>
    <w:p w:rsidR="009B1CCA" w:rsidRPr="00117542" w:rsidRDefault="009B1CCA">
      <w:pPr>
        <w:pBdr>
          <w:top w:val="none" w:sz="0" w:space="0" w:color="auto"/>
          <w:left w:val="none" w:sz="0" w:space="0" w:color="auto"/>
          <w:bottom w:val="none" w:sz="0" w:space="0" w:color="auto"/>
          <w:right w:val="none" w:sz="0" w:space="0" w:color="auto"/>
          <w:bar w:val="none" w:sz="0" w:color="auto"/>
        </w:pBdr>
        <w:ind w:firstLine="45"/>
        <w:jc w:val="both"/>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ind w:firstLine="45"/>
        <w:jc w:val="both"/>
        <w:rPr>
          <w:rFonts w:hAnsi="Times New Roman" w:cs="Times New Roman"/>
          <w:color w:val="auto"/>
          <w:sz w:val="22"/>
          <w:szCs w:val="22"/>
          <w:lang w:val="it-IT"/>
        </w:rPr>
      </w:pPr>
      <w:r w:rsidRPr="00117542">
        <w:rPr>
          <w:rFonts w:hAnsi="Times New Roman" w:cs="Times New Roman"/>
          <w:color w:val="auto"/>
          <w:sz w:val="22"/>
          <w:szCs w:val="22"/>
          <w:lang w:val="it-IT"/>
        </w:rPr>
        <w:t xml:space="preserve">12.Beneficiarul este obligat să furnizeze </w:t>
      </w:r>
      <w:r w:rsidRPr="00117542">
        <w:rPr>
          <w:rFonts w:hAnsi="Times New Roman" w:cs="Times New Roman"/>
          <w:color w:val="auto"/>
          <w:sz w:val="22"/>
          <w:szCs w:val="22"/>
        </w:rPr>
        <w:t xml:space="preserve">OI/AM POS CCE </w:t>
      </w:r>
      <w:r w:rsidRPr="00117542">
        <w:rPr>
          <w:rFonts w:hAnsi="Times New Roman" w:cs="Times New Roman"/>
          <w:color w:val="auto"/>
          <w:sz w:val="22"/>
          <w:szCs w:val="22"/>
          <w:lang w:val="it-IT"/>
        </w:rPr>
        <w:t>orice documente, date şi/sau informaţii  solicitate în legătură cu implementarea Proiectului şi executarea prezentului Contract, în termenul şi condiţiile specificate în solicitarea respectiva</w:t>
      </w:r>
    </w:p>
    <w:p w:rsidR="009B1CCA" w:rsidRPr="00117542" w:rsidRDefault="009B1CCA">
      <w:pPr>
        <w:pStyle w:val="Head2-Alin"/>
        <w:pBdr>
          <w:top w:val="none" w:sz="0" w:space="0" w:color="auto"/>
          <w:left w:val="none" w:sz="0" w:space="0" w:color="auto"/>
          <w:bottom w:val="none" w:sz="0" w:space="0" w:color="auto"/>
          <w:right w:val="none" w:sz="0" w:space="0" w:color="auto"/>
          <w:bar w:val="none" w:sz="0" w:color="auto"/>
        </w:pBdr>
        <w:ind w:left="0" w:firstLine="0"/>
        <w:jc w:val="both"/>
        <w:rPr>
          <w:rFonts w:ascii="Times New Roman" w:hAnsi="Times New Roman" w:cs="Times New Roman"/>
          <w:color w:val="auto"/>
          <w:sz w:val="22"/>
          <w:szCs w:val="22"/>
          <w:lang w:val="es-ES"/>
        </w:rPr>
      </w:pPr>
      <w:r w:rsidRPr="00117542">
        <w:rPr>
          <w:rFonts w:ascii="Times New Roman" w:hAnsi="Times New Roman" w:cs="Times New Roman"/>
          <w:color w:val="auto"/>
          <w:sz w:val="22"/>
          <w:szCs w:val="22"/>
          <w:lang w:val="es-ES"/>
        </w:rPr>
        <w:t>13. Beneficiarul este obligat să realizeze toate măsurile de informare şi publicitate în conformitate cu obligaţiile asumate prin Anexa 6 – Cererea de finanţare la prezentul Contract, cu respectarea prevederilor din Anexa 2 – Măsurile de informare şi publicitate la prezentul contract.</w:t>
      </w:r>
    </w:p>
    <w:p w:rsidR="009B1CCA" w:rsidRPr="00117542" w:rsidRDefault="009B1CCA">
      <w:pPr>
        <w:pStyle w:val="Head2-Alin"/>
        <w:pBdr>
          <w:top w:val="none" w:sz="0" w:space="0" w:color="auto"/>
          <w:left w:val="none" w:sz="0" w:space="0" w:color="auto"/>
          <w:bottom w:val="none" w:sz="0" w:space="0" w:color="auto"/>
          <w:right w:val="none" w:sz="0" w:space="0" w:color="auto"/>
          <w:bar w:val="none" w:sz="0" w:color="auto"/>
        </w:pBdr>
        <w:ind w:left="0" w:firstLine="0"/>
        <w:jc w:val="both"/>
        <w:rPr>
          <w:rFonts w:ascii="Times New Roman" w:hAnsi="Times New Roman" w:cs="Times New Roman"/>
          <w:color w:val="auto"/>
          <w:sz w:val="22"/>
          <w:szCs w:val="22"/>
          <w:lang w:val="es-ES"/>
        </w:rPr>
      </w:pPr>
      <w:r w:rsidRPr="00117542">
        <w:rPr>
          <w:rFonts w:ascii="Times New Roman" w:hAnsi="Times New Roman" w:cs="Times New Roman"/>
          <w:color w:val="auto"/>
          <w:sz w:val="22"/>
          <w:szCs w:val="22"/>
          <w:lang w:val="es-ES"/>
        </w:rPr>
        <w:t>14. Beneficiarul are obligaţia de a întocmi şi transmite către OI POS CCE, conform graficului de depunere a cererilor de rambursare, cererile de rambursare şi rapoartele de progres ce însoţesc aceste cereri, precum şi documentele justificative ce însoţesc cererea de rambursare, în conformitate cu prevederile prezentului Contract.</w:t>
      </w:r>
    </w:p>
    <w:p w:rsidR="009B1CCA" w:rsidRPr="00117542" w:rsidRDefault="009B1CCA">
      <w:pPr>
        <w:pStyle w:val="Head2-Alin"/>
        <w:pBdr>
          <w:top w:val="none" w:sz="0" w:space="0" w:color="auto"/>
          <w:left w:val="none" w:sz="0" w:space="0" w:color="auto"/>
          <w:bottom w:val="none" w:sz="0" w:space="0" w:color="auto"/>
          <w:right w:val="none" w:sz="0" w:space="0" w:color="auto"/>
          <w:bar w:val="none" w:sz="0" w:color="auto"/>
        </w:pBdr>
        <w:ind w:left="0" w:firstLine="0"/>
        <w:jc w:val="both"/>
        <w:rPr>
          <w:rFonts w:ascii="Times New Roman" w:hAnsi="Times New Roman" w:cs="Times New Roman"/>
          <w:color w:val="auto"/>
          <w:sz w:val="22"/>
          <w:szCs w:val="22"/>
          <w:lang w:val="es-ES"/>
        </w:rPr>
      </w:pPr>
      <w:r w:rsidRPr="00117542">
        <w:rPr>
          <w:rFonts w:ascii="Times New Roman" w:hAnsi="Times New Roman" w:cs="Times New Roman"/>
          <w:color w:val="auto"/>
          <w:sz w:val="22"/>
          <w:szCs w:val="22"/>
          <w:lang w:val="es-ES"/>
        </w:rPr>
        <w:t>15.Cererile de rambursare, rapoartele de progres, notificările, precum şi orice alt document oficial transmis OI POS CCE pentru implementarea proiectului vor fi semnate de către reprezentantul legal al Beneficiarului sau de către persoana împuternicită în acest sens de către Beneficiar.</w:t>
      </w:r>
    </w:p>
    <w:p w:rsidR="009B1CCA" w:rsidRPr="00117542" w:rsidRDefault="009B1CCA" w:rsidP="005679F5">
      <w:pPr>
        <w:pStyle w:val="Head2-Alin"/>
        <w:pBdr>
          <w:top w:val="none" w:sz="0" w:space="0" w:color="auto"/>
          <w:left w:val="none" w:sz="0" w:space="0" w:color="auto"/>
          <w:bottom w:val="none" w:sz="0" w:space="0" w:color="auto"/>
          <w:right w:val="none" w:sz="0" w:space="0" w:color="auto"/>
          <w:bar w:val="none" w:sz="0" w:color="auto"/>
        </w:pBdr>
        <w:ind w:left="0" w:firstLine="0"/>
        <w:jc w:val="both"/>
        <w:rPr>
          <w:rFonts w:ascii="Times New Roman" w:hAnsi="Times New Roman" w:cs="Times New Roman"/>
          <w:color w:val="auto"/>
          <w:sz w:val="22"/>
          <w:szCs w:val="22"/>
          <w:lang w:val="es-ES"/>
        </w:rPr>
      </w:pPr>
      <w:r w:rsidRPr="00117542">
        <w:rPr>
          <w:rFonts w:ascii="Times New Roman" w:hAnsi="Times New Roman" w:cs="Times New Roman"/>
          <w:color w:val="auto"/>
          <w:sz w:val="22"/>
          <w:szCs w:val="22"/>
          <w:lang w:val="es-ES"/>
        </w:rPr>
        <w:t xml:space="preserve">16. Indiferent de numărul şi data de depunere a cererilor de rambursare, Beneficiarul are obligatia intocmirii si transmiterii de rapoarte trimestriale de progres; acestea se vor transmite către OI in termen de 10 zile de la încheierea trimestrului de raportare sau ori de câte ori OI POSCCE solicită aceasta. </w:t>
      </w:r>
    </w:p>
    <w:p w:rsidR="009B1CCA" w:rsidRPr="00117542" w:rsidRDefault="009B1CCA" w:rsidP="005679F5">
      <w:pPr>
        <w:pStyle w:val="Head2-Alin"/>
        <w:pBdr>
          <w:top w:val="none" w:sz="0" w:space="0" w:color="auto"/>
          <w:left w:val="none" w:sz="0" w:space="0" w:color="auto"/>
          <w:bottom w:val="none" w:sz="0" w:space="0" w:color="auto"/>
          <w:right w:val="none" w:sz="0" w:space="0" w:color="auto"/>
          <w:bar w:val="none" w:sz="0" w:color="auto"/>
        </w:pBdr>
        <w:ind w:left="0" w:firstLine="0"/>
        <w:jc w:val="both"/>
        <w:rPr>
          <w:rFonts w:ascii="Times New Roman" w:hAnsi="Times New Roman" w:cs="Times New Roman"/>
          <w:color w:val="auto"/>
          <w:sz w:val="22"/>
          <w:szCs w:val="22"/>
          <w:lang w:val="es-ES"/>
        </w:rPr>
      </w:pPr>
      <w:r w:rsidRPr="00117542">
        <w:rPr>
          <w:rFonts w:ascii="Times New Roman" w:hAnsi="Times New Roman" w:cs="Times New Roman"/>
          <w:color w:val="auto"/>
          <w:sz w:val="22"/>
          <w:szCs w:val="22"/>
          <w:u w:color="FF0000"/>
          <w:lang w:val="es-ES"/>
        </w:rPr>
        <w:t xml:space="preserve">17. Beneficiarul este obligat să informeze OI POSCCE despre orice situaţie care poate determina încetarea sau întârzierea executării Contractului, în termen de maximum 5 (cinci) zile lucrătoare de la data luării la cunoştinţă despre o astfel de situaţie. </w:t>
      </w:r>
      <w:r w:rsidRPr="00117542">
        <w:rPr>
          <w:rFonts w:ascii="Times New Roman" w:eastAsia="MS Mincho" w:hAnsi="Times New Roman" w:cs="Times New Roman"/>
          <w:color w:val="auto"/>
          <w:sz w:val="22"/>
          <w:szCs w:val="22"/>
        </w:rPr>
        <w:t>În urma analizei situaţiei apărute, AM POSCCE, la propunerea OI, poate decide suspendarea/rezilierea Contractului cu aplicarea corespunzătoare a prevederilor art. 18 din prezentul Contract.</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es-ES"/>
        </w:rPr>
      </w:pPr>
      <w:r w:rsidRPr="00117542">
        <w:rPr>
          <w:rFonts w:hAnsi="Times New Roman" w:cs="Times New Roman"/>
          <w:color w:val="auto"/>
          <w:sz w:val="22"/>
          <w:szCs w:val="22"/>
          <w:lang w:val="es-ES"/>
        </w:rPr>
        <w:t xml:space="preserve">18. Beneficiarul îşi va asuma integral răspunderea pentru prejudiciile cauzate terţilor din culpa sa pe parcursul implementării proiectului </w:t>
      </w:r>
      <w:r w:rsidRPr="00117542">
        <w:rPr>
          <w:rFonts w:hAnsi="Times New Roman" w:cs="Times New Roman"/>
          <w:color w:val="auto"/>
          <w:sz w:val="22"/>
          <w:szCs w:val="22"/>
        </w:rPr>
        <w:t xml:space="preserve">OI/AM POS CCE </w:t>
      </w:r>
      <w:r w:rsidRPr="00117542">
        <w:rPr>
          <w:rFonts w:hAnsi="Times New Roman" w:cs="Times New Roman"/>
          <w:color w:val="auto"/>
          <w:sz w:val="22"/>
          <w:szCs w:val="22"/>
          <w:lang w:val="es-ES"/>
        </w:rPr>
        <w:t>va fi degrevat de orice responsabilitate pentru prejudiciile cauzate terţilor din culpa Beneficiarului.</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ind w:left="360"/>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ind w:left="360"/>
        <w:jc w:val="both"/>
        <w:rPr>
          <w:rFonts w:hAnsi="Times New Roman" w:cs="Times New Roman"/>
          <w:color w:val="auto"/>
          <w:sz w:val="22"/>
          <w:szCs w:val="22"/>
          <w:lang w:val="es-ES"/>
        </w:rPr>
      </w:pPr>
      <w:r w:rsidRPr="00117542">
        <w:rPr>
          <w:rFonts w:hAnsi="Times New Roman" w:cs="Times New Roman"/>
          <w:color w:val="auto"/>
          <w:sz w:val="22"/>
          <w:szCs w:val="22"/>
          <w:lang w:val="es-ES"/>
        </w:rPr>
        <w:t>b   Control şi Audit</w:t>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1200"/>
        </w:tabs>
        <w:spacing w:after="120"/>
        <w:jc w:val="both"/>
        <w:rPr>
          <w:rFonts w:hAnsi="Times New Roman" w:cs="Times New Roman"/>
          <w:color w:val="auto"/>
          <w:sz w:val="22"/>
          <w:szCs w:val="22"/>
          <w:lang w:val="es-ES"/>
        </w:rPr>
      </w:pPr>
      <w:r w:rsidRPr="00117542">
        <w:rPr>
          <w:rFonts w:hAnsi="Times New Roman" w:cs="Times New Roman"/>
          <w:color w:val="auto"/>
          <w:sz w:val="22"/>
          <w:szCs w:val="22"/>
          <w:lang w:val="es-ES"/>
        </w:rPr>
        <w:t xml:space="preserve">20. Beneficiarul are obligaţia să furnizeze orice informaţii de natură tehnică sau financiară legate de Proiect solicitate de către </w:t>
      </w:r>
      <w:r w:rsidRPr="00117542">
        <w:rPr>
          <w:rFonts w:hAnsi="Times New Roman" w:cs="Times New Roman"/>
          <w:color w:val="auto"/>
          <w:sz w:val="22"/>
          <w:szCs w:val="22"/>
        </w:rPr>
        <w:t>OI/AM POS CCE</w:t>
      </w:r>
      <w:r w:rsidRPr="00117542">
        <w:rPr>
          <w:rFonts w:hAnsi="Times New Roman" w:cs="Times New Roman"/>
          <w:color w:val="auto"/>
          <w:sz w:val="22"/>
          <w:szCs w:val="22"/>
          <w:lang w:val="es-ES"/>
        </w:rPr>
        <w:t>, Autoritatea de Certificare şi Plată, Autoritatea de Audit, Comisia Europeană sau orice alt organism abilitat să verifice sau să realizeze controlul/auditul asupra modului de implementare a proiectelor cofinanţate din instrumente structurale.</w:t>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1200"/>
        </w:tabs>
        <w:spacing w:after="120"/>
        <w:jc w:val="both"/>
        <w:rPr>
          <w:rFonts w:hAnsi="Times New Roman" w:cs="Times New Roman"/>
          <w:color w:val="auto"/>
          <w:sz w:val="22"/>
          <w:szCs w:val="22"/>
          <w:lang w:val="es-ES"/>
        </w:rPr>
      </w:pPr>
      <w:r w:rsidRPr="00117542">
        <w:rPr>
          <w:rFonts w:hAnsi="Times New Roman" w:cs="Times New Roman"/>
          <w:color w:val="auto"/>
          <w:sz w:val="22"/>
          <w:szCs w:val="22"/>
          <w:lang w:val="es-ES"/>
        </w:rPr>
        <w:t>21. Beneficiarul are obligaţia să asigure toate condiţiile pentru efectuarea verificărilor, punând la dispoziţie, la cerere şi în timp util, toate documentele solicitate şi să asigure disponibilitatea şi prezenţa personalului implicat în implementarea proiectului, precum şi a managerului proiectului verificat sau auditat, pe întreaga durată a verificărilor.</w:t>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1200"/>
        </w:tabs>
        <w:spacing w:after="120"/>
        <w:jc w:val="both"/>
        <w:rPr>
          <w:rFonts w:hAnsi="Times New Roman" w:cs="Times New Roman"/>
          <w:color w:val="auto"/>
          <w:sz w:val="22"/>
          <w:szCs w:val="22"/>
          <w:lang w:val="es-ES"/>
        </w:rPr>
      </w:pPr>
      <w:r w:rsidRPr="00117542">
        <w:rPr>
          <w:rFonts w:hAnsi="Times New Roman" w:cs="Times New Roman"/>
          <w:color w:val="auto"/>
          <w:sz w:val="22"/>
          <w:szCs w:val="22"/>
          <w:lang w:val="es-ES"/>
        </w:rPr>
        <w:t xml:space="preserve">22. Beneficiarul se angajează să asigure şi să acorde dreptul de acces la locurile şi spaţiile unde se implementează sau a fost implementat Proiectul, inclusiv acces la sistemele informatice, precum şi la toate documentele şi fişierele informatice privind gestiunea tehnică şi financiară a Proiectului. </w:t>
      </w:r>
    </w:p>
    <w:p w:rsidR="009B1CCA" w:rsidRPr="00117542" w:rsidRDefault="009B1CCA">
      <w:pPr>
        <w:pStyle w:val="Head2-Alin"/>
        <w:pBdr>
          <w:top w:val="none" w:sz="0" w:space="0" w:color="auto"/>
          <w:left w:val="none" w:sz="0" w:space="0" w:color="auto"/>
          <w:bottom w:val="none" w:sz="0" w:space="0" w:color="auto"/>
          <w:right w:val="none" w:sz="0" w:space="0" w:color="auto"/>
          <w:bar w:val="none" w:sz="0" w:color="auto"/>
        </w:pBdr>
        <w:ind w:left="0" w:firstLine="0"/>
        <w:jc w:val="both"/>
        <w:rPr>
          <w:rFonts w:ascii="Times New Roman" w:hAnsi="Times New Roman" w:cs="Times New Roman"/>
          <w:color w:val="auto"/>
          <w:sz w:val="22"/>
          <w:szCs w:val="22"/>
          <w:lang w:val="es-ES"/>
        </w:rPr>
      </w:pPr>
      <w:r w:rsidRPr="00117542">
        <w:rPr>
          <w:rFonts w:ascii="Times New Roman" w:hAnsi="Times New Roman" w:cs="Times New Roman"/>
          <w:color w:val="auto"/>
          <w:sz w:val="22"/>
          <w:szCs w:val="22"/>
          <w:lang w:val="es-ES"/>
        </w:rPr>
        <w:t xml:space="preserve">23. Beneficiarul are obligaţia de a realiza, la termenele specificate, toate măsurile incluse în planurile de acţiune pentru implementarea recomandărilor rezultate ca urmare a misiunilor de audit ale Comisiei Europene şi/sau ale Autorităţii de Audit de pe lângă Curtea de Conturi a României, astfel cum aceste planuri de acţiune sunt agreate cu </w:t>
      </w:r>
      <w:r w:rsidRPr="00117542">
        <w:rPr>
          <w:rFonts w:ascii="Times New Roman" w:hAnsi="Times New Roman" w:cs="Times New Roman"/>
          <w:color w:val="auto"/>
          <w:sz w:val="22"/>
          <w:szCs w:val="22"/>
        </w:rPr>
        <w:t>OI/AM POS CCE</w:t>
      </w:r>
      <w:r w:rsidRPr="00117542">
        <w:rPr>
          <w:rFonts w:ascii="Times New Roman" w:hAnsi="Times New Roman" w:cs="Times New Roman"/>
          <w:color w:val="auto"/>
          <w:sz w:val="22"/>
          <w:szCs w:val="22"/>
          <w:lang w:val="es-ES"/>
        </w:rPr>
        <w:t>.</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ind w:left="360"/>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ind w:left="360"/>
        <w:jc w:val="both"/>
        <w:rPr>
          <w:rFonts w:hAnsi="Times New Roman" w:cs="Times New Roman"/>
          <w:color w:val="auto"/>
          <w:sz w:val="22"/>
          <w:szCs w:val="22"/>
          <w:lang w:val="es-ES"/>
        </w:rPr>
      </w:pPr>
      <w:r w:rsidRPr="00117542">
        <w:rPr>
          <w:rFonts w:hAnsi="Times New Roman" w:cs="Times New Roman"/>
          <w:color w:val="auto"/>
          <w:sz w:val="22"/>
          <w:szCs w:val="22"/>
          <w:lang w:val="es-ES"/>
        </w:rPr>
        <w:t>c    Politici comunitare şi naţionale</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es-ES"/>
        </w:rPr>
      </w:pPr>
      <w:r w:rsidRPr="00117542">
        <w:rPr>
          <w:rFonts w:hAnsi="Times New Roman" w:cs="Times New Roman"/>
          <w:color w:val="auto"/>
          <w:sz w:val="22"/>
          <w:szCs w:val="22"/>
          <w:lang w:val="es-ES"/>
        </w:rPr>
        <w:t>24. Beneficiarul este obligat să respecte prevederile cuprinse în cererea de finanţare referitoare la asigurarea conformităţii cu politicile Uniunii Europene şi naţionale, în special cele privind ajutorul de stat, egalitatea de şanse, dezvoltarea durabilă, informarea şi publicitatea.</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ind w:left="360"/>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ind w:left="360"/>
        <w:jc w:val="both"/>
        <w:rPr>
          <w:rFonts w:hAnsi="Times New Roman" w:cs="Times New Roman"/>
          <w:color w:val="auto"/>
          <w:sz w:val="22"/>
          <w:szCs w:val="22"/>
          <w:lang w:val="es-ES"/>
        </w:rPr>
      </w:pPr>
      <w:r w:rsidRPr="00117542">
        <w:rPr>
          <w:rFonts w:hAnsi="Times New Roman" w:cs="Times New Roman"/>
          <w:color w:val="auto"/>
          <w:sz w:val="22"/>
          <w:szCs w:val="22"/>
          <w:lang w:val="es-ES"/>
        </w:rPr>
        <w:t>d    Achiziţii</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es-ES"/>
        </w:rPr>
      </w:pPr>
      <w:r w:rsidRPr="00117542">
        <w:rPr>
          <w:rFonts w:hAnsi="Times New Roman" w:cs="Times New Roman"/>
          <w:color w:val="auto"/>
          <w:sz w:val="22"/>
          <w:szCs w:val="22"/>
          <w:lang w:val="es-ES"/>
        </w:rPr>
        <w:t>25.Pentru implementarea prezentului Proiect, Beneficiarul are obligaţia de a respecta prevederile legislaţiei naţionale în domeniul achiziţiilor publice dacă se încadrează în prevederile art.8 sau, după caz, în prevederile art. 9, lit. c) şi c¹) din OUG 34/2006 privind atribuirea contractelor de achiziţie publică, a contractelor de concesiune de lucrări publice şi a contractelor de concesiune de servicii, cu modificările şi completările ulterioare.</w:t>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1200"/>
        </w:tabs>
        <w:spacing w:after="120"/>
        <w:jc w:val="both"/>
        <w:rPr>
          <w:rFonts w:hAnsi="Times New Roman" w:cs="Times New Roman"/>
          <w:color w:val="auto"/>
          <w:sz w:val="22"/>
          <w:szCs w:val="22"/>
          <w:u w:color="FF0000"/>
          <w:lang w:val="es-ES"/>
        </w:rPr>
      </w:pPr>
      <w:r w:rsidRPr="00117542">
        <w:rPr>
          <w:rFonts w:hAnsi="Times New Roman" w:cs="Times New Roman"/>
          <w:color w:val="auto"/>
          <w:sz w:val="22"/>
          <w:szCs w:val="22"/>
          <w:u w:color="FF0000"/>
          <w:lang w:val="es-ES"/>
        </w:rPr>
        <w:t>26. Beneficiarii POS CCE care nu intra sub incidenta prevederilor OUG 34/2006 cu modificările şi completările ulterioare au obligaţia să respecte legislatia specifica in vigoare conform Anexei nr. 7 la prezentul contract.</w:t>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1200"/>
        </w:tabs>
        <w:spacing w:after="120"/>
        <w:jc w:val="both"/>
        <w:rPr>
          <w:rFonts w:hAnsi="Times New Roman" w:cs="Times New Roman"/>
          <w:color w:val="auto"/>
          <w:sz w:val="22"/>
          <w:szCs w:val="22"/>
          <w:lang w:val="es-ES"/>
        </w:rPr>
      </w:pPr>
      <w:r w:rsidRPr="00117542">
        <w:rPr>
          <w:rFonts w:hAnsi="Times New Roman" w:cs="Times New Roman"/>
          <w:color w:val="auto"/>
          <w:sz w:val="22"/>
          <w:szCs w:val="22"/>
          <w:lang w:val="es-ES"/>
        </w:rPr>
        <w:t>27. Pentru achiziţiile aferente proiectului Beneficiarul trebuie să întocmească şi să păstreze câte un dosar al fiecărei achiziţii.</w:t>
      </w:r>
    </w:p>
    <w:p w:rsidR="009B1CCA" w:rsidRPr="00117542" w:rsidRDefault="009B1CCA" w:rsidP="006652DF">
      <w:pPr>
        <w:pBdr>
          <w:top w:val="none" w:sz="0" w:space="0" w:color="auto"/>
          <w:left w:val="none" w:sz="0" w:space="0" w:color="auto"/>
          <w:bottom w:val="none" w:sz="0" w:space="0" w:color="auto"/>
          <w:right w:val="none" w:sz="0" w:space="0" w:color="auto"/>
          <w:bar w:val="none" w:sz="0" w:color="auto"/>
        </w:pBdr>
        <w:tabs>
          <w:tab w:val="left" w:pos="1200"/>
        </w:tabs>
        <w:spacing w:after="120"/>
        <w:jc w:val="both"/>
        <w:rPr>
          <w:color w:val="auto"/>
          <w:sz w:val="22"/>
          <w:szCs w:val="22"/>
          <w:lang w:val="es-ES"/>
        </w:rPr>
      </w:pPr>
      <w:r w:rsidRPr="00117542">
        <w:rPr>
          <w:color w:val="auto"/>
          <w:sz w:val="22"/>
          <w:szCs w:val="22"/>
          <w:lang w:val="es-ES"/>
        </w:rPr>
        <w:t>27</w:t>
      </w:r>
      <w:r w:rsidRPr="00117542">
        <w:rPr>
          <w:rFonts w:hAnsi="Times New Roman"/>
          <w:color w:val="auto"/>
          <w:sz w:val="22"/>
          <w:szCs w:val="22"/>
          <w:vertAlign w:val="superscript"/>
          <w:lang w:val="es-ES"/>
        </w:rPr>
        <w:t xml:space="preserve">1 </w:t>
      </w:r>
      <w:r w:rsidRPr="00117542">
        <w:rPr>
          <w:color w:val="auto"/>
          <w:sz w:val="22"/>
          <w:szCs w:val="22"/>
          <w:lang w:val="es-ES"/>
        </w:rPr>
        <w:t>Beneficiarul are obliga</w:t>
      </w:r>
      <w:r w:rsidRPr="00117542">
        <w:rPr>
          <w:rFonts w:ascii="Tahoma" w:hAnsi="Tahoma" w:cs="Tahoma"/>
          <w:color w:val="auto"/>
          <w:sz w:val="22"/>
          <w:szCs w:val="22"/>
          <w:lang w:val="es-ES"/>
        </w:rPr>
        <w:t>ț</w:t>
      </w:r>
      <w:r w:rsidRPr="00117542">
        <w:rPr>
          <w:color w:val="auto"/>
          <w:sz w:val="22"/>
          <w:szCs w:val="22"/>
          <w:lang w:val="es-ES"/>
        </w:rPr>
        <w:t xml:space="preserve">ia de a publica invitatia/anuntul de participare </w:t>
      </w:r>
      <w:r w:rsidRPr="00117542">
        <w:rPr>
          <w:color w:val="auto"/>
          <w:sz w:val="22"/>
          <w:szCs w:val="22"/>
          <w:lang w:val="es-ES"/>
        </w:rPr>
        <w:t>î</w:t>
      </w:r>
      <w:r w:rsidRPr="00117542">
        <w:rPr>
          <w:color w:val="auto"/>
          <w:sz w:val="22"/>
          <w:szCs w:val="22"/>
          <w:lang w:val="es-ES"/>
        </w:rPr>
        <w:t>mpreuna cu documenta</w:t>
      </w:r>
      <w:r w:rsidRPr="00117542">
        <w:rPr>
          <w:rFonts w:ascii="Tahoma" w:hAnsi="Tahoma" w:cs="Tahoma"/>
          <w:color w:val="auto"/>
          <w:sz w:val="22"/>
          <w:szCs w:val="22"/>
          <w:lang w:val="es-ES"/>
        </w:rPr>
        <w:t>ț</w:t>
      </w:r>
      <w:r w:rsidRPr="00117542">
        <w:rPr>
          <w:color w:val="auto"/>
          <w:sz w:val="22"/>
          <w:szCs w:val="22"/>
          <w:lang w:val="es-ES"/>
        </w:rPr>
        <w:t>ia aferent</w:t>
      </w:r>
      <w:r w:rsidRPr="00117542">
        <w:rPr>
          <w:color w:val="auto"/>
          <w:sz w:val="22"/>
          <w:szCs w:val="22"/>
          <w:lang w:val="es-ES"/>
        </w:rPr>
        <w:t>ă</w:t>
      </w:r>
      <w:r w:rsidRPr="00117542">
        <w:rPr>
          <w:color w:val="auto"/>
          <w:sz w:val="22"/>
          <w:szCs w:val="22"/>
          <w:lang w:val="es-ES"/>
        </w:rPr>
        <w:t xml:space="preserve"> achizi</w:t>
      </w:r>
      <w:r w:rsidRPr="00117542">
        <w:rPr>
          <w:color w:val="auto"/>
          <w:sz w:val="22"/>
          <w:szCs w:val="22"/>
          <w:lang w:val="es-ES"/>
        </w:rPr>
        <w:t>ţ</w:t>
      </w:r>
      <w:r w:rsidRPr="00117542">
        <w:rPr>
          <w:color w:val="auto"/>
          <w:sz w:val="22"/>
          <w:szCs w:val="22"/>
          <w:lang w:val="es-ES"/>
        </w:rPr>
        <w:t>iei activelor tangibile sau intangibile:</w:t>
      </w:r>
    </w:p>
    <w:p w:rsidR="009B1CCA" w:rsidRPr="00117542" w:rsidRDefault="009B1CCA" w:rsidP="006652DF">
      <w:pPr>
        <w:numPr>
          <w:ilvl w:val="0"/>
          <w:numId w:val="58"/>
        </w:numPr>
        <w:pBdr>
          <w:top w:val="none" w:sz="0" w:space="0" w:color="auto"/>
          <w:left w:val="none" w:sz="0" w:space="0" w:color="auto"/>
          <w:bottom w:val="none" w:sz="0" w:space="0" w:color="auto"/>
          <w:right w:val="none" w:sz="0" w:space="0" w:color="auto"/>
          <w:bar w:val="none" w:sz="0" w:color="auto"/>
        </w:pBdr>
        <w:tabs>
          <w:tab w:val="left" w:pos="1200"/>
        </w:tabs>
        <w:spacing w:after="120"/>
        <w:jc w:val="both"/>
        <w:rPr>
          <w:color w:val="auto"/>
          <w:sz w:val="22"/>
          <w:szCs w:val="22"/>
          <w:lang w:val="es-ES"/>
        </w:rPr>
      </w:pPr>
      <w:r w:rsidRPr="00117542">
        <w:rPr>
          <w:color w:val="auto"/>
          <w:sz w:val="22"/>
          <w:szCs w:val="22"/>
          <w:lang w:val="es-ES"/>
        </w:rPr>
        <w:t xml:space="preserve">pe pagina web </w:t>
      </w:r>
      <w:hyperlink r:id="rId7" w:history="1">
        <w:r w:rsidRPr="00117542">
          <w:rPr>
            <w:rStyle w:val="Hyperlink"/>
            <w:rFonts w:cs="Arial Unicode MS"/>
            <w:color w:val="auto"/>
            <w:sz w:val="22"/>
            <w:szCs w:val="22"/>
            <w:lang w:val="es-ES"/>
          </w:rPr>
          <w:t>http://www.fonduri-ue.ro/poscce/</w:t>
        </w:r>
      </w:hyperlink>
      <w:r w:rsidRPr="00117542">
        <w:rPr>
          <w:color w:val="auto"/>
          <w:sz w:val="22"/>
          <w:szCs w:val="22"/>
          <w:lang w:val="es-ES"/>
        </w:rPr>
        <w:t xml:space="preserve"> </w:t>
      </w:r>
      <w:r w:rsidRPr="00117542">
        <w:rPr>
          <w:color w:val="auto"/>
        </w:rPr>
        <w:t>î</w:t>
      </w:r>
      <w:r w:rsidRPr="00117542">
        <w:rPr>
          <w:color w:val="auto"/>
        </w:rPr>
        <w:t xml:space="preserve">n </w:t>
      </w:r>
      <w:r w:rsidRPr="00117542">
        <w:rPr>
          <w:color w:val="auto"/>
          <w:sz w:val="22"/>
          <w:szCs w:val="22"/>
          <w:lang w:val="es-ES"/>
        </w:rPr>
        <w:t>10 zile lucr</w:t>
      </w:r>
      <w:r w:rsidRPr="00117542">
        <w:rPr>
          <w:color w:val="auto"/>
          <w:sz w:val="22"/>
          <w:szCs w:val="22"/>
          <w:lang w:val="es-ES"/>
        </w:rPr>
        <w:t>ă</w:t>
      </w:r>
      <w:r w:rsidRPr="00117542">
        <w:rPr>
          <w:color w:val="auto"/>
          <w:sz w:val="22"/>
          <w:szCs w:val="22"/>
          <w:lang w:val="es-ES"/>
        </w:rPr>
        <w:t>toare de la data intr</w:t>
      </w:r>
      <w:r w:rsidRPr="00117542">
        <w:rPr>
          <w:color w:val="auto"/>
          <w:sz w:val="22"/>
          <w:szCs w:val="22"/>
          <w:lang w:val="es-ES"/>
        </w:rPr>
        <w:t>ă</w:t>
      </w:r>
      <w:r w:rsidRPr="00117542">
        <w:rPr>
          <w:color w:val="auto"/>
          <w:sz w:val="22"/>
          <w:szCs w:val="22"/>
          <w:lang w:val="es-ES"/>
        </w:rPr>
        <w:t>rii in vigoare a contractului de finan</w:t>
      </w:r>
      <w:r w:rsidRPr="00117542">
        <w:rPr>
          <w:rFonts w:ascii="Tahoma" w:hAnsi="Tahoma" w:cs="Tahoma"/>
          <w:color w:val="auto"/>
          <w:sz w:val="22"/>
          <w:szCs w:val="22"/>
          <w:lang w:val="es-ES"/>
        </w:rPr>
        <w:t>ț</w:t>
      </w:r>
      <w:r w:rsidRPr="00117542">
        <w:rPr>
          <w:color w:val="auto"/>
          <w:sz w:val="22"/>
          <w:szCs w:val="22"/>
          <w:lang w:val="es-ES"/>
        </w:rPr>
        <w:t>are, pentru achizi</w:t>
      </w:r>
      <w:r w:rsidRPr="00117542">
        <w:rPr>
          <w:color w:val="auto"/>
          <w:sz w:val="22"/>
          <w:szCs w:val="22"/>
          <w:lang w:val="es-ES"/>
        </w:rPr>
        <w:t>ţ</w:t>
      </w:r>
      <w:r w:rsidRPr="00117542">
        <w:rPr>
          <w:color w:val="auto"/>
          <w:sz w:val="22"/>
          <w:szCs w:val="22"/>
          <w:lang w:val="es-ES"/>
        </w:rPr>
        <w:t>iile c</w:t>
      </w:r>
      <w:r w:rsidRPr="00117542">
        <w:rPr>
          <w:color w:val="auto"/>
          <w:sz w:val="22"/>
          <w:szCs w:val="22"/>
          <w:lang w:val="es-ES"/>
        </w:rPr>
        <w:t>ă</w:t>
      </w:r>
      <w:r w:rsidRPr="00117542">
        <w:rPr>
          <w:color w:val="auto"/>
          <w:sz w:val="22"/>
          <w:szCs w:val="22"/>
          <w:lang w:val="es-ES"/>
        </w:rPr>
        <w:t>rora le sunt aplicabile dispozi</w:t>
      </w:r>
      <w:r w:rsidRPr="00117542">
        <w:rPr>
          <w:rFonts w:ascii="Tahoma" w:hAnsi="Tahoma" w:cs="Tahoma"/>
          <w:color w:val="auto"/>
          <w:sz w:val="22"/>
          <w:szCs w:val="22"/>
          <w:lang w:val="es-ES"/>
        </w:rPr>
        <w:t>ț</w:t>
      </w:r>
      <w:r w:rsidRPr="00117542">
        <w:rPr>
          <w:color w:val="auto"/>
          <w:sz w:val="22"/>
          <w:szCs w:val="22"/>
          <w:lang w:val="es-ES"/>
        </w:rPr>
        <w:t>iile Anexei nr. 7 la prezentul contract;</w:t>
      </w:r>
    </w:p>
    <w:p w:rsidR="009B1CCA" w:rsidRPr="00117542" w:rsidRDefault="009B1CCA" w:rsidP="006652DF">
      <w:pPr>
        <w:numPr>
          <w:ilvl w:val="0"/>
          <w:numId w:val="58"/>
        </w:numPr>
        <w:pBdr>
          <w:top w:val="none" w:sz="0" w:space="0" w:color="auto"/>
          <w:left w:val="none" w:sz="0" w:space="0" w:color="auto"/>
          <w:bottom w:val="none" w:sz="0" w:space="0" w:color="auto"/>
          <w:right w:val="none" w:sz="0" w:space="0" w:color="auto"/>
          <w:bar w:val="none" w:sz="0" w:color="auto"/>
        </w:pBdr>
        <w:tabs>
          <w:tab w:val="left" w:pos="1200"/>
        </w:tabs>
        <w:spacing w:after="120"/>
        <w:jc w:val="both"/>
        <w:rPr>
          <w:color w:val="auto"/>
          <w:sz w:val="22"/>
          <w:szCs w:val="22"/>
          <w:lang w:val="es-ES"/>
        </w:rPr>
      </w:pPr>
      <w:r w:rsidRPr="00117542">
        <w:rPr>
          <w:color w:val="auto"/>
          <w:sz w:val="22"/>
          <w:szCs w:val="22"/>
          <w:lang w:val="es-ES"/>
        </w:rPr>
        <w:t>pe SEAP in 30 zile de la data intr</w:t>
      </w:r>
      <w:r w:rsidRPr="00117542">
        <w:rPr>
          <w:color w:val="auto"/>
          <w:sz w:val="22"/>
          <w:szCs w:val="22"/>
          <w:lang w:val="es-ES"/>
        </w:rPr>
        <w:t>ă</w:t>
      </w:r>
      <w:r w:rsidRPr="00117542">
        <w:rPr>
          <w:color w:val="auto"/>
          <w:sz w:val="22"/>
          <w:szCs w:val="22"/>
          <w:lang w:val="es-ES"/>
        </w:rPr>
        <w:t>rii in vigoare a contractului de finan</w:t>
      </w:r>
      <w:r w:rsidRPr="00117542">
        <w:rPr>
          <w:rFonts w:ascii="Tahoma" w:hAnsi="Tahoma" w:cs="Tahoma"/>
          <w:color w:val="auto"/>
          <w:sz w:val="22"/>
          <w:szCs w:val="22"/>
          <w:lang w:val="es-ES"/>
        </w:rPr>
        <w:t>ț</w:t>
      </w:r>
      <w:r w:rsidRPr="00117542">
        <w:rPr>
          <w:color w:val="auto"/>
          <w:sz w:val="22"/>
          <w:szCs w:val="22"/>
          <w:lang w:val="es-ES"/>
        </w:rPr>
        <w:t>are pentru achizi</w:t>
      </w:r>
      <w:r w:rsidRPr="00117542">
        <w:rPr>
          <w:rFonts w:ascii="Tahoma" w:hAnsi="Tahoma" w:cs="Tahoma"/>
          <w:color w:val="auto"/>
          <w:sz w:val="22"/>
          <w:szCs w:val="22"/>
          <w:lang w:val="es-ES"/>
        </w:rPr>
        <w:t>ț</w:t>
      </w:r>
      <w:r w:rsidRPr="00117542">
        <w:rPr>
          <w:color w:val="auto"/>
          <w:sz w:val="22"/>
          <w:szCs w:val="22"/>
          <w:lang w:val="es-ES"/>
        </w:rPr>
        <w:t>iile care intra sub inciden</w:t>
      </w:r>
      <w:r w:rsidRPr="00117542">
        <w:rPr>
          <w:rFonts w:ascii="Tahoma" w:hAnsi="Tahoma" w:cs="Tahoma"/>
          <w:color w:val="auto"/>
          <w:sz w:val="22"/>
          <w:szCs w:val="22"/>
          <w:lang w:val="es-ES"/>
        </w:rPr>
        <w:t>ț</w:t>
      </w:r>
      <w:r w:rsidRPr="00117542">
        <w:rPr>
          <w:color w:val="auto"/>
          <w:sz w:val="22"/>
          <w:szCs w:val="22"/>
          <w:lang w:val="es-ES"/>
        </w:rPr>
        <w:t>a prevederilor OUG nr. 34/2006, cu modific</w:t>
      </w:r>
      <w:r w:rsidRPr="00117542">
        <w:rPr>
          <w:color w:val="auto"/>
          <w:sz w:val="22"/>
          <w:szCs w:val="22"/>
          <w:lang w:val="es-ES"/>
        </w:rPr>
        <w:t>ă</w:t>
      </w:r>
      <w:r w:rsidRPr="00117542">
        <w:rPr>
          <w:color w:val="auto"/>
          <w:sz w:val="22"/>
          <w:szCs w:val="22"/>
          <w:lang w:val="es-ES"/>
        </w:rPr>
        <w:t>rile si complet</w:t>
      </w:r>
      <w:r w:rsidRPr="00117542">
        <w:rPr>
          <w:color w:val="auto"/>
          <w:sz w:val="22"/>
          <w:szCs w:val="22"/>
          <w:lang w:val="es-ES"/>
        </w:rPr>
        <w:t>ă</w:t>
      </w:r>
      <w:r w:rsidRPr="00117542">
        <w:rPr>
          <w:color w:val="auto"/>
          <w:sz w:val="22"/>
          <w:szCs w:val="22"/>
          <w:lang w:val="es-ES"/>
        </w:rPr>
        <w:t>rile ulterioare.</w:t>
      </w:r>
    </w:p>
    <w:p w:rsidR="009B1CCA" w:rsidRPr="00117542" w:rsidRDefault="009B1CCA" w:rsidP="00E432DA">
      <w:pPr>
        <w:pBdr>
          <w:top w:val="none" w:sz="0" w:space="0" w:color="auto"/>
          <w:left w:val="none" w:sz="0" w:space="0" w:color="auto"/>
          <w:bottom w:val="none" w:sz="0" w:space="0" w:color="auto"/>
          <w:right w:val="none" w:sz="0" w:space="0" w:color="auto"/>
          <w:bar w:val="none" w:sz="0" w:color="auto"/>
        </w:pBdr>
        <w:tabs>
          <w:tab w:val="left" w:pos="1200"/>
        </w:tabs>
        <w:spacing w:after="120"/>
        <w:jc w:val="both"/>
        <w:rPr>
          <w:rFonts w:hAnsi="Times New Roman" w:cs="Times New Roman"/>
          <w:color w:val="auto"/>
          <w:sz w:val="22"/>
          <w:szCs w:val="22"/>
          <w:lang w:val="es-ES"/>
        </w:rPr>
      </w:pPr>
      <w:r w:rsidRPr="00117542">
        <w:rPr>
          <w:rFonts w:hAnsi="Times New Roman" w:cs="Times New Roman"/>
          <w:color w:val="auto"/>
          <w:sz w:val="22"/>
          <w:szCs w:val="22"/>
          <w:lang w:val="es-ES"/>
        </w:rPr>
        <w:t>27</w:t>
      </w:r>
      <w:r w:rsidRPr="00117542">
        <w:rPr>
          <w:rFonts w:hAnsi="Times New Roman" w:cs="Times New Roman"/>
          <w:color w:val="auto"/>
          <w:sz w:val="22"/>
          <w:szCs w:val="22"/>
          <w:vertAlign w:val="superscript"/>
          <w:lang w:val="es-ES"/>
        </w:rPr>
        <w:t xml:space="preserve">2  </w:t>
      </w:r>
      <w:r w:rsidRPr="00117542">
        <w:rPr>
          <w:rFonts w:hAnsi="Times New Roman" w:cs="Times New Roman"/>
          <w:color w:val="auto"/>
          <w:sz w:val="22"/>
          <w:szCs w:val="22"/>
          <w:lang w:val="es-ES"/>
        </w:rPr>
        <w:t>Pentru achiziţiile care nu intră sub inciden</w:t>
      </w:r>
      <w:r w:rsidRPr="00117542">
        <w:rPr>
          <w:rFonts w:ascii="Tahoma" w:hAnsi="Tahoma" w:cs="Times New Roman"/>
          <w:color w:val="auto"/>
          <w:sz w:val="22"/>
          <w:szCs w:val="22"/>
          <w:lang w:val="es-ES"/>
        </w:rPr>
        <w:t>ț</w:t>
      </w:r>
      <w:r w:rsidRPr="00117542">
        <w:rPr>
          <w:rFonts w:hAnsi="Times New Roman" w:cs="Times New Roman"/>
          <w:color w:val="auto"/>
          <w:sz w:val="22"/>
          <w:szCs w:val="22"/>
          <w:lang w:val="es-ES"/>
        </w:rPr>
        <w:t>a prevederilor OUG nr. 34/2006, cu modificările si completările ulterioare, Beneficiarul are obliga</w:t>
      </w:r>
      <w:r w:rsidRPr="00117542">
        <w:rPr>
          <w:rFonts w:ascii="Tahoma" w:hAnsi="Tahoma" w:cs="Times New Roman"/>
          <w:color w:val="auto"/>
          <w:sz w:val="22"/>
          <w:szCs w:val="22"/>
          <w:lang w:val="es-ES"/>
        </w:rPr>
        <w:t>ț</w:t>
      </w:r>
      <w:r w:rsidRPr="00117542">
        <w:rPr>
          <w:rFonts w:hAnsi="Times New Roman" w:cs="Times New Roman"/>
          <w:color w:val="auto"/>
          <w:sz w:val="22"/>
          <w:szCs w:val="22"/>
          <w:lang w:val="es-ES"/>
        </w:rPr>
        <w:t>ia</w:t>
      </w:r>
      <w:r w:rsidRPr="00117542">
        <w:rPr>
          <w:rFonts w:hAnsi="Times New Roman" w:cs="Times New Roman"/>
          <w:color w:val="auto"/>
          <w:sz w:val="22"/>
          <w:szCs w:val="22"/>
          <w:vertAlign w:val="superscript"/>
          <w:lang w:val="es-ES"/>
        </w:rPr>
        <w:t xml:space="preserve">  </w:t>
      </w:r>
      <w:r w:rsidRPr="00117542">
        <w:rPr>
          <w:rFonts w:hAnsi="Times New Roman" w:cs="Times New Roman"/>
          <w:color w:val="auto"/>
          <w:sz w:val="22"/>
          <w:szCs w:val="22"/>
          <w:lang w:val="es-ES"/>
        </w:rPr>
        <w:t>de a încheia contractul de achiziţie în maxim 30 de zile de la data publicării</w:t>
      </w:r>
      <w:r w:rsidRPr="00117542">
        <w:rPr>
          <w:rFonts w:hAnsi="Times New Roman" w:cs="Times New Roman"/>
          <w:color w:val="auto"/>
          <w:sz w:val="22"/>
          <w:szCs w:val="22"/>
          <w:vertAlign w:val="superscript"/>
          <w:lang w:val="es-ES"/>
        </w:rPr>
        <w:t xml:space="preserve"> </w:t>
      </w:r>
      <w:r w:rsidRPr="00117542">
        <w:rPr>
          <w:rFonts w:hAnsi="Times New Roman" w:cs="Times New Roman"/>
          <w:color w:val="auto"/>
          <w:sz w:val="22"/>
          <w:szCs w:val="22"/>
          <w:lang w:val="es-ES"/>
        </w:rPr>
        <w:t>invitatiei/anuntului de participare împreună cu documenta</w:t>
      </w:r>
      <w:r w:rsidRPr="00117542">
        <w:rPr>
          <w:rFonts w:ascii="Tahoma" w:hAnsi="Tahoma" w:cs="Times New Roman"/>
          <w:color w:val="auto"/>
          <w:sz w:val="22"/>
          <w:szCs w:val="22"/>
          <w:lang w:val="es-ES"/>
        </w:rPr>
        <w:t>ț</w:t>
      </w:r>
      <w:r w:rsidRPr="00117542">
        <w:rPr>
          <w:rFonts w:hAnsi="Times New Roman" w:cs="Times New Roman"/>
          <w:color w:val="auto"/>
          <w:sz w:val="22"/>
          <w:szCs w:val="22"/>
          <w:lang w:val="es-ES"/>
        </w:rPr>
        <w:t xml:space="preserve">ia aferentă achiziţiei activelor tangibile sau intangibile pe pagina web </w:t>
      </w:r>
      <w:hyperlink r:id="rId8" w:history="1">
        <w:r w:rsidRPr="00117542">
          <w:rPr>
            <w:rStyle w:val="Hyperlink0"/>
            <w:rFonts w:hAnsi="Times New Roman"/>
            <w:color w:val="auto"/>
            <w:sz w:val="22"/>
            <w:szCs w:val="22"/>
            <w:u w:val="none"/>
            <w:lang w:val="es-ES"/>
          </w:rPr>
          <w:t>menţionată</w:t>
        </w:r>
      </w:hyperlink>
      <w:r w:rsidRPr="00117542">
        <w:rPr>
          <w:rFonts w:hAnsi="Times New Roman" w:cs="Times New Roman"/>
          <w:color w:val="auto"/>
          <w:sz w:val="22"/>
          <w:szCs w:val="22"/>
        </w:rPr>
        <w:t xml:space="preserve"> la alin. 27</w:t>
      </w:r>
      <w:r w:rsidRPr="00117542">
        <w:rPr>
          <w:rFonts w:hAnsi="Times New Roman" w:cs="Times New Roman"/>
          <w:color w:val="auto"/>
          <w:sz w:val="22"/>
          <w:szCs w:val="22"/>
          <w:vertAlign w:val="superscript"/>
        </w:rPr>
        <w:t xml:space="preserve">1 </w:t>
      </w:r>
      <w:r w:rsidRPr="00117542">
        <w:rPr>
          <w:rFonts w:hAnsi="Times New Roman" w:cs="Times New Roman"/>
          <w:color w:val="auto"/>
          <w:sz w:val="22"/>
          <w:szCs w:val="22"/>
        </w:rPr>
        <w:t>.</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ind w:left="360"/>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ind w:left="360"/>
        <w:jc w:val="both"/>
        <w:rPr>
          <w:rFonts w:hAnsi="Times New Roman" w:cs="Times New Roman"/>
          <w:color w:val="auto"/>
          <w:sz w:val="22"/>
          <w:szCs w:val="22"/>
          <w:lang w:val="es-ES"/>
        </w:rPr>
      </w:pPr>
      <w:r w:rsidRPr="00117542">
        <w:rPr>
          <w:rFonts w:hAnsi="Times New Roman" w:cs="Times New Roman"/>
          <w:color w:val="auto"/>
          <w:sz w:val="22"/>
          <w:szCs w:val="22"/>
          <w:lang w:val="es-ES"/>
        </w:rPr>
        <w:t>e  Asigurarea cofinanţării şi a cheltuielilor neeligibile</w:t>
      </w:r>
    </w:p>
    <w:p w:rsidR="009B1CCA" w:rsidRPr="00117542" w:rsidRDefault="009B1CCA">
      <w:pPr>
        <w:pStyle w:val="ListParagraph"/>
        <w:pBdr>
          <w:top w:val="none" w:sz="0" w:space="0" w:color="auto"/>
          <w:left w:val="none" w:sz="0" w:space="0" w:color="auto"/>
          <w:bottom w:val="none" w:sz="0" w:space="0" w:color="auto"/>
          <w:right w:val="none" w:sz="0" w:space="0" w:color="auto"/>
          <w:bar w:val="none" w:sz="0" w:color="auto"/>
        </w:pBdr>
        <w:ind w:left="0"/>
        <w:jc w:val="both"/>
        <w:rPr>
          <w:rFonts w:ascii="Times New Roman" w:hAnsi="Times New Roman" w:cs="Times New Roman"/>
          <w:color w:val="auto"/>
          <w:sz w:val="22"/>
          <w:szCs w:val="22"/>
          <w:lang w:val="es-ES"/>
        </w:rPr>
      </w:pPr>
      <w:r w:rsidRPr="00117542">
        <w:rPr>
          <w:rFonts w:ascii="Times New Roman" w:hAnsi="Times New Roman" w:cs="Times New Roman"/>
          <w:color w:val="auto"/>
          <w:sz w:val="22"/>
          <w:szCs w:val="22"/>
          <w:lang w:val="es-ES"/>
        </w:rPr>
        <w:t>28. Beneficiarul este obligat să plătească din surse proprii sumele necesare asigurării cofinanţării eligibile şi a finanţării cheltuielilor neeligibile în vederea implementării Proiectului, ce îi revin conform art.3 din prezentul Contract.</w:t>
      </w:r>
    </w:p>
    <w:p w:rsidR="009B1CCA" w:rsidRPr="00117542" w:rsidRDefault="009B1CCA">
      <w:pPr>
        <w:pStyle w:val="xl61"/>
        <w:pBdr>
          <w:top w:val="none" w:sz="0" w:space="0" w:color="auto"/>
          <w:left w:val="none" w:sz="0" w:space="0" w:color="auto"/>
          <w:bottom w:val="none" w:sz="0" w:space="0" w:color="auto"/>
          <w:right w:val="none" w:sz="0" w:space="0" w:color="auto"/>
          <w:bar w:val="none" w:sz="0" w:color="auto"/>
        </w:pBdr>
        <w:spacing w:before="0" w:after="120"/>
        <w:ind w:left="45"/>
        <w:rPr>
          <w:rFonts w:ascii="Times New Roman"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ind w:left="360"/>
        <w:jc w:val="both"/>
        <w:rPr>
          <w:rFonts w:hAnsi="Times New Roman" w:cs="Times New Roman"/>
          <w:color w:val="auto"/>
          <w:sz w:val="22"/>
          <w:szCs w:val="22"/>
          <w:lang w:val="es-ES"/>
        </w:rPr>
      </w:pPr>
      <w:r w:rsidRPr="00117542">
        <w:rPr>
          <w:rFonts w:hAnsi="Times New Roman" w:cs="Times New Roman"/>
          <w:color w:val="auto"/>
          <w:sz w:val="22"/>
          <w:szCs w:val="22"/>
          <w:lang w:val="es-ES"/>
        </w:rPr>
        <w:t>f  Evaluarea Programului/Proiectului</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es-ES"/>
        </w:rPr>
      </w:pPr>
      <w:r w:rsidRPr="00117542">
        <w:rPr>
          <w:rFonts w:hAnsi="Times New Roman" w:cs="Times New Roman"/>
          <w:color w:val="auto"/>
          <w:sz w:val="22"/>
          <w:szCs w:val="22"/>
          <w:lang w:val="es-ES"/>
        </w:rPr>
        <w:t xml:space="preserve">29. Beneficiarul îşi asumă obligaţia de a furniza </w:t>
      </w:r>
      <w:r w:rsidRPr="00117542">
        <w:rPr>
          <w:rFonts w:hAnsi="Times New Roman" w:cs="Times New Roman"/>
          <w:color w:val="auto"/>
          <w:sz w:val="22"/>
          <w:szCs w:val="22"/>
        </w:rPr>
        <w:t>OI/AM POS CCE</w:t>
      </w:r>
      <w:r w:rsidRPr="00117542">
        <w:rPr>
          <w:rFonts w:hAnsi="Times New Roman" w:cs="Times New Roman"/>
          <w:color w:val="auto"/>
          <w:sz w:val="22"/>
          <w:szCs w:val="22"/>
          <w:lang w:val="es-ES"/>
        </w:rPr>
        <w:t>, Comisiei Europene şi/sau agenţilor lor autorizaţi orice document sau informaţie, în termenul solicitat, în vederea realizării evaluării POS CCE şi/sau a Proiectului implementat. Rezultatul evaluării proiectului Beneficiarului, va putea fi transmis, la cererea acestuia, cu acordul Autorităţii de Management.</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ind w:left="360"/>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ind w:left="360"/>
        <w:jc w:val="both"/>
        <w:rPr>
          <w:rFonts w:hAnsi="Times New Roman" w:cs="Times New Roman"/>
          <w:color w:val="auto"/>
          <w:sz w:val="22"/>
          <w:szCs w:val="22"/>
          <w:lang w:val="es-ES"/>
        </w:rPr>
      </w:pPr>
      <w:r w:rsidRPr="00117542">
        <w:rPr>
          <w:rFonts w:hAnsi="Times New Roman" w:cs="Times New Roman"/>
          <w:color w:val="auto"/>
          <w:sz w:val="22"/>
          <w:szCs w:val="22"/>
          <w:lang w:val="es-ES"/>
        </w:rPr>
        <w:t>g Evidenţă contabilă distinctă</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it-IT"/>
        </w:rPr>
      </w:pPr>
      <w:r w:rsidRPr="00117542">
        <w:rPr>
          <w:rFonts w:hAnsi="Times New Roman" w:cs="Times New Roman"/>
          <w:color w:val="auto"/>
          <w:sz w:val="22"/>
          <w:szCs w:val="22"/>
          <w:lang w:val="es-ES"/>
        </w:rPr>
        <w:t xml:space="preserve">30. Beneficiarul trebuie să ţină o evidenţă contabilă distinctă, folosind conturi analitice distincte pentru Proiect. </w:t>
      </w:r>
      <w:r w:rsidRPr="00117542">
        <w:rPr>
          <w:rFonts w:hAnsi="Times New Roman" w:cs="Times New Roman"/>
          <w:color w:val="auto"/>
          <w:sz w:val="22"/>
          <w:szCs w:val="22"/>
          <w:lang w:val="it-IT"/>
        </w:rPr>
        <w:t xml:space="preserve">Sistemul contabil utilizat va fi în conformitate cu legislaţia naţională în vigoare.  </w:t>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1200"/>
        </w:tabs>
        <w:spacing w:after="120"/>
        <w:jc w:val="both"/>
        <w:rPr>
          <w:rFonts w:hAnsi="Times New Roman" w:cs="Times New Roman"/>
          <w:color w:val="auto"/>
          <w:sz w:val="22"/>
          <w:szCs w:val="22"/>
          <w:lang w:val="es-ES"/>
        </w:rPr>
      </w:pPr>
      <w:r w:rsidRPr="00117542">
        <w:rPr>
          <w:rFonts w:hAnsi="Times New Roman" w:cs="Times New Roman"/>
          <w:color w:val="auto"/>
          <w:sz w:val="22"/>
          <w:szCs w:val="22"/>
          <w:lang w:val="it-IT"/>
        </w:rPr>
        <w:t xml:space="preserve">31. </w:t>
      </w:r>
      <w:r w:rsidRPr="00117542">
        <w:rPr>
          <w:rFonts w:hAnsi="Times New Roman" w:cs="Times New Roman"/>
          <w:color w:val="auto"/>
          <w:sz w:val="22"/>
          <w:szCs w:val="22"/>
          <w:lang w:val="es-ES"/>
        </w:rPr>
        <w:t>In vederea efectuării reconcilierii contabile între conturile contabile ale AM POS CCE şi cele ale Beneficiarului pentru operaţiunile gestionate în cadrul prezentului contract, Beneficiarul are obligaţia transmiterii Formularului 9 din Normele Metodologice de aplicare a prevederilor OUG nr. 64/2009 privind gestionarea financiară a instrumentelor structurale şi utilizarea acestora pentru obiectivul convergenţă, cu modificarile si completarile ulterioare, din care să rezulte sumele primite/plătite de la/către AM POS CCE.</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ind w:left="360"/>
        <w:jc w:val="both"/>
        <w:rPr>
          <w:rFonts w:hAnsi="Times New Roman" w:cs="Times New Roman"/>
          <w:color w:val="auto"/>
          <w:sz w:val="22"/>
          <w:szCs w:val="22"/>
          <w:lang w:val="es-ES"/>
        </w:rPr>
      </w:pPr>
      <w:r w:rsidRPr="00117542">
        <w:rPr>
          <w:rFonts w:hAnsi="Times New Roman" w:cs="Times New Roman"/>
          <w:color w:val="auto"/>
          <w:sz w:val="22"/>
          <w:szCs w:val="22"/>
          <w:lang w:val="es-ES"/>
        </w:rPr>
        <w:t>h  Păstrarea documentelor</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es-ES"/>
        </w:rPr>
      </w:pPr>
      <w:r w:rsidRPr="00117542">
        <w:rPr>
          <w:rFonts w:hAnsi="Times New Roman" w:cs="Times New Roman"/>
          <w:color w:val="auto"/>
          <w:sz w:val="22"/>
          <w:szCs w:val="22"/>
          <w:lang w:val="es-ES"/>
        </w:rPr>
        <w:t>32. Beneficiarul are obligaţia de a păstra toate documentele originale, inclusiv documentele contabile privind activităţile şi cheltuielile eligibile în vederea asigurării unei piste de audit adecvate, în conformitate cu regulamentele comunitare şi naţionale. Toate documentele vor fi păstrate inclusiv pe o perioadă de cinci ani de la închiderea oficială a POS CCE.</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es-ES"/>
        </w:rPr>
      </w:pPr>
      <w:r w:rsidRPr="00117542">
        <w:rPr>
          <w:rFonts w:hAnsi="Times New Roman" w:cs="Times New Roman"/>
          <w:color w:val="auto"/>
          <w:sz w:val="22"/>
          <w:szCs w:val="22"/>
          <w:lang w:val="es-ES"/>
        </w:rPr>
        <w:t>33. Documentele trebuie să fie uşor accesibile şi păstrate astfel încât să permită verificarea lor.</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es-ES"/>
        </w:rPr>
      </w:pPr>
      <w:r w:rsidRPr="00117542">
        <w:rPr>
          <w:rFonts w:hAnsi="Times New Roman" w:cs="Times New Roman"/>
          <w:color w:val="auto"/>
          <w:sz w:val="22"/>
          <w:szCs w:val="22"/>
          <w:lang w:val="es-ES"/>
        </w:rPr>
        <w:t>34. Beneficiarul este obligat să informeze OI POS CCE cu privire la locul păstrării documentelor, transmiţând acestuia în termen de 30 de zile calendaristice de la intrarea in vigoare a contractului, o notificare conform anexei 9 la prezentul contract.</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es-ES"/>
        </w:rPr>
      </w:pPr>
      <w:r w:rsidRPr="00117542">
        <w:rPr>
          <w:rFonts w:hAnsi="Times New Roman" w:cs="Times New Roman"/>
          <w:color w:val="auto"/>
          <w:sz w:val="22"/>
          <w:szCs w:val="22"/>
          <w:lang w:val="es-ES"/>
        </w:rPr>
        <w:t>35. Până la încetarea valabilităţii contractului Beneficiarul are obligaţia de a păstra şi de a pune la dispoziţia OI/AM POS CCE, Autorităţii de Certificare şi Plată, Autorităţii de Audit, Comisiei Europene şi oricărui alt organism abilitat de a efectua verificări asupra modului de utilizare a finanţării nerambursabile, toate documentele aferente Proiectului, inclusiv inventarul asupra activelor dobândite prin Instrumentele Structurale.</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ind w:left="360"/>
        <w:jc w:val="both"/>
        <w:rPr>
          <w:rFonts w:hAnsi="Times New Roman" w:cs="Times New Roman"/>
          <w:color w:val="auto"/>
          <w:sz w:val="22"/>
          <w:szCs w:val="22"/>
          <w:lang w:val="es-ES"/>
        </w:rPr>
      </w:pPr>
      <w:r w:rsidRPr="00117542">
        <w:rPr>
          <w:rFonts w:hAnsi="Times New Roman" w:cs="Times New Roman"/>
          <w:color w:val="auto"/>
          <w:sz w:val="22"/>
          <w:szCs w:val="22"/>
          <w:lang w:val="es-ES"/>
        </w:rPr>
        <w:t xml:space="preserve"> i  Modificări substanţiale</w:t>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540"/>
        </w:tabs>
        <w:ind w:right="5"/>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540"/>
        </w:tabs>
        <w:ind w:right="5"/>
        <w:jc w:val="both"/>
        <w:rPr>
          <w:rFonts w:hAnsi="Times New Roman" w:cs="Times New Roman"/>
          <w:color w:val="auto"/>
          <w:sz w:val="22"/>
          <w:szCs w:val="22"/>
          <w:lang w:val="es-ES"/>
        </w:rPr>
      </w:pPr>
      <w:r w:rsidRPr="00117542">
        <w:rPr>
          <w:rFonts w:hAnsi="Times New Roman" w:cs="Times New Roman"/>
          <w:color w:val="auto"/>
          <w:sz w:val="22"/>
          <w:szCs w:val="22"/>
          <w:lang w:val="es-ES"/>
        </w:rPr>
        <w:t>36. Beneficiarul este obligat să nu facă modificări substanţiale în perioadele de implementare şi durabilitate ale Proiectului şi să menţină investiţia sub sancţiunea rezilierii Contractului cu sistarea finanţării nerambursabile şi recuperarea integrală a sumelor acordate până în acel moment, în conformitate cu legislaţia naţională.</w:t>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540"/>
        </w:tabs>
        <w:ind w:right="5"/>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540"/>
        </w:tabs>
        <w:ind w:right="5"/>
        <w:jc w:val="both"/>
        <w:rPr>
          <w:rFonts w:hAnsi="Times New Roman" w:cs="Times New Roman"/>
          <w:color w:val="auto"/>
          <w:sz w:val="22"/>
          <w:szCs w:val="22"/>
          <w:lang w:val="es-ES"/>
        </w:rPr>
      </w:pPr>
      <w:r w:rsidRPr="00117542">
        <w:rPr>
          <w:rFonts w:hAnsi="Times New Roman" w:cs="Times New Roman"/>
          <w:color w:val="auto"/>
          <w:sz w:val="22"/>
          <w:szCs w:val="22"/>
          <w:lang w:val="es-ES"/>
        </w:rPr>
        <w:t>37. Modificările substanţiale la un proiect sunt acelea care afectează major natura sau condiţiile de implementare sau oferă unui terţ un avantaj necuvenit şi rezultă dintr-o schimbare în natura proprietăţii unui element de infrastructură sau din încetarea unei activităţi de producţie, în conformitate cu dispoziţiile art. 57 din Regulamentul (CE) nr. 1083/2006 al Consiliului de stabilire a anumitor dispoziţii generale privind Fondul European de Dezvoltare Regională, Fondul Social European şi Fondul de Coeziune şi de abrogare a Regulamentului (CE) nr. 1260/1999.</w:t>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540"/>
        </w:tabs>
        <w:ind w:right="5"/>
        <w:jc w:val="both"/>
        <w:rPr>
          <w:rFonts w:hAnsi="Times New Roman" w:cs="Times New Roman"/>
          <w:color w:val="auto"/>
          <w:sz w:val="22"/>
          <w:szCs w:val="22"/>
          <w:lang w:val="es-ES"/>
        </w:rPr>
      </w:pPr>
    </w:p>
    <w:p w:rsidR="009B1CCA" w:rsidRPr="00117542" w:rsidRDefault="009B1CCA" w:rsidP="00652951">
      <w:pPr>
        <w:pBdr>
          <w:top w:val="none" w:sz="0" w:space="0" w:color="auto"/>
          <w:left w:val="none" w:sz="0" w:space="0" w:color="auto"/>
          <w:bottom w:val="none" w:sz="0" w:space="0" w:color="auto"/>
          <w:right w:val="none" w:sz="0" w:space="0" w:color="auto"/>
          <w:bar w:val="none" w:sz="0" w:color="auto"/>
        </w:pBdr>
        <w:tabs>
          <w:tab w:val="left" w:pos="540"/>
        </w:tabs>
        <w:ind w:right="5"/>
        <w:jc w:val="both"/>
        <w:rPr>
          <w:rFonts w:hAnsi="Times New Roman" w:cs="Times New Roman"/>
          <w:color w:val="auto"/>
          <w:sz w:val="22"/>
          <w:szCs w:val="22"/>
          <w:lang w:val="es-ES"/>
        </w:rPr>
      </w:pPr>
      <w:r w:rsidRPr="00117542">
        <w:rPr>
          <w:rFonts w:hAnsi="Times New Roman" w:cs="Times New Roman"/>
          <w:color w:val="auto"/>
          <w:sz w:val="22"/>
          <w:szCs w:val="22"/>
          <w:lang w:val="es-ES"/>
        </w:rPr>
        <w:t xml:space="preserve">38. Beneficiarul are obligaţia de a informa </w:t>
      </w:r>
      <w:r w:rsidRPr="00117542">
        <w:rPr>
          <w:rFonts w:hAnsi="Times New Roman" w:cs="Times New Roman"/>
          <w:color w:val="auto"/>
          <w:sz w:val="22"/>
          <w:szCs w:val="22"/>
        </w:rPr>
        <w:t xml:space="preserve">OI/AM POS CCE </w:t>
      </w:r>
      <w:r w:rsidRPr="00117542">
        <w:rPr>
          <w:rFonts w:hAnsi="Times New Roman" w:cs="Times New Roman"/>
          <w:color w:val="auto"/>
          <w:sz w:val="22"/>
          <w:szCs w:val="22"/>
          <w:lang w:val="es-ES"/>
        </w:rPr>
        <w:t>în termen de 15 zile de la data apariţiei oricărei modificări de mai sus.</w:t>
      </w:r>
    </w:p>
    <w:p w:rsidR="009B1CCA" w:rsidRPr="00117542" w:rsidRDefault="009B1CCA" w:rsidP="00652951">
      <w:pPr>
        <w:pBdr>
          <w:top w:val="none" w:sz="0" w:space="0" w:color="auto"/>
          <w:left w:val="none" w:sz="0" w:space="0" w:color="auto"/>
          <w:bottom w:val="none" w:sz="0" w:space="0" w:color="auto"/>
          <w:right w:val="none" w:sz="0" w:space="0" w:color="auto"/>
          <w:bar w:val="none" w:sz="0" w:color="auto"/>
        </w:pBdr>
        <w:tabs>
          <w:tab w:val="left" w:pos="765"/>
        </w:tabs>
        <w:spacing w:after="120"/>
        <w:jc w:val="both"/>
        <w:rPr>
          <w:rFonts w:hAnsi="Times New Roman" w:cs="Times New Roman"/>
          <w:color w:val="auto"/>
          <w:sz w:val="22"/>
          <w:szCs w:val="22"/>
          <w:lang w:val="es-ES"/>
        </w:rPr>
      </w:pPr>
    </w:p>
    <w:p w:rsidR="009B1CCA" w:rsidRPr="00117542" w:rsidRDefault="009B1CCA" w:rsidP="00652951">
      <w:pPr>
        <w:pBdr>
          <w:top w:val="none" w:sz="0" w:space="0" w:color="auto"/>
          <w:left w:val="none" w:sz="0" w:space="0" w:color="auto"/>
          <w:bottom w:val="none" w:sz="0" w:space="0" w:color="auto"/>
          <w:right w:val="none" w:sz="0" w:space="0" w:color="auto"/>
          <w:bar w:val="none" w:sz="0" w:color="auto"/>
        </w:pBdr>
        <w:tabs>
          <w:tab w:val="left" w:pos="765"/>
        </w:tabs>
        <w:spacing w:after="120"/>
        <w:jc w:val="both"/>
        <w:rPr>
          <w:rFonts w:hAnsi="Times New Roman" w:cs="Times New Roman"/>
          <w:color w:val="auto"/>
          <w:sz w:val="22"/>
          <w:szCs w:val="22"/>
          <w:u w:color="FF0000"/>
          <w:lang w:val="es-ES"/>
        </w:rPr>
      </w:pPr>
      <w:r w:rsidRPr="00117542">
        <w:rPr>
          <w:rFonts w:hAnsi="Times New Roman" w:cs="Times New Roman"/>
          <w:color w:val="auto"/>
          <w:sz w:val="22"/>
          <w:szCs w:val="22"/>
          <w:u w:color="FF0000"/>
          <w:lang w:val="es-ES"/>
        </w:rPr>
        <w:t>39. Finanţarea nerambursabilă acordată va fi recuperată integral şi în cazul în care obiectivele finanţate nu sunt folosite conform scopului destinat, precum şi în cazul în care acestea au fost vândute, închiriate sau înstrăinate sub orice formă într-o perioadă de trei ani pentru IMM şi cinci ani pentru întreprinderi mari după finalizarea implementării Proiectului.</w:t>
      </w:r>
    </w:p>
    <w:p w:rsidR="009B1CCA" w:rsidRPr="00117542" w:rsidRDefault="009B1CCA" w:rsidP="00652951">
      <w:pPr>
        <w:pBdr>
          <w:top w:val="none" w:sz="0" w:space="0" w:color="auto"/>
          <w:left w:val="none" w:sz="0" w:space="0" w:color="auto"/>
          <w:bottom w:val="none" w:sz="0" w:space="0" w:color="auto"/>
          <w:right w:val="none" w:sz="0" w:space="0" w:color="auto"/>
          <w:bar w:val="none" w:sz="0" w:color="auto"/>
        </w:pBdr>
        <w:tabs>
          <w:tab w:val="left" w:pos="765"/>
        </w:tabs>
        <w:spacing w:after="120"/>
        <w:jc w:val="both"/>
        <w:rPr>
          <w:rFonts w:hAnsi="Times New Roman" w:cs="Times New Roman"/>
          <w:color w:val="auto"/>
          <w:sz w:val="22"/>
          <w:szCs w:val="22"/>
          <w:u w:color="FF0000"/>
          <w:lang w:val="es-ES"/>
        </w:rPr>
      </w:pPr>
      <w:r w:rsidRPr="00117542">
        <w:rPr>
          <w:rFonts w:hAnsi="Times New Roman" w:cs="Times New Roman"/>
          <w:color w:val="auto"/>
          <w:sz w:val="22"/>
          <w:szCs w:val="22"/>
        </w:rPr>
        <w:t>B) Obligaţiile OI POS CCE</w:t>
      </w:r>
    </w:p>
    <w:p w:rsidR="009B1CCA" w:rsidRPr="00117542" w:rsidRDefault="009B1CCA" w:rsidP="00652951">
      <w:pPr>
        <w:pBdr>
          <w:top w:val="none" w:sz="0" w:space="0" w:color="auto"/>
          <w:left w:val="none" w:sz="0" w:space="0" w:color="auto"/>
          <w:bottom w:val="none" w:sz="0" w:space="0" w:color="auto"/>
          <w:right w:val="none" w:sz="0" w:space="0" w:color="auto"/>
          <w:bar w:val="none" w:sz="0" w:color="auto"/>
        </w:pBdr>
        <w:tabs>
          <w:tab w:val="left" w:pos="765"/>
        </w:tabs>
        <w:spacing w:after="120"/>
        <w:jc w:val="both"/>
        <w:rPr>
          <w:rFonts w:hAnsi="Times New Roman" w:cs="Times New Roman"/>
          <w:color w:val="auto"/>
          <w:sz w:val="22"/>
          <w:szCs w:val="22"/>
          <w:u w:color="FF0000"/>
          <w:lang w:val="es-ES"/>
        </w:rPr>
      </w:pPr>
      <w:r w:rsidRPr="00117542">
        <w:rPr>
          <w:rFonts w:eastAsia="MS Mincho" w:hAnsi="Times New Roman" w:cs="Times New Roman"/>
          <w:color w:val="auto"/>
          <w:sz w:val="22"/>
          <w:szCs w:val="22"/>
        </w:rPr>
        <w:t xml:space="preserve">40. OI va informa Beneficiarul despre data închiderii oficiale a POS CCE, în termen de 5 (cinci) zile lucrătoare de la data comunicării acesteia de către AM POSCCE. </w:t>
      </w:r>
    </w:p>
    <w:p w:rsidR="009B1CCA" w:rsidRPr="00117542" w:rsidRDefault="009B1CCA" w:rsidP="00652951">
      <w:pPr>
        <w:pBdr>
          <w:top w:val="none" w:sz="0" w:space="0" w:color="auto"/>
          <w:left w:val="none" w:sz="0" w:space="0" w:color="auto"/>
          <w:bottom w:val="none" w:sz="0" w:space="0" w:color="auto"/>
          <w:right w:val="none" w:sz="0" w:space="0" w:color="auto"/>
          <w:bar w:val="none" w:sz="0" w:color="auto"/>
        </w:pBdr>
        <w:tabs>
          <w:tab w:val="left" w:pos="765"/>
        </w:tabs>
        <w:spacing w:after="120"/>
        <w:jc w:val="both"/>
        <w:rPr>
          <w:rFonts w:hAnsi="Times New Roman" w:cs="Times New Roman"/>
          <w:color w:val="auto"/>
          <w:sz w:val="22"/>
          <w:szCs w:val="22"/>
          <w:u w:color="FF0000"/>
          <w:lang w:val="es-ES"/>
        </w:rPr>
      </w:pPr>
      <w:r w:rsidRPr="00117542">
        <w:rPr>
          <w:rFonts w:eastAsia="MS Mincho" w:hAnsi="Times New Roman" w:cs="Times New Roman"/>
          <w:color w:val="auto"/>
          <w:sz w:val="22"/>
          <w:szCs w:val="22"/>
        </w:rPr>
        <w:t xml:space="preserve">41. OI are obligaţia de a informa Beneficiarul cu privire la orice decizie luată şi care poate afecta implementarea Proiectului, în termen de 5 (cinci) zile lucrătoare de la emiterea deciziei respective sau de la luarea la cunoştinţă a unei decizii a AM POS CCE. </w:t>
      </w:r>
    </w:p>
    <w:p w:rsidR="009B1CCA" w:rsidRPr="00117542" w:rsidRDefault="009B1CCA" w:rsidP="00652951">
      <w:pPr>
        <w:pBdr>
          <w:top w:val="none" w:sz="0" w:space="0" w:color="auto"/>
          <w:left w:val="none" w:sz="0" w:space="0" w:color="auto"/>
          <w:bottom w:val="none" w:sz="0" w:space="0" w:color="auto"/>
          <w:right w:val="none" w:sz="0" w:space="0" w:color="auto"/>
          <w:bar w:val="none" w:sz="0" w:color="auto"/>
        </w:pBdr>
        <w:tabs>
          <w:tab w:val="left" w:pos="765"/>
        </w:tabs>
        <w:spacing w:after="120"/>
        <w:jc w:val="both"/>
        <w:rPr>
          <w:rFonts w:hAnsi="Times New Roman" w:cs="Times New Roman"/>
          <w:color w:val="auto"/>
          <w:sz w:val="22"/>
          <w:szCs w:val="22"/>
          <w:u w:color="FF0000"/>
          <w:lang w:val="es-ES"/>
        </w:rPr>
      </w:pPr>
      <w:r w:rsidRPr="00117542">
        <w:rPr>
          <w:rFonts w:eastAsia="MS Mincho" w:hAnsi="Times New Roman" w:cs="Times New Roman"/>
          <w:color w:val="auto"/>
          <w:sz w:val="22"/>
          <w:szCs w:val="22"/>
        </w:rPr>
        <w:t xml:space="preserve">42. OI are obligaţia de a sprijini Beneficiarul prin furnizarea  informaţiilor sau clarificărilor pe care acesta le consideră necesare pentru implementarea Proiectului. </w:t>
      </w:r>
    </w:p>
    <w:p w:rsidR="009B1CCA" w:rsidRPr="00117542" w:rsidRDefault="009B1CCA" w:rsidP="00652951">
      <w:pPr>
        <w:pStyle w:val="Head2-Alin"/>
        <w:pBdr>
          <w:top w:val="none" w:sz="0" w:space="0" w:color="auto"/>
          <w:left w:val="none" w:sz="0" w:space="0" w:color="auto"/>
          <w:bottom w:val="none" w:sz="0" w:space="0" w:color="auto"/>
          <w:right w:val="none" w:sz="0" w:space="0" w:color="auto"/>
          <w:bar w:val="none" w:sz="0" w:color="auto"/>
        </w:pBdr>
        <w:ind w:left="0" w:firstLine="0"/>
        <w:jc w:val="both"/>
        <w:rPr>
          <w:rFonts w:ascii="Times New Roman" w:eastAsia="MS Mincho" w:hAnsi="Times New Roman" w:cs="Times New Roman"/>
          <w:color w:val="auto"/>
          <w:sz w:val="22"/>
          <w:szCs w:val="22"/>
        </w:rPr>
      </w:pPr>
      <w:r w:rsidRPr="00117542">
        <w:rPr>
          <w:rFonts w:ascii="Times New Roman" w:eastAsia="MS Mincho" w:hAnsi="Times New Roman" w:cs="Times New Roman"/>
          <w:color w:val="auto"/>
          <w:sz w:val="22"/>
          <w:szCs w:val="22"/>
        </w:rPr>
        <w:t xml:space="preserve">43. OI are obligaţia de a răspunde la orice solicitare scrisă a Beneficiarului, privind implementarea Proiectului, în termen de maximum 10 (zece) zile lucrătoare de la primirea acesteia. În cazul în care OI solicită opinia AM POS CCE  pentru formularea unui răspuns, răspunsul se va da în termen de 5 (cinci) zile lucrătoare de la primirea răspunsului de la AM POS CCE. </w:t>
      </w:r>
    </w:p>
    <w:p w:rsidR="009B1CCA" w:rsidRPr="00117542" w:rsidRDefault="009B1CCA" w:rsidP="00652951">
      <w:pPr>
        <w:pStyle w:val="Head2-Alin"/>
        <w:pBdr>
          <w:top w:val="none" w:sz="0" w:space="0" w:color="auto"/>
          <w:left w:val="none" w:sz="0" w:space="0" w:color="auto"/>
          <w:bottom w:val="none" w:sz="0" w:space="0" w:color="auto"/>
          <w:right w:val="none" w:sz="0" w:space="0" w:color="auto"/>
          <w:bar w:val="none" w:sz="0" w:color="auto"/>
        </w:pBdr>
        <w:ind w:left="0" w:firstLine="0"/>
        <w:jc w:val="both"/>
        <w:rPr>
          <w:rFonts w:ascii="Times New Roman" w:eastAsia="MS Mincho" w:hAnsi="Times New Roman" w:cs="Times New Roman"/>
          <w:color w:val="auto"/>
          <w:sz w:val="22"/>
          <w:szCs w:val="22"/>
        </w:rPr>
      </w:pPr>
      <w:r w:rsidRPr="00117542">
        <w:rPr>
          <w:rFonts w:ascii="Times New Roman" w:eastAsia="MS Mincho" w:hAnsi="Times New Roman" w:cs="Times New Roman"/>
          <w:color w:val="auto"/>
          <w:sz w:val="22"/>
          <w:szCs w:val="22"/>
        </w:rPr>
        <w:t>44. OI monitorizează din punct de vedere tehnic şi financiar implementarea proiectului care face obiectul prezentului Contract.</w:t>
      </w:r>
    </w:p>
    <w:p w:rsidR="009B1CCA" w:rsidRPr="00117542" w:rsidRDefault="009B1CCA" w:rsidP="00652951">
      <w:pPr>
        <w:pStyle w:val="Head2-Alin"/>
        <w:pBdr>
          <w:top w:val="none" w:sz="0" w:space="0" w:color="auto"/>
          <w:left w:val="none" w:sz="0" w:space="0" w:color="auto"/>
          <w:bottom w:val="none" w:sz="0" w:space="0" w:color="auto"/>
          <w:right w:val="none" w:sz="0" w:space="0" w:color="auto"/>
          <w:bar w:val="none" w:sz="0" w:color="auto"/>
        </w:pBdr>
        <w:ind w:left="0" w:firstLine="0"/>
        <w:jc w:val="both"/>
        <w:rPr>
          <w:rFonts w:ascii="Times New Roman" w:eastAsia="MS Mincho" w:hAnsi="Times New Roman" w:cs="Times New Roman"/>
          <w:color w:val="auto"/>
          <w:sz w:val="22"/>
          <w:szCs w:val="22"/>
        </w:rPr>
      </w:pPr>
      <w:r w:rsidRPr="00117542">
        <w:rPr>
          <w:rFonts w:ascii="Times New Roman" w:eastAsia="MS Mincho" w:hAnsi="Times New Roman" w:cs="Times New Roman"/>
          <w:color w:val="auto"/>
          <w:sz w:val="22"/>
          <w:szCs w:val="22"/>
        </w:rPr>
        <w:t xml:space="preserve">45. OI are obligaţia de a verifica şi aviza toate materialele de informare şi publicitate transmise spre avizare de către Beneficiar în vederea implementării măsurilor de informare şi publicitate asumate de Beneficiar prin Contract, în termen de maximum 10 (zece) zile lucrătoare de la primirea acestora. </w:t>
      </w:r>
    </w:p>
    <w:p w:rsidR="009B1CCA" w:rsidRPr="00117542" w:rsidRDefault="009B1CCA" w:rsidP="00652951">
      <w:pPr>
        <w:pStyle w:val="Head2-Alin"/>
        <w:pBdr>
          <w:top w:val="none" w:sz="0" w:space="0" w:color="auto"/>
          <w:left w:val="none" w:sz="0" w:space="0" w:color="auto"/>
          <w:bottom w:val="none" w:sz="0" w:space="0" w:color="auto"/>
          <w:right w:val="none" w:sz="0" w:space="0" w:color="auto"/>
          <w:bar w:val="none" w:sz="0" w:color="auto"/>
        </w:pBdr>
        <w:ind w:left="0" w:firstLine="0"/>
        <w:jc w:val="both"/>
        <w:rPr>
          <w:rFonts w:ascii="Times New Roman" w:eastAsia="MS Mincho" w:hAnsi="Times New Roman" w:cs="Times New Roman"/>
          <w:color w:val="auto"/>
          <w:sz w:val="22"/>
          <w:szCs w:val="22"/>
        </w:rPr>
      </w:pPr>
      <w:r w:rsidRPr="00117542">
        <w:rPr>
          <w:rFonts w:ascii="Times New Roman" w:eastAsia="MS Mincho" w:hAnsi="Times New Roman" w:cs="Times New Roman"/>
          <w:color w:val="auto"/>
          <w:sz w:val="22"/>
          <w:szCs w:val="22"/>
        </w:rPr>
        <w:t xml:space="preserve">46. OI are obligaţia de a verifica realitatea, legalitatea şi conformitatea tuturor documentelor ce însoţesc cererea de rambursare şi raportul de progres transmise de către Beneficiar, în vederea soluţionării acesteia. </w:t>
      </w:r>
    </w:p>
    <w:p w:rsidR="009B1CCA" w:rsidRPr="00117542" w:rsidRDefault="009B1CCA" w:rsidP="00652951">
      <w:pPr>
        <w:pStyle w:val="Head2-Alin"/>
        <w:pBdr>
          <w:top w:val="none" w:sz="0" w:space="0" w:color="auto"/>
          <w:left w:val="none" w:sz="0" w:space="0" w:color="auto"/>
          <w:bottom w:val="none" w:sz="0" w:space="0" w:color="auto"/>
          <w:right w:val="none" w:sz="0" w:space="0" w:color="auto"/>
          <w:bar w:val="none" w:sz="0" w:color="auto"/>
        </w:pBdr>
        <w:ind w:left="0" w:firstLine="0"/>
        <w:jc w:val="both"/>
        <w:rPr>
          <w:rFonts w:ascii="Times New Roman" w:eastAsia="MS Mincho" w:hAnsi="Times New Roman" w:cs="Times New Roman"/>
          <w:color w:val="auto"/>
          <w:sz w:val="22"/>
          <w:szCs w:val="22"/>
        </w:rPr>
      </w:pPr>
      <w:r w:rsidRPr="00117542">
        <w:rPr>
          <w:rFonts w:ascii="Times New Roman" w:eastAsia="MS Mincho" w:hAnsi="Times New Roman" w:cs="Times New Roman"/>
          <w:color w:val="auto"/>
          <w:sz w:val="22"/>
          <w:szCs w:val="22"/>
        </w:rPr>
        <w:t>47. OI are obligaţia de a respecta termenele de verificare şi avizare a cererii de rambursare, conform prevederilor prezentului Contract.</w:t>
      </w:r>
    </w:p>
    <w:p w:rsidR="009B1CCA" w:rsidRPr="00117542" w:rsidRDefault="009B1CCA" w:rsidP="00652951">
      <w:pPr>
        <w:pStyle w:val="Head2-Alin"/>
        <w:pBdr>
          <w:top w:val="none" w:sz="0" w:space="0" w:color="auto"/>
          <w:left w:val="none" w:sz="0" w:space="0" w:color="auto"/>
          <w:bottom w:val="none" w:sz="0" w:space="0" w:color="auto"/>
          <w:right w:val="none" w:sz="0" w:space="0" w:color="auto"/>
          <w:bar w:val="none" w:sz="0" w:color="auto"/>
        </w:pBdr>
        <w:ind w:left="0" w:firstLine="0"/>
        <w:jc w:val="both"/>
        <w:rPr>
          <w:rFonts w:ascii="Times New Roman" w:eastAsia="MS Mincho" w:hAnsi="Times New Roman" w:cs="Times New Roman"/>
          <w:color w:val="auto"/>
          <w:sz w:val="22"/>
          <w:szCs w:val="22"/>
        </w:rPr>
      </w:pPr>
      <w:r w:rsidRPr="00117542">
        <w:rPr>
          <w:rFonts w:ascii="Times New Roman" w:eastAsia="MS Mincho" w:hAnsi="Times New Roman" w:cs="Times New Roman"/>
          <w:color w:val="auto"/>
          <w:sz w:val="22"/>
          <w:szCs w:val="22"/>
        </w:rPr>
        <w:t>48. OI este răspunzător faţă de Beneficiar pentru prejudiciile dovedit a fi cauzate acestuia ca urmare a neîndeplinirii obligaţiilor sale.</w:t>
      </w:r>
    </w:p>
    <w:p w:rsidR="009B1CCA" w:rsidRPr="00117542" w:rsidRDefault="009B1CCA" w:rsidP="00652951">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b/>
          <w:color w:val="auto"/>
          <w:sz w:val="22"/>
          <w:szCs w:val="22"/>
          <w:u w:val="single"/>
        </w:rPr>
      </w:pPr>
    </w:p>
    <w:p w:rsidR="009B1CCA" w:rsidRPr="00117542" w:rsidRDefault="009B1CCA" w:rsidP="00652951">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b/>
          <w:color w:val="auto"/>
          <w:sz w:val="22"/>
          <w:szCs w:val="22"/>
          <w:u w:val="single"/>
        </w:rPr>
      </w:pPr>
      <w:r w:rsidRPr="00117542">
        <w:rPr>
          <w:rFonts w:hAnsi="Times New Roman" w:cs="Times New Roman"/>
          <w:b/>
          <w:color w:val="auto"/>
          <w:sz w:val="22"/>
          <w:szCs w:val="22"/>
          <w:u w:val="single"/>
        </w:rPr>
        <w:t>C) Obligaţiile Autorităţii de Management a POS CCE</w:t>
      </w:r>
    </w:p>
    <w:p w:rsidR="009B1CCA" w:rsidRPr="00117542" w:rsidRDefault="009B1CCA" w:rsidP="00652951">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rPr>
      </w:pPr>
      <w:r w:rsidRPr="00117542">
        <w:rPr>
          <w:rFonts w:hAnsi="Times New Roman" w:cs="Times New Roman"/>
          <w:color w:val="auto"/>
          <w:sz w:val="22"/>
          <w:szCs w:val="22"/>
        </w:rPr>
        <w:t>49. AM POS CCE are obligaţia de a informa Beneficiarul si OI cu privire la orice decizie luată care poate afecta implementarea Proiectului.</w:t>
      </w:r>
    </w:p>
    <w:p w:rsidR="009B1CCA" w:rsidRPr="00117542" w:rsidRDefault="009B1CCA" w:rsidP="00652951">
      <w:pPr>
        <w:pStyle w:val="ListParagraph"/>
        <w:pBdr>
          <w:top w:val="none" w:sz="0" w:space="0" w:color="auto"/>
          <w:left w:val="none" w:sz="0" w:space="0" w:color="auto"/>
          <w:bottom w:val="none" w:sz="0" w:space="0" w:color="auto"/>
          <w:right w:val="none" w:sz="0" w:space="0" w:color="auto"/>
          <w:bar w:val="none" w:sz="0" w:color="auto"/>
        </w:pBdr>
        <w:spacing w:after="120"/>
        <w:ind w:left="0"/>
        <w:jc w:val="both"/>
        <w:rPr>
          <w:rFonts w:ascii="Times New Roman" w:hAnsi="Times New Roman" w:cs="Times New Roman"/>
          <w:color w:val="auto"/>
          <w:sz w:val="22"/>
          <w:szCs w:val="22"/>
          <w:lang w:val="ro-RO"/>
        </w:rPr>
      </w:pPr>
      <w:r w:rsidRPr="00117542">
        <w:rPr>
          <w:rFonts w:ascii="Times New Roman" w:hAnsi="Times New Roman" w:cs="Times New Roman"/>
          <w:color w:val="auto"/>
          <w:sz w:val="22"/>
          <w:szCs w:val="22"/>
          <w:lang w:val="ro-RO"/>
        </w:rPr>
        <w:t xml:space="preserve">50. AM POCCE are obligaţia de a informa Beneficiarul si OI cu privire la rapoartele, concluziile şi recomandările formulate de către Comisia Europeană care au impact asupra Proiectului care face obiectul prezentului Contract. </w:t>
      </w:r>
    </w:p>
    <w:p w:rsidR="009B1CCA" w:rsidRPr="00117542" w:rsidRDefault="009B1CCA" w:rsidP="00652951">
      <w:pPr>
        <w:pStyle w:val="ListParagraph"/>
        <w:pBdr>
          <w:top w:val="none" w:sz="0" w:space="0" w:color="auto"/>
          <w:left w:val="none" w:sz="0" w:space="0" w:color="auto"/>
          <w:bottom w:val="none" w:sz="0" w:space="0" w:color="auto"/>
          <w:right w:val="none" w:sz="0" w:space="0" w:color="auto"/>
          <w:bar w:val="none" w:sz="0" w:color="auto"/>
        </w:pBdr>
        <w:spacing w:after="120"/>
        <w:ind w:left="0"/>
        <w:jc w:val="both"/>
        <w:rPr>
          <w:rFonts w:ascii="Times New Roman" w:hAnsi="Times New Roman" w:cs="Times New Roman"/>
          <w:color w:val="auto"/>
          <w:sz w:val="22"/>
          <w:szCs w:val="22"/>
          <w:lang w:val="ro-RO"/>
        </w:rPr>
      </w:pPr>
      <w:r w:rsidRPr="00117542">
        <w:rPr>
          <w:rFonts w:ascii="Times New Roman" w:hAnsi="Times New Roman" w:cs="Times New Roman"/>
          <w:color w:val="auto"/>
          <w:sz w:val="22"/>
          <w:szCs w:val="22"/>
          <w:lang w:val="ro-RO"/>
        </w:rPr>
        <w:t xml:space="preserve">51. AM POSCCE are obligaţia de a sprijini Beneficiarul, prin furnizarea informaţiilor sau clarificărilor pe care acesta le consideră necesare pentru implementarea Proiectului, direct sau prin intermediul OI. </w:t>
      </w:r>
    </w:p>
    <w:p w:rsidR="009B1CCA" w:rsidRPr="00117542" w:rsidRDefault="009B1CCA" w:rsidP="00652951">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rPr>
      </w:pPr>
      <w:r w:rsidRPr="00117542">
        <w:rPr>
          <w:rFonts w:hAnsi="Times New Roman" w:cs="Times New Roman"/>
          <w:color w:val="auto"/>
          <w:sz w:val="22"/>
          <w:szCs w:val="22"/>
        </w:rPr>
        <w:t xml:space="preserve">52. AM POSCCE va informa corespunzător OI în situaţia în care s-au furnizat informaţii/clarificări direct către Beneficiar. </w:t>
      </w:r>
    </w:p>
    <w:p w:rsidR="009B1CCA" w:rsidRPr="00117542" w:rsidRDefault="009B1CCA" w:rsidP="00652951">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rPr>
      </w:pPr>
      <w:r w:rsidRPr="00117542">
        <w:rPr>
          <w:rFonts w:hAnsi="Times New Roman" w:cs="Times New Roman"/>
          <w:color w:val="auto"/>
          <w:sz w:val="22"/>
          <w:szCs w:val="22"/>
        </w:rPr>
        <w:t>53. În cazul în care OI solicită opinia AM POSCCE pentru formularea unui răspuns, acesta se va transmite OI într-un termen rezonabil de la primirea solicitării.</w:t>
      </w:r>
    </w:p>
    <w:p w:rsidR="009B1CCA" w:rsidRPr="00117542" w:rsidDel="007E60FA" w:rsidRDefault="009B1CCA" w:rsidP="00652951">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rPr>
      </w:pPr>
      <w:r w:rsidRPr="00117542">
        <w:rPr>
          <w:rFonts w:hAnsi="Times New Roman" w:cs="Times New Roman"/>
          <w:color w:val="auto"/>
          <w:sz w:val="22"/>
          <w:szCs w:val="22"/>
        </w:rPr>
        <w:t>54. AM POS CCE va informa OI despre data închiderii oficiale a Programului Operaţional Sectorial „Creşterea Competitivităţii Economice”.</w:t>
      </w:r>
    </w:p>
    <w:p w:rsidR="009B1CCA" w:rsidRPr="00117542" w:rsidRDefault="009B1CCA" w:rsidP="00652951">
      <w:pPr>
        <w:pStyle w:val="ListParagraph"/>
        <w:pBdr>
          <w:top w:val="none" w:sz="0" w:space="0" w:color="auto"/>
          <w:left w:val="none" w:sz="0" w:space="0" w:color="auto"/>
          <w:bottom w:val="none" w:sz="0" w:space="0" w:color="auto"/>
          <w:right w:val="none" w:sz="0" w:space="0" w:color="auto"/>
          <w:bar w:val="none" w:sz="0" w:color="auto"/>
        </w:pBdr>
        <w:spacing w:after="120"/>
        <w:ind w:left="0"/>
        <w:jc w:val="both"/>
        <w:rPr>
          <w:rFonts w:ascii="Times New Roman" w:hAnsi="Times New Roman" w:cs="Times New Roman"/>
          <w:color w:val="auto"/>
          <w:sz w:val="22"/>
          <w:szCs w:val="22"/>
          <w:lang w:val="ro-RO"/>
        </w:rPr>
      </w:pPr>
      <w:r w:rsidRPr="00117542">
        <w:rPr>
          <w:rFonts w:ascii="Times New Roman" w:hAnsi="Times New Roman" w:cs="Times New Roman"/>
          <w:color w:val="auto"/>
          <w:sz w:val="22"/>
          <w:szCs w:val="22"/>
          <w:lang w:val="ro-RO"/>
        </w:rPr>
        <w:t>55. AM POSCCE va efectua rambursarea cheltuielilor în condiţiile şi cu respectarea termenelor legale, după verificarea  şi avizarea raportului privind cererea de rambursare şi a documentelor transmise de către OI.</w:t>
      </w:r>
    </w:p>
    <w:p w:rsidR="009B1CCA" w:rsidRPr="00117542" w:rsidRDefault="009B1CCA" w:rsidP="00652951">
      <w:pPr>
        <w:pStyle w:val="ListParagraph"/>
        <w:pBdr>
          <w:top w:val="none" w:sz="0" w:space="0" w:color="auto"/>
          <w:left w:val="none" w:sz="0" w:space="0" w:color="auto"/>
          <w:bottom w:val="none" w:sz="0" w:space="0" w:color="auto"/>
          <w:right w:val="none" w:sz="0" w:space="0" w:color="auto"/>
          <w:bar w:val="none" w:sz="0" w:color="auto"/>
        </w:pBdr>
        <w:spacing w:after="120"/>
        <w:ind w:left="0"/>
        <w:jc w:val="both"/>
        <w:rPr>
          <w:rFonts w:ascii="Times New Roman" w:hAnsi="Times New Roman" w:cs="Times New Roman"/>
          <w:color w:val="auto"/>
          <w:sz w:val="22"/>
          <w:szCs w:val="22"/>
          <w:lang w:val="es-ES"/>
        </w:rPr>
      </w:pPr>
    </w:p>
    <w:p w:rsidR="009B1CCA" w:rsidRPr="00117542" w:rsidRDefault="009B1CCA" w:rsidP="00652951">
      <w:pPr>
        <w:pStyle w:val="ListParagraph"/>
        <w:pBdr>
          <w:top w:val="none" w:sz="0" w:space="0" w:color="auto"/>
          <w:left w:val="none" w:sz="0" w:space="0" w:color="auto"/>
          <w:bottom w:val="none" w:sz="0" w:space="0" w:color="auto"/>
          <w:right w:val="none" w:sz="0" w:space="0" w:color="auto"/>
          <w:bar w:val="none" w:sz="0" w:color="auto"/>
        </w:pBdr>
        <w:spacing w:after="120"/>
        <w:ind w:left="0"/>
        <w:jc w:val="both"/>
        <w:rPr>
          <w:rFonts w:ascii="Times New Roman" w:hAnsi="Times New Roman" w:cs="Times New Roman"/>
          <w:color w:val="auto"/>
          <w:sz w:val="22"/>
          <w:szCs w:val="22"/>
          <w:lang w:val="es-ES"/>
        </w:rPr>
      </w:pPr>
      <w:r w:rsidRPr="00117542">
        <w:rPr>
          <w:rFonts w:ascii="Times New Roman" w:hAnsi="Times New Roman" w:cs="Times New Roman"/>
          <w:color w:val="auto"/>
          <w:sz w:val="22"/>
          <w:szCs w:val="22"/>
          <w:lang w:val="es-ES"/>
        </w:rPr>
        <w:t>ARTICOLUL 9 – CONFIDENŢIALITATE</w:t>
      </w:r>
    </w:p>
    <w:p w:rsidR="009B1CCA" w:rsidRPr="00117542" w:rsidRDefault="009B1CCA" w:rsidP="00652951">
      <w:pPr>
        <w:pStyle w:val="ListParagraph"/>
        <w:pBdr>
          <w:top w:val="none" w:sz="0" w:space="0" w:color="auto"/>
          <w:left w:val="none" w:sz="0" w:space="0" w:color="auto"/>
          <w:bottom w:val="none" w:sz="0" w:space="0" w:color="auto"/>
          <w:right w:val="none" w:sz="0" w:space="0" w:color="auto"/>
          <w:bar w:val="none" w:sz="0" w:color="auto"/>
        </w:pBdr>
        <w:spacing w:after="120"/>
        <w:ind w:left="0"/>
        <w:jc w:val="both"/>
        <w:rPr>
          <w:rFonts w:ascii="Times New Roman" w:hAnsi="Times New Roman" w:cs="Times New Roman"/>
          <w:color w:val="auto"/>
          <w:sz w:val="22"/>
          <w:szCs w:val="22"/>
          <w:lang w:val="es-ES"/>
        </w:rPr>
      </w:pPr>
      <w:r w:rsidRPr="00117542">
        <w:rPr>
          <w:rFonts w:ascii="Times New Roman" w:hAnsi="Times New Roman" w:cs="Times New Roman"/>
          <w:color w:val="auto"/>
          <w:sz w:val="22"/>
          <w:szCs w:val="22"/>
          <w:lang w:val="es-ES"/>
        </w:rPr>
        <w:t>(1) OI/AM POS CCE şi Beneficiarul se angajează să păstreze confidenţialitatea documentelor, materialelor, datelor şi informaţiilor în legătură cu Proiectul şi care sunt stabilite de către părţi ca fiind confidenţiale.</w:t>
      </w:r>
    </w:p>
    <w:p w:rsidR="009B1CCA" w:rsidRPr="00117542" w:rsidRDefault="009B1CCA" w:rsidP="00652951">
      <w:pPr>
        <w:pStyle w:val="ListParagraph"/>
        <w:pBdr>
          <w:top w:val="none" w:sz="0" w:space="0" w:color="auto"/>
          <w:left w:val="none" w:sz="0" w:space="0" w:color="auto"/>
          <w:bottom w:val="none" w:sz="0" w:space="0" w:color="auto"/>
          <w:right w:val="none" w:sz="0" w:space="0" w:color="auto"/>
          <w:bar w:val="none" w:sz="0" w:color="auto"/>
        </w:pBdr>
        <w:spacing w:after="120"/>
        <w:ind w:left="0"/>
        <w:jc w:val="both"/>
        <w:rPr>
          <w:rFonts w:ascii="Times New Roman" w:hAnsi="Times New Roman" w:cs="Times New Roman"/>
          <w:color w:val="auto"/>
          <w:sz w:val="22"/>
          <w:szCs w:val="22"/>
          <w:lang w:val="es-ES"/>
        </w:rPr>
      </w:pPr>
      <w:r w:rsidRPr="00117542">
        <w:rPr>
          <w:rFonts w:ascii="Times New Roman" w:hAnsi="Times New Roman" w:cs="Times New Roman"/>
          <w:color w:val="auto"/>
          <w:sz w:val="22"/>
          <w:szCs w:val="22"/>
          <w:lang w:val="es-ES"/>
        </w:rPr>
        <w:t xml:space="preserve">(2) Nu pot fi declarate confidenţiale documentele, materialele, datele şi informaţiile folosite în scop publicitar pentru informarea şi promovarea utilizării Instrumentelor Structurale, precum şi cele rezultate din obligaţia Beneficiarului de a respecta măsurile de informare şi publicitate conform Anexei nr. II – </w:t>
      </w:r>
      <w:r w:rsidRPr="00117542">
        <w:rPr>
          <w:rFonts w:ascii="Times New Roman" w:hAnsi="Times New Roman" w:cs="Times New Roman"/>
          <w:i/>
          <w:iCs/>
          <w:color w:val="auto"/>
          <w:sz w:val="22"/>
          <w:szCs w:val="22"/>
          <w:lang w:val="es-ES"/>
        </w:rPr>
        <w:t>Măsurile de informare şi publicitate</w:t>
      </w:r>
      <w:r w:rsidRPr="00117542">
        <w:rPr>
          <w:rFonts w:ascii="Times New Roman" w:hAnsi="Times New Roman" w:cs="Times New Roman"/>
          <w:color w:val="auto"/>
          <w:sz w:val="22"/>
          <w:szCs w:val="22"/>
          <w:lang w:val="es-ES"/>
        </w:rPr>
        <w:t>.</w:t>
      </w:r>
    </w:p>
    <w:p w:rsidR="009B1CCA" w:rsidRPr="00117542" w:rsidRDefault="009B1CCA" w:rsidP="00652951">
      <w:pPr>
        <w:pStyle w:val="ListParagraph"/>
        <w:pBdr>
          <w:top w:val="none" w:sz="0" w:space="0" w:color="auto"/>
          <w:left w:val="none" w:sz="0" w:space="0" w:color="auto"/>
          <w:bottom w:val="none" w:sz="0" w:space="0" w:color="auto"/>
          <w:right w:val="none" w:sz="0" w:space="0" w:color="auto"/>
          <w:bar w:val="none" w:sz="0" w:color="auto"/>
        </w:pBdr>
        <w:spacing w:after="120"/>
        <w:ind w:left="0"/>
        <w:jc w:val="both"/>
        <w:rPr>
          <w:rFonts w:ascii="Times New Roman" w:hAnsi="Times New Roman" w:cs="Times New Roman"/>
          <w:color w:val="auto"/>
          <w:sz w:val="22"/>
          <w:szCs w:val="22"/>
          <w:lang w:val="es-ES"/>
        </w:rPr>
      </w:pPr>
      <w:r w:rsidRPr="00117542">
        <w:rPr>
          <w:rFonts w:ascii="Times New Roman" w:hAnsi="Times New Roman" w:cs="Times New Roman"/>
          <w:color w:val="auto"/>
          <w:sz w:val="22"/>
          <w:szCs w:val="22"/>
          <w:lang w:val="es-ES"/>
        </w:rPr>
        <w:t>(3) Nerespectarea obligaţiei de confidenţialitate dă dreptul parţii vătămate să pretindă daune interese părţii în culpă.</w:t>
      </w:r>
    </w:p>
    <w:p w:rsidR="009B1CCA" w:rsidRPr="00117542" w:rsidRDefault="009B1CCA" w:rsidP="00921FFC">
      <w:pPr>
        <w:pStyle w:val="ListParagraph"/>
        <w:pBdr>
          <w:top w:val="none" w:sz="0" w:space="0" w:color="auto"/>
          <w:left w:val="none" w:sz="0" w:space="0" w:color="auto"/>
          <w:bottom w:val="none" w:sz="0" w:space="0" w:color="auto"/>
          <w:right w:val="none" w:sz="0" w:space="0" w:color="auto"/>
          <w:bar w:val="none" w:sz="0" w:color="auto"/>
        </w:pBdr>
        <w:spacing w:after="120"/>
        <w:ind w:left="0"/>
        <w:jc w:val="both"/>
        <w:rPr>
          <w:rFonts w:ascii="Times New Roman" w:hAnsi="Times New Roman" w:cs="Times New Roman"/>
          <w:color w:val="auto"/>
          <w:sz w:val="22"/>
          <w:szCs w:val="22"/>
          <w:lang w:val="es-ES"/>
        </w:rPr>
      </w:pPr>
      <w:r w:rsidRPr="00117542">
        <w:rPr>
          <w:rFonts w:ascii="Times New Roman" w:hAnsi="Times New Roman" w:cs="Times New Roman"/>
          <w:color w:val="auto"/>
          <w:sz w:val="22"/>
          <w:szCs w:val="22"/>
          <w:lang w:val="es-ES"/>
        </w:rPr>
        <w:t>(4) OI/AM POSCCE/Beneficiarul vor fi exoneraţi de răspunderea pentru dezvăluirea de informaţii confidenţiale referitoare la contract dacă:</w:t>
      </w:r>
    </w:p>
    <w:p w:rsidR="009B1CCA" w:rsidRPr="00117542" w:rsidRDefault="009B1CCA" w:rsidP="00921FFC">
      <w:pPr>
        <w:pStyle w:val="ListParagraph"/>
        <w:pBdr>
          <w:top w:val="none" w:sz="0" w:space="0" w:color="auto"/>
          <w:left w:val="none" w:sz="0" w:space="0" w:color="auto"/>
          <w:bottom w:val="none" w:sz="0" w:space="0" w:color="auto"/>
          <w:right w:val="none" w:sz="0" w:space="0" w:color="auto"/>
          <w:bar w:val="none" w:sz="0" w:color="auto"/>
        </w:pBdr>
        <w:spacing w:after="120"/>
        <w:ind w:left="0"/>
        <w:jc w:val="both"/>
        <w:rPr>
          <w:rFonts w:ascii="Times New Roman" w:hAnsi="Times New Roman" w:cs="Times New Roman"/>
          <w:color w:val="auto"/>
          <w:sz w:val="22"/>
          <w:szCs w:val="22"/>
          <w:lang w:val="fr-FR"/>
        </w:rPr>
      </w:pPr>
      <w:r w:rsidRPr="00117542">
        <w:rPr>
          <w:rFonts w:ascii="Times New Roman" w:hAnsi="Times New Roman" w:cs="Times New Roman"/>
          <w:color w:val="auto"/>
          <w:sz w:val="22"/>
          <w:szCs w:val="22"/>
          <w:lang w:val="fr-FR"/>
        </w:rPr>
        <w:t>a)</w:t>
      </w:r>
      <w:r w:rsidRPr="00117542">
        <w:rPr>
          <w:rFonts w:ascii="Times New Roman" w:hAnsi="Times New Roman" w:cs="Times New Roman"/>
          <w:color w:val="auto"/>
          <w:sz w:val="22"/>
          <w:szCs w:val="22"/>
          <w:lang w:val="fr-FR"/>
        </w:rPr>
        <w:tab/>
        <w:t>informaţia a fost dezvăluită după ce a fost obţinut acordul scris al celeilalte părţi contractante pentru asemenea dezvăluire; sau</w:t>
      </w:r>
    </w:p>
    <w:p w:rsidR="009B1CCA" w:rsidRPr="00117542" w:rsidRDefault="009B1CCA" w:rsidP="00921FFC">
      <w:pPr>
        <w:pStyle w:val="ListParagraph"/>
        <w:pBdr>
          <w:top w:val="none" w:sz="0" w:space="0" w:color="auto"/>
          <w:left w:val="none" w:sz="0" w:space="0" w:color="auto"/>
          <w:bottom w:val="none" w:sz="0" w:space="0" w:color="auto"/>
          <w:right w:val="none" w:sz="0" w:space="0" w:color="auto"/>
          <w:bar w:val="none" w:sz="0" w:color="auto"/>
        </w:pBdr>
        <w:spacing w:after="120"/>
        <w:ind w:left="0"/>
        <w:jc w:val="both"/>
        <w:rPr>
          <w:rFonts w:ascii="Times New Roman" w:hAnsi="Times New Roman" w:cs="Times New Roman"/>
          <w:color w:val="auto"/>
          <w:sz w:val="22"/>
          <w:szCs w:val="22"/>
          <w:lang w:val="fr-FR"/>
        </w:rPr>
      </w:pPr>
      <w:r w:rsidRPr="00117542">
        <w:rPr>
          <w:rFonts w:ascii="Times New Roman" w:hAnsi="Times New Roman" w:cs="Times New Roman"/>
          <w:color w:val="auto"/>
          <w:sz w:val="22"/>
          <w:szCs w:val="22"/>
          <w:lang w:val="fr-FR"/>
        </w:rPr>
        <w:t>b)</w:t>
      </w:r>
      <w:r w:rsidRPr="00117542">
        <w:rPr>
          <w:rFonts w:ascii="Times New Roman" w:hAnsi="Times New Roman" w:cs="Times New Roman"/>
          <w:color w:val="auto"/>
          <w:sz w:val="22"/>
          <w:szCs w:val="22"/>
          <w:lang w:val="fr-FR"/>
        </w:rPr>
        <w:tab/>
        <w:t>partea contractantă a fost obligată în mod legal să dezvăluie informaţia.</w:t>
      </w:r>
    </w:p>
    <w:p w:rsidR="009B1CCA" w:rsidRPr="00117542" w:rsidRDefault="009B1CCA" w:rsidP="00921FFC">
      <w:pPr>
        <w:pStyle w:val="ListParagraph"/>
        <w:pBdr>
          <w:top w:val="none" w:sz="0" w:space="0" w:color="auto"/>
          <w:left w:val="none" w:sz="0" w:space="0" w:color="auto"/>
          <w:bottom w:val="none" w:sz="0" w:space="0" w:color="auto"/>
          <w:right w:val="none" w:sz="0" w:space="0" w:color="auto"/>
          <w:bar w:val="none" w:sz="0" w:color="auto"/>
        </w:pBdr>
        <w:spacing w:after="120"/>
        <w:ind w:left="0"/>
        <w:jc w:val="both"/>
        <w:rPr>
          <w:rFonts w:ascii="Times New Roman" w:hAnsi="Times New Roman" w:cs="Times New Roman"/>
          <w:color w:val="auto"/>
          <w:sz w:val="22"/>
          <w:szCs w:val="22"/>
          <w:lang w:val="fr-FR"/>
        </w:rPr>
      </w:pPr>
    </w:p>
    <w:p w:rsidR="009B1CCA" w:rsidRPr="00117542" w:rsidRDefault="009B1CCA" w:rsidP="00921FFC">
      <w:pPr>
        <w:pStyle w:val="ListParagraph"/>
        <w:pBdr>
          <w:top w:val="none" w:sz="0" w:space="0" w:color="auto"/>
          <w:left w:val="none" w:sz="0" w:space="0" w:color="auto"/>
          <w:bottom w:val="none" w:sz="0" w:space="0" w:color="auto"/>
          <w:right w:val="none" w:sz="0" w:space="0" w:color="auto"/>
          <w:bar w:val="none" w:sz="0" w:color="auto"/>
        </w:pBdr>
        <w:spacing w:after="120"/>
        <w:ind w:left="0"/>
        <w:jc w:val="both"/>
        <w:rPr>
          <w:rFonts w:ascii="Times New Roman" w:hAnsi="Times New Roman" w:cs="Times New Roman"/>
          <w:color w:val="auto"/>
          <w:sz w:val="22"/>
          <w:szCs w:val="22"/>
          <w:lang w:val="fr-FR"/>
        </w:rPr>
      </w:pPr>
      <w:r w:rsidRPr="00117542">
        <w:rPr>
          <w:rFonts w:ascii="Times New Roman" w:hAnsi="Times New Roman" w:cs="Times New Roman"/>
          <w:color w:val="auto"/>
          <w:sz w:val="22"/>
          <w:szCs w:val="22"/>
          <w:lang w:val="fr-FR"/>
        </w:rPr>
        <w:t>ARTICOLUL 10 – DREPTUL DE PROPRIETATE/UTILIZARE A REZULTATELOR ŞI ECHIPAMENTELOR</w:t>
      </w:r>
    </w:p>
    <w:p w:rsidR="009B1CCA" w:rsidRPr="00117542" w:rsidRDefault="009B1CCA" w:rsidP="00921FFC">
      <w:pPr>
        <w:pStyle w:val="ListParagraph"/>
        <w:pBdr>
          <w:top w:val="none" w:sz="0" w:space="0" w:color="auto"/>
          <w:left w:val="none" w:sz="0" w:space="0" w:color="auto"/>
          <w:bottom w:val="none" w:sz="0" w:space="0" w:color="auto"/>
          <w:right w:val="none" w:sz="0" w:space="0" w:color="auto"/>
          <w:bar w:val="none" w:sz="0" w:color="auto"/>
        </w:pBdr>
        <w:spacing w:after="120"/>
        <w:ind w:left="0"/>
        <w:jc w:val="both"/>
        <w:rPr>
          <w:rFonts w:ascii="Times New Roman" w:hAnsi="Times New Roman" w:cs="Times New Roman"/>
          <w:color w:val="auto"/>
          <w:sz w:val="22"/>
          <w:szCs w:val="22"/>
          <w:lang w:val="fr-FR"/>
        </w:rPr>
      </w:pPr>
      <w:r w:rsidRPr="00117542">
        <w:rPr>
          <w:rFonts w:ascii="Times New Roman" w:hAnsi="Times New Roman" w:cs="Times New Roman"/>
          <w:color w:val="auto"/>
          <w:sz w:val="22"/>
          <w:szCs w:val="22"/>
          <w:lang w:val="fr-FR"/>
        </w:rPr>
        <w:t>Dreptul de proprietate asupra bunurilor, drepturile de proprietate intelectuală, atât industrială (ex. brevete de invenţie, desene şi modele industriale, mărci), cât şi dreptul de autor asupra creaţiilor rezultate din implementarea Proiectului sunt drepturi exclusive ale Beneficiarului, cu respectarea legislaţiei în vigoare.</w:t>
      </w:r>
    </w:p>
    <w:p w:rsidR="009B1CCA" w:rsidRPr="00117542" w:rsidRDefault="009B1CCA" w:rsidP="00921FFC">
      <w:pPr>
        <w:pStyle w:val="ListParagraph"/>
        <w:pBdr>
          <w:top w:val="none" w:sz="0" w:space="0" w:color="auto"/>
          <w:left w:val="none" w:sz="0" w:space="0" w:color="auto"/>
          <w:bottom w:val="none" w:sz="0" w:space="0" w:color="auto"/>
          <w:right w:val="none" w:sz="0" w:space="0" w:color="auto"/>
          <w:bar w:val="none" w:sz="0" w:color="auto"/>
        </w:pBdr>
        <w:spacing w:after="120"/>
        <w:ind w:left="0"/>
        <w:jc w:val="both"/>
        <w:rPr>
          <w:rFonts w:ascii="Times New Roman" w:hAnsi="Times New Roman" w:cs="Times New Roman"/>
          <w:color w:val="auto"/>
          <w:sz w:val="22"/>
          <w:szCs w:val="22"/>
          <w:lang w:val="fr-FR"/>
        </w:rPr>
      </w:pPr>
    </w:p>
    <w:p w:rsidR="009B1CCA" w:rsidRPr="00117542" w:rsidRDefault="009B1CCA" w:rsidP="00921FFC">
      <w:pPr>
        <w:pStyle w:val="ListParagraph"/>
        <w:pBdr>
          <w:top w:val="none" w:sz="0" w:space="0" w:color="auto"/>
          <w:left w:val="none" w:sz="0" w:space="0" w:color="auto"/>
          <w:bottom w:val="none" w:sz="0" w:space="0" w:color="auto"/>
          <w:right w:val="none" w:sz="0" w:space="0" w:color="auto"/>
          <w:bar w:val="none" w:sz="0" w:color="auto"/>
        </w:pBdr>
        <w:spacing w:after="120"/>
        <w:ind w:left="0"/>
        <w:jc w:val="both"/>
        <w:rPr>
          <w:rFonts w:ascii="Times New Roman" w:hAnsi="Times New Roman" w:cs="Times New Roman"/>
          <w:color w:val="auto"/>
          <w:sz w:val="22"/>
          <w:szCs w:val="22"/>
          <w:lang w:val="fr-FR"/>
        </w:rPr>
      </w:pPr>
      <w:r w:rsidRPr="00117542">
        <w:rPr>
          <w:rFonts w:ascii="Times New Roman" w:hAnsi="Times New Roman" w:cs="Times New Roman"/>
          <w:color w:val="auto"/>
          <w:sz w:val="22"/>
          <w:szCs w:val="22"/>
          <w:lang w:val="fr-FR"/>
        </w:rPr>
        <w:t>ARTICOLUL 11 – CESIUNEA</w:t>
      </w:r>
    </w:p>
    <w:p w:rsidR="009B1CCA" w:rsidRPr="00117542" w:rsidRDefault="009B1CCA" w:rsidP="00921FFC">
      <w:pPr>
        <w:pStyle w:val="ListParagraph"/>
        <w:pBdr>
          <w:top w:val="none" w:sz="0" w:space="0" w:color="auto"/>
          <w:left w:val="none" w:sz="0" w:space="0" w:color="auto"/>
          <w:bottom w:val="none" w:sz="0" w:space="0" w:color="auto"/>
          <w:right w:val="none" w:sz="0" w:space="0" w:color="auto"/>
          <w:bar w:val="none" w:sz="0" w:color="auto"/>
        </w:pBdr>
        <w:spacing w:after="120"/>
        <w:ind w:left="0"/>
        <w:jc w:val="both"/>
        <w:rPr>
          <w:rFonts w:ascii="Times New Roman" w:hAnsi="Times New Roman" w:cs="Times New Roman"/>
          <w:color w:val="auto"/>
          <w:sz w:val="22"/>
          <w:szCs w:val="22"/>
          <w:lang w:val="ro-RO"/>
        </w:rPr>
      </w:pPr>
      <w:r w:rsidRPr="00117542">
        <w:rPr>
          <w:rFonts w:ascii="Times New Roman" w:hAnsi="Times New Roman" w:cs="Times New Roman"/>
          <w:color w:val="auto"/>
          <w:sz w:val="22"/>
          <w:szCs w:val="22"/>
          <w:lang w:val="fr-FR"/>
        </w:rPr>
        <w:t>Prezentul Contract în integralitatea sa precum şi toate drepturile şi obligaţiile decurgând din implementarea acestuia nu pot face obiectul cesiunii.</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fr-FR"/>
        </w:rPr>
      </w:pPr>
      <w:r w:rsidRPr="00117542">
        <w:rPr>
          <w:rFonts w:hAnsi="Times New Roman" w:cs="Times New Roman"/>
          <w:color w:val="auto"/>
          <w:sz w:val="22"/>
          <w:szCs w:val="22"/>
          <w:lang w:val="fr-FR"/>
        </w:rPr>
        <w:t>ARTICOLUL 12 - NEREGULI</w:t>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180"/>
          <w:tab w:val="left" w:pos="720"/>
        </w:tabs>
        <w:ind w:right="5"/>
        <w:jc w:val="both"/>
        <w:rPr>
          <w:rFonts w:hAnsi="Times New Roman" w:cs="Times New Roman"/>
          <w:color w:val="auto"/>
          <w:sz w:val="22"/>
          <w:szCs w:val="22"/>
          <w:lang w:val="fr-FR"/>
        </w:rPr>
      </w:pPr>
      <w:r w:rsidRPr="00117542">
        <w:rPr>
          <w:rFonts w:hAnsi="Times New Roman" w:cs="Times New Roman"/>
          <w:color w:val="auto"/>
          <w:sz w:val="22"/>
          <w:szCs w:val="22"/>
          <w:lang w:val="fr-FR"/>
        </w:rPr>
        <w:t>(1) Prin neregulă se înţelege orice abatere de la legalitate, regularitate şi conformitate în raport cu dispoziţiile naţionale şi/sau europene, precum şi cu prevederile contractelor ori a altor angajamente legal încheiate în baza acestor dispoziţii, ce rezultă dintr-o acţiune sau inacţiune a Beneficiarului ori a autorităţii cu competenţe în gestionarea fondurilor europene, care a prejudiciat sau care poate prejudicia bugetul Uniunii Europene/bugetele donatorilor publici internaţionali şi/sau fondurile publice naţionale aferente acestora printr-o sumă plătită necuvenit. Sunt asimilate neregulilor şi orice alte încălcări ale prezentului contract de finanţare.</w:t>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180"/>
          <w:tab w:val="left" w:pos="720"/>
        </w:tabs>
        <w:ind w:right="5"/>
        <w:jc w:val="both"/>
        <w:rPr>
          <w:rFonts w:hAnsi="Times New Roman" w:cs="Times New Roman"/>
          <w:color w:val="auto"/>
          <w:sz w:val="22"/>
          <w:szCs w:val="22"/>
          <w:lang w:val="fr-FR"/>
        </w:rPr>
      </w:pP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180"/>
          <w:tab w:val="left" w:pos="720"/>
        </w:tabs>
        <w:ind w:right="5"/>
        <w:jc w:val="both"/>
        <w:rPr>
          <w:rFonts w:hAnsi="Times New Roman" w:cs="Times New Roman"/>
          <w:color w:val="auto"/>
          <w:sz w:val="22"/>
          <w:szCs w:val="22"/>
          <w:lang w:val="fr-FR"/>
        </w:rPr>
      </w:pPr>
      <w:r w:rsidRPr="00117542">
        <w:rPr>
          <w:rFonts w:hAnsi="Times New Roman" w:cs="Times New Roman"/>
          <w:color w:val="auto"/>
          <w:sz w:val="22"/>
          <w:szCs w:val="22"/>
          <w:lang w:val="fr-FR"/>
        </w:rPr>
        <w:t>(2) În înţelesul prezentului contract noţiunea de operator economic este cea definită de Regulamentul Comisiei nr.1828/2006.</w:t>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180"/>
          <w:tab w:val="left" w:pos="720"/>
        </w:tabs>
        <w:ind w:right="5"/>
        <w:jc w:val="both"/>
        <w:rPr>
          <w:rFonts w:hAnsi="Times New Roman" w:cs="Times New Roman"/>
          <w:color w:val="auto"/>
          <w:sz w:val="22"/>
          <w:szCs w:val="22"/>
          <w:lang w:val="fr-FR"/>
        </w:rPr>
      </w:pP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180"/>
          <w:tab w:val="left" w:pos="720"/>
        </w:tabs>
        <w:ind w:right="5"/>
        <w:jc w:val="both"/>
        <w:rPr>
          <w:rFonts w:hAnsi="Times New Roman" w:cs="Times New Roman"/>
          <w:color w:val="auto"/>
          <w:sz w:val="22"/>
          <w:szCs w:val="22"/>
          <w:lang w:val="fr-FR"/>
        </w:rPr>
      </w:pPr>
      <w:r w:rsidRPr="00117542">
        <w:rPr>
          <w:rFonts w:hAnsi="Times New Roman" w:cs="Times New Roman"/>
          <w:color w:val="auto"/>
          <w:sz w:val="22"/>
          <w:szCs w:val="22"/>
          <w:lang w:val="fr-FR"/>
        </w:rPr>
        <w:t>(3) AM POS CCE va lua măsurile necesare pentru identificarea şi constatarea neregulilor şi stabilirea creanţelor bugetare rezultate din neregulile aferente Proiectului şi stingerea acestora prin modalităţile prevăzute de lege în baza titlurilor de creanţe emise. AM POS CCE va dispune toate măsurile pe care le consideră necesare pentru eliminarea sau diminuarea consecinţelor asupra implementării Proiectului, măsuri care pot viza inclusiv micşorarea valorii eligibile a Contractului, suspendarea executării Contractului şi/sau rezilierea acestuia.</w:t>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540"/>
          <w:tab w:val="left" w:pos="720"/>
        </w:tabs>
        <w:ind w:left="120" w:right="5"/>
        <w:jc w:val="both"/>
        <w:rPr>
          <w:rFonts w:hAnsi="Times New Roman" w:cs="Times New Roman"/>
          <w:color w:val="auto"/>
          <w:sz w:val="22"/>
          <w:szCs w:val="22"/>
          <w:lang w:val="fr-FR"/>
        </w:rPr>
      </w:pP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540"/>
        </w:tabs>
        <w:ind w:right="5"/>
        <w:jc w:val="both"/>
        <w:rPr>
          <w:rFonts w:hAnsi="Times New Roman" w:cs="Times New Roman"/>
          <w:color w:val="auto"/>
          <w:sz w:val="22"/>
          <w:szCs w:val="22"/>
          <w:lang w:val="fr-FR"/>
        </w:rPr>
      </w:pPr>
      <w:r w:rsidRPr="00117542">
        <w:rPr>
          <w:rFonts w:hAnsi="Times New Roman" w:cs="Times New Roman"/>
          <w:color w:val="auto"/>
          <w:sz w:val="22"/>
          <w:szCs w:val="22"/>
          <w:lang w:val="fr-FR"/>
        </w:rPr>
        <w:t xml:space="preserve">(4) Constituie obiect al recuperării debitul constatat individualizat în titlul de creanţă, potrivit prevederilor legislaţiei în domeniu. </w:t>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360"/>
          <w:tab w:val="left" w:pos="540"/>
          <w:tab w:val="left" w:pos="720"/>
        </w:tabs>
        <w:ind w:right="5"/>
        <w:jc w:val="both"/>
        <w:rPr>
          <w:rFonts w:hAnsi="Times New Roman" w:cs="Times New Roman"/>
          <w:color w:val="auto"/>
          <w:sz w:val="22"/>
          <w:szCs w:val="22"/>
          <w:lang w:val="fr-FR"/>
        </w:rPr>
      </w:pP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360"/>
          <w:tab w:val="left" w:pos="540"/>
          <w:tab w:val="left" w:pos="720"/>
        </w:tabs>
        <w:ind w:right="5"/>
        <w:jc w:val="both"/>
        <w:rPr>
          <w:rFonts w:hAnsi="Times New Roman" w:cs="Times New Roman"/>
          <w:color w:val="auto"/>
          <w:sz w:val="22"/>
          <w:szCs w:val="22"/>
          <w:lang w:val="fr-FR"/>
        </w:rPr>
      </w:pPr>
      <w:r w:rsidRPr="00117542">
        <w:rPr>
          <w:rFonts w:hAnsi="Times New Roman" w:cs="Times New Roman"/>
          <w:color w:val="auto"/>
          <w:sz w:val="22"/>
          <w:szCs w:val="22"/>
          <w:lang w:val="fr-FR"/>
        </w:rPr>
        <w:t>(5) Termenul de plată pentru sumele care fac obiectul recuperării se stabileşte în funcţie de data comunicării titlului de creanţă, potrivit legii, termen de la expirarea căruia Beneficiarul debitor datorează o dobândă pentru neachitarea la termen a obligaţiilor stabilite prin titlul de creanţă. Sumele reprezentând majorări de întârziere se calculează potrivit actelor normative în vigoare.</w:t>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360"/>
          <w:tab w:val="left" w:pos="540"/>
          <w:tab w:val="left" w:pos="720"/>
        </w:tabs>
        <w:ind w:right="5"/>
        <w:jc w:val="both"/>
        <w:rPr>
          <w:rFonts w:hAnsi="Times New Roman" w:cs="Times New Roman"/>
          <w:color w:val="auto"/>
          <w:sz w:val="22"/>
          <w:szCs w:val="22"/>
          <w:lang w:val="fr-FR"/>
        </w:rPr>
      </w:pP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360"/>
          <w:tab w:val="left" w:pos="540"/>
          <w:tab w:val="left" w:pos="720"/>
        </w:tabs>
        <w:ind w:right="5"/>
        <w:jc w:val="both"/>
        <w:rPr>
          <w:rFonts w:hAnsi="Times New Roman" w:cs="Times New Roman"/>
          <w:color w:val="auto"/>
          <w:sz w:val="22"/>
          <w:szCs w:val="22"/>
          <w:lang w:val="fr-FR"/>
        </w:rPr>
      </w:pPr>
      <w:r w:rsidRPr="00117542">
        <w:rPr>
          <w:rFonts w:hAnsi="Times New Roman" w:cs="Times New Roman"/>
          <w:color w:val="auto"/>
          <w:sz w:val="22"/>
          <w:szCs w:val="22"/>
          <w:lang w:val="fr-FR"/>
        </w:rPr>
        <w:t xml:space="preserve">(6) Dacă stingerea creanţei nu se realizează prin plată voluntară din partea Beneficiarului, în termenul prevăzut la alineatul precedent, AM POS CCE va proceda la stingerea creanţei bugetare prin deducerea din următoarele cereri de rambursare şi/sau executarea garanţiilor bancare depuse de Beneficiar. </w:t>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360"/>
          <w:tab w:val="left" w:pos="540"/>
          <w:tab w:val="left" w:pos="720"/>
        </w:tabs>
        <w:ind w:right="5"/>
        <w:jc w:val="both"/>
        <w:rPr>
          <w:rFonts w:hAnsi="Times New Roman" w:cs="Times New Roman"/>
          <w:color w:val="auto"/>
          <w:sz w:val="22"/>
          <w:szCs w:val="22"/>
          <w:lang w:val="fr-FR"/>
        </w:rPr>
      </w:pP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360"/>
          <w:tab w:val="left" w:pos="540"/>
          <w:tab w:val="left" w:pos="720"/>
        </w:tabs>
        <w:ind w:right="5"/>
        <w:jc w:val="both"/>
        <w:rPr>
          <w:rFonts w:hAnsi="Times New Roman" w:cs="Times New Roman"/>
          <w:color w:val="auto"/>
          <w:sz w:val="22"/>
          <w:szCs w:val="22"/>
          <w:lang w:val="fr-FR"/>
        </w:rPr>
      </w:pPr>
      <w:r w:rsidRPr="00117542">
        <w:rPr>
          <w:rFonts w:hAnsi="Times New Roman" w:cs="Times New Roman"/>
          <w:color w:val="auto"/>
          <w:sz w:val="22"/>
          <w:szCs w:val="22"/>
          <w:lang w:val="fr-FR"/>
        </w:rPr>
        <w:t>(7) În cazul în care creanţele bugetare nu sunt recuperate prin plata voluntară sau prin deducerea din următoarele cereri de rambursare şi/sau executarea garanţiilor bancare depuse de Beneficiar AM POS CCE va sesiza organele competente în vederea declanşării procedurii de executare silită.</w:t>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360"/>
          <w:tab w:val="left" w:pos="540"/>
          <w:tab w:val="left" w:pos="720"/>
        </w:tabs>
        <w:ind w:right="5"/>
        <w:jc w:val="both"/>
        <w:rPr>
          <w:rFonts w:hAnsi="Times New Roman" w:cs="Times New Roman"/>
          <w:color w:val="auto"/>
          <w:sz w:val="22"/>
          <w:szCs w:val="22"/>
          <w:lang w:val="fr-FR"/>
        </w:rPr>
      </w:pP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360"/>
          <w:tab w:val="left" w:pos="540"/>
          <w:tab w:val="left" w:pos="720"/>
        </w:tabs>
        <w:ind w:right="5"/>
        <w:jc w:val="both"/>
        <w:rPr>
          <w:rFonts w:hAnsi="Times New Roman" w:cs="Times New Roman"/>
          <w:color w:val="auto"/>
          <w:sz w:val="22"/>
          <w:szCs w:val="22"/>
          <w:lang w:val="es-ES"/>
        </w:rPr>
      </w:pPr>
      <w:r w:rsidRPr="00117542">
        <w:rPr>
          <w:rFonts w:hAnsi="Times New Roman" w:cs="Times New Roman"/>
          <w:color w:val="auto"/>
          <w:sz w:val="22"/>
          <w:szCs w:val="22"/>
          <w:lang w:val="fr-FR"/>
        </w:rPr>
        <w:t xml:space="preserve">(8) În cazul neregulilor constatate ulterior finalizării implementării Proiectului Beneficiarul are obligaţia să restituie în termenul prevăzut la alin. </w:t>
      </w:r>
      <w:r w:rsidRPr="00117542">
        <w:rPr>
          <w:rFonts w:hAnsi="Times New Roman" w:cs="Times New Roman"/>
          <w:color w:val="auto"/>
          <w:sz w:val="22"/>
          <w:szCs w:val="22"/>
          <w:lang w:val="es-ES"/>
        </w:rPr>
        <w:t>(4) debitul individualizat în titlul de creanţă. În cazul nerespectării obligaţiei de restituire a debitului AM POS CCE va sesiza organele competente în vederea declanşării procedurii de executare silită.</w:t>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360"/>
          <w:tab w:val="left" w:pos="540"/>
          <w:tab w:val="left" w:pos="720"/>
        </w:tabs>
        <w:ind w:right="5"/>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360"/>
          <w:tab w:val="left" w:pos="540"/>
          <w:tab w:val="left" w:pos="720"/>
        </w:tabs>
        <w:ind w:right="5"/>
        <w:jc w:val="both"/>
        <w:rPr>
          <w:rFonts w:hAnsi="Times New Roman" w:cs="Times New Roman"/>
          <w:color w:val="auto"/>
          <w:sz w:val="22"/>
          <w:szCs w:val="22"/>
          <w:lang w:val="es-ES"/>
        </w:rPr>
      </w:pPr>
      <w:r w:rsidRPr="00117542">
        <w:rPr>
          <w:rFonts w:hAnsi="Times New Roman" w:cs="Times New Roman"/>
          <w:color w:val="auto"/>
          <w:sz w:val="22"/>
          <w:szCs w:val="22"/>
          <w:lang w:val="es-ES"/>
        </w:rPr>
        <w:t xml:space="preserve">(9) Orice plată excedentară efectuată de către Unitatea de Plată din cadrul AM POS CCE constituie plată necuvenită iar Beneficiarul are obligaţia de a restitui sumele respective la AM POS CCE. </w:t>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360"/>
          <w:tab w:val="left" w:pos="540"/>
          <w:tab w:val="left" w:pos="720"/>
        </w:tabs>
        <w:ind w:right="5"/>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360"/>
          <w:tab w:val="left" w:pos="540"/>
          <w:tab w:val="left" w:pos="720"/>
        </w:tabs>
        <w:ind w:right="5"/>
        <w:jc w:val="both"/>
        <w:rPr>
          <w:rFonts w:hAnsi="Times New Roman" w:cs="Times New Roman"/>
          <w:color w:val="auto"/>
          <w:sz w:val="22"/>
          <w:szCs w:val="22"/>
          <w:lang w:val="es-ES"/>
        </w:rPr>
      </w:pPr>
      <w:r w:rsidRPr="00117542">
        <w:rPr>
          <w:rFonts w:hAnsi="Times New Roman" w:cs="Times New Roman"/>
          <w:color w:val="auto"/>
          <w:sz w:val="22"/>
          <w:szCs w:val="22"/>
          <w:lang w:val="es-ES"/>
        </w:rPr>
        <w:t>(10) Recuperarea sumelor plătite excedentar de către Unitatea de Plată din cadrul AM POS CCE se face conform prevederilor alin. (3) – (7).</w:t>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540"/>
        </w:tabs>
        <w:ind w:right="5"/>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540"/>
        </w:tabs>
        <w:ind w:right="5"/>
        <w:jc w:val="both"/>
        <w:rPr>
          <w:rFonts w:hAnsi="Times New Roman" w:cs="Times New Roman"/>
          <w:color w:val="auto"/>
          <w:sz w:val="22"/>
          <w:szCs w:val="22"/>
          <w:lang w:val="es-ES"/>
        </w:rPr>
      </w:pPr>
      <w:r w:rsidRPr="00117542">
        <w:rPr>
          <w:rFonts w:hAnsi="Times New Roman" w:cs="Times New Roman"/>
          <w:color w:val="auto"/>
          <w:sz w:val="22"/>
          <w:szCs w:val="22"/>
          <w:lang w:val="es-ES"/>
        </w:rPr>
        <w:t>(11) Comisioanele bancare ocazionate de rambursarea către Unitatea de Plată din cadrul AM POS CCE a sumelor datorate cad în sarcina exclusivă a Beneficiarului, cu excepţia plăţilor excedentare, când comisioanele cad în sarcina AM POS CCE.</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es-ES"/>
        </w:rPr>
      </w:pPr>
      <w:r w:rsidRPr="00117542">
        <w:rPr>
          <w:rFonts w:hAnsi="Times New Roman" w:cs="Times New Roman"/>
          <w:color w:val="auto"/>
          <w:sz w:val="22"/>
          <w:szCs w:val="22"/>
          <w:lang w:val="es-ES"/>
        </w:rPr>
        <w:t>ARTICOLUL 13 –MONITORIZARE ŞI CONTROL</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ind w:left="45"/>
        <w:jc w:val="both"/>
        <w:rPr>
          <w:rFonts w:hAnsi="Times New Roman" w:cs="Times New Roman"/>
          <w:color w:val="auto"/>
          <w:sz w:val="22"/>
          <w:szCs w:val="22"/>
          <w:lang w:val="es-ES"/>
        </w:rPr>
      </w:pPr>
      <w:r w:rsidRPr="00117542">
        <w:rPr>
          <w:rFonts w:hAnsi="Times New Roman" w:cs="Times New Roman"/>
          <w:color w:val="auto"/>
          <w:sz w:val="22"/>
          <w:szCs w:val="22"/>
          <w:lang w:val="es-ES"/>
        </w:rPr>
        <w:t>Monitorizarea şi controlul privind implementarea Proiectului sunt realizate de către AM POS CCE. Beneficiarul se obligă să respecte prevederile menţionate în Anexa nr. 1</w:t>
      </w:r>
      <w:r w:rsidRPr="00117542">
        <w:rPr>
          <w:rFonts w:hAnsi="Times New Roman" w:cs="Times New Roman"/>
          <w:i/>
          <w:iCs/>
          <w:color w:val="auto"/>
          <w:sz w:val="22"/>
          <w:szCs w:val="22"/>
          <w:lang w:val="es-ES"/>
        </w:rPr>
        <w:t xml:space="preserve"> </w:t>
      </w:r>
      <w:r w:rsidRPr="00117542">
        <w:rPr>
          <w:rFonts w:hAnsi="Times New Roman" w:cs="Times New Roman"/>
          <w:color w:val="auto"/>
          <w:sz w:val="22"/>
          <w:szCs w:val="22"/>
          <w:lang w:val="es-ES"/>
        </w:rPr>
        <w:t>la prezentul contract</w:t>
      </w:r>
      <w:r w:rsidRPr="00117542">
        <w:rPr>
          <w:rFonts w:hAnsi="Times New Roman" w:cs="Times New Roman"/>
          <w:i/>
          <w:iCs/>
          <w:color w:val="auto"/>
          <w:sz w:val="22"/>
          <w:szCs w:val="22"/>
          <w:lang w:val="es-ES"/>
        </w:rPr>
        <w:t xml:space="preserve"> – </w:t>
      </w:r>
      <w:r w:rsidRPr="00117542">
        <w:rPr>
          <w:rFonts w:hAnsi="Times New Roman" w:cs="Times New Roman"/>
          <w:color w:val="auto"/>
          <w:sz w:val="22"/>
          <w:szCs w:val="22"/>
          <w:lang w:val="es-ES"/>
        </w:rPr>
        <w:t>Măsuri de monitorizare şi control.</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es-ES"/>
        </w:rPr>
      </w:pPr>
      <w:r w:rsidRPr="00117542">
        <w:rPr>
          <w:rFonts w:hAnsi="Times New Roman" w:cs="Times New Roman"/>
          <w:color w:val="auto"/>
          <w:sz w:val="22"/>
          <w:szCs w:val="22"/>
          <w:lang w:val="es-ES"/>
        </w:rPr>
        <w:t>ARTICOLUL 14 – INFORMARE ŞI PUBLICITATE</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ind w:left="45"/>
        <w:jc w:val="both"/>
        <w:rPr>
          <w:rFonts w:hAnsi="Times New Roman" w:cs="Times New Roman"/>
          <w:color w:val="auto"/>
          <w:sz w:val="22"/>
          <w:szCs w:val="22"/>
          <w:lang w:val="es-ES"/>
        </w:rPr>
      </w:pPr>
      <w:r w:rsidRPr="00117542">
        <w:rPr>
          <w:rFonts w:hAnsi="Times New Roman" w:cs="Times New Roman"/>
          <w:color w:val="auto"/>
          <w:sz w:val="22"/>
          <w:szCs w:val="22"/>
          <w:lang w:val="es-ES"/>
        </w:rPr>
        <w:t>Toate măsurile de informare şi publicitate vor fi realizate de către Beneficiar în conformitate cu Anexa nr. 2 la prezentul contract.</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es-ES"/>
        </w:rPr>
      </w:pPr>
      <w:r w:rsidRPr="00117542">
        <w:rPr>
          <w:rFonts w:hAnsi="Times New Roman" w:cs="Times New Roman"/>
          <w:color w:val="auto"/>
          <w:sz w:val="22"/>
          <w:szCs w:val="22"/>
          <w:lang w:val="es-ES"/>
        </w:rPr>
        <w:t>ARTICOLUL 15 – PERSOANE DE CONTACT ŞI ADRESE</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es-ES"/>
        </w:rPr>
      </w:pPr>
      <w:r w:rsidRPr="00117542">
        <w:rPr>
          <w:rFonts w:hAnsi="Times New Roman" w:cs="Times New Roman"/>
          <w:color w:val="auto"/>
          <w:sz w:val="22"/>
          <w:szCs w:val="22"/>
          <w:lang w:val="es-ES"/>
        </w:rPr>
        <w:t xml:space="preserve">(1)Reprezentantul legal al Beneficiarului este  ……………….,  Administrator/Manager, Tel……….., Fax. ………………, e-mail……………….., conform Hotărârii AGA nr…………………….. </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i/>
          <w:iCs/>
          <w:color w:val="auto"/>
          <w:sz w:val="22"/>
          <w:szCs w:val="22"/>
          <w:lang w:val="es-ES"/>
        </w:rPr>
      </w:pPr>
      <w:r w:rsidRPr="00117542">
        <w:rPr>
          <w:rFonts w:hAnsi="Times New Roman" w:cs="Times New Roman"/>
          <w:color w:val="auto"/>
          <w:sz w:val="22"/>
          <w:szCs w:val="22"/>
          <w:lang w:val="es-ES"/>
        </w:rPr>
        <w:t>(2)Director de proiect este …………………….,  Administrator/ Manager, Tel………………., Fax. ……………..,   e-mail……………………</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es-ES"/>
        </w:rPr>
      </w:pPr>
      <w:r w:rsidRPr="00117542">
        <w:rPr>
          <w:rFonts w:hAnsi="Times New Roman" w:cs="Times New Roman"/>
          <w:color w:val="auto"/>
          <w:sz w:val="22"/>
          <w:szCs w:val="22"/>
          <w:lang w:val="es-ES"/>
        </w:rPr>
        <w:t xml:space="preserve">(3)Persoana de contact a Beneficiarului este  ……………………..,  in calitate de …………….., tel. ………………….., fax: ………………., e-mail. ………………...   </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es-ES"/>
        </w:rPr>
      </w:pPr>
      <w:r w:rsidRPr="00117542">
        <w:rPr>
          <w:rFonts w:hAnsi="Times New Roman" w:cs="Times New Roman"/>
          <w:color w:val="auto"/>
          <w:sz w:val="22"/>
          <w:szCs w:val="22"/>
          <w:lang w:val="es-ES"/>
        </w:rPr>
        <w:t>(4)Persoana responsabila cu operaţiunile financiare este ……………., Administrator/Director Financiar,  Tel……………….., Fax………………… e-mail………………..</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u w:color="FF0000"/>
          <w:lang w:val="es-ES"/>
        </w:rPr>
      </w:pPr>
      <w:r w:rsidRPr="00117542">
        <w:rPr>
          <w:rFonts w:hAnsi="Times New Roman" w:cs="Times New Roman"/>
          <w:color w:val="auto"/>
          <w:sz w:val="22"/>
          <w:szCs w:val="22"/>
          <w:u w:color="FF0000"/>
          <w:lang w:val="es-ES"/>
        </w:rPr>
        <w:t>(5) Întreaga corespondenţă legată de prezentul Contract se va face în scris, cu menţionarea numărului şi titlului Proiectului precum şi a codului SMIS şi se va transmite la următoarea adresă:</w:t>
      </w:r>
    </w:p>
    <w:p w:rsidR="009B1CCA" w:rsidRPr="00117542" w:rsidRDefault="009B1CCA" w:rsidP="00F0254F">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u w:color="FF0000"/>
          <w:lang w:val="es-ES"/>
        </w:rPr>
      </w:pPr>
      <w:r w:rsidRPr="00117542">
        <w:rPr>
          <w:rFonts w:hAnsi="Times New Roman" w:cs="Times New Roman"/>
          <w:color w:val="auto"/>
          <w:sz w:val="22"/>
          <w:szCs w:val="22"/>
          <w:u w:color="FF0000"/>
          <w:lang w:val="es-ES"/>
        </w:rPr>
        <w:t>Autoritatea de Management a POS CCE, Tower Center, Bvd. Ion Mihalache nr. 15 – 17, sector 1, cod poştal 011171, Bucureşti.</w:t>
      </w:r>
    </w:p>
    <w:p w:rsidR="009B1CCA" w:rsidRPr="00117542" w:rsidRDefault="009B1CCA" w:rsidP="00F0254F">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u w:color="FF0000"/>
          <w:lang w:val="es-ES"/>
        </w:rPr>
      </w:pPr>
      <w:r w:rsidRPr="00117542">
        <w:rPr>
          <w:rFonts w:hAnsi="Times New Roman" w:cs="Times New Roman"/>
          <w:color w:val="auto"/>
          <w:sz w:val="22"/>
          <w:szCs w:val="22"/>
        </w:rPr>
        <w:t>ADR</w:t>
      </w:r>
      <w:r w:rsidRPr="00117542">
        <w:rPr>
          <w:rFonts w:hAnsi="Times New Roman" w:cs="Times New Roman"/>
          <w:i/>
          <w:color w:val="auto"/>
          <w:sz w:val="22"/>
          <w:szCs w:val="22"/>
        </w:rPr>
        <w:t xml:space="preserve"> </w:t>
      </w:r>
      <w:r w:rsidRPr="00117542">
        <w:rPr>
          <w:rFonts w:hAnsi="Times New Roman" w:cs="Times New Roman"/>
          <w:color w:val="auto"/>
          <w:sz w:val="22"/>
          <w:szCs w:val="22"/>
        </w:rPr>
        <w:t>– OI POS CCE: .........</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u w:color="FF0000"/>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es-ES"/>
        </w:rPr>
      </w:pPr>
      <w:r w:rsidRPr="00117542">
        <w:rPr>
          <w:rFonts w:hAnsi="Times New Roman" w:cs="Times New Roman"/>
          <w:color w:val="auto"/>
          <w:sz w:val="22"/>
          <w:szCs w:val="22"/>
          <w:lang w:val="es-ES"/>
        </w:rPr>
        <w:t>ARTICOLUL 16 - MODIFICĂRI ŞI COMPLETĂRI LA CONTRACT</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es-ES"/>
        </w:rPr>
      </w:pPr>
      <w:r w:rsidRPr="00117542">
        <w:rPr>
          <w:rFonts w:hAnsi="Times New Roman" w:cs="Times New Roman"/>
          <w:color w:val="auto"/>
          <w:sz w:val="22"/>
          <w:szCs w:val="22"/>
          <w:lang w:val="es-ES"/>
        </w:rPr>
        <w:t>(1) Modificările şi/sau completările la Contract se vor face cu acordul părţilor, cu excepţia anexelor prevăzute la art. 21 alin. (2), ce pot fi modificate şi/sau completate unilateral de către AM POS CCE după notificarea Beneficiarului, acesta din urmă fiind obligat să le respecte.</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u w:color="FF0000"/>
          <w:lang w:val="es-ES"/>
        </w:rPr>
      </w:pPr>
      <w:r w:rsidRPr="00117542">
        <w:rPr>
          <w:rFonts w:hAnsi="Times New Roman" w:cs="Times New Roman"/>
          <w:color w:val="auto"/>
          <w:sz w:val="22"/>
          <w:szCs w:val="22"/>
          <w:u w:color="FF0000"/>
          <w:lang w:val="es-ES"/>
        </w:rPr>
        <w:t xml:space="preserve">(2) Orice completare şi/sau modificare la Contract, se face justificat, în scris, prin act adiţional încheiat cu respectarea aceloraşi condiţii şi termene ca şi Contractul iniţial. Excepţie de la această cerinţă fac situaţiile prevăzute la art. 3 alin. (6), art. 7 alin. (19) şi alin. (5) - (10) din prezentul articol. </w:t>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540"/>
        </w:tabs>
        <w:jc w:val="both"/>
        <w:rPr>
          <w:rFonts w:hAnsi="Times New Roman" w:cs="Times New Roman"/>
          <w:color w:val="auto"/>
          <w:sz w:val="22"/>
          <w:szCs w:val="22"/>
          <w:u w:color="FF0000"/>
          <w:lang w:val="es-ES"/>
        </w:rPr>
      </w:pPr>
      <w:r w:rsidRPr="00117542">
        <w:rPr>
          <w:rFonts w:hAnsi="Times New Roman" w:cs="Times New Roman"/>
          <w:color w:val="auto"/>
          <w:sz w:val="22"/>
          <w:szCs w:val="22"/>
          <w:u w:color="FF0000"/>
          <w:lang w:val="es-ES"/>
        </w:rPr>
        <w:t>(3) Actul adiţional la Contract nu poate să vizeze o modificare substanţială a Proiectului, aşa cum este definită la art. 8 Secţiunea A lit. h) alin. (36-39).</w:t>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540"/>
        </w:tabs>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ind w:left="45"/>
        <w:jc w:val="both"/>
        <w:rPr>
          <w:rFonts w:hAnsi="Times New Roman" w:cs="Times New Roman"/>
          <w:color w:val="auto"/>
          <w:sz w:val="22"/>
          <w:szCs w:val="22"/>
          <w:u w:color="FF0000"/>
          <w:lang w:val="es-ES"/>
        </w:rPr>
      </w:pPr>
      <w:r w:rsidRPr="00117542">
        <w:rPr>
          <w:rFonts w:hAnsi="Times New Roman" w:cs="Times New Roman"/>
          <w:color w:val="auto"/>
          <w:sz w:val="22"/>
          <w:szCs w:val="22"/>
          <w:u w:color="FF0000"/>
          <w:lang w:val="es-ES"/>
        </w:rPr>
        <w:t xml:space="preserve">(4)Beneficiarul trebuie să informeze OI POS CCE despre orice situaţie care poate determina întârzierea executării Contractului în termen de 10 zile de la data luării la cunoştinţă despre aceasta. Beneficiarul poate solicita, prelungirea perioadei de implementare cu cel putin 20 zile inainte de expirarea acesteia. În aplicarea prevederilor de la alin. (2) Beneficiarul va transmite in prealabil OI POS CCE cererea de modificare însoţită de documente justificative. În situaţia în care OI POS CCE este de acord cu modificarea perioadei de implementare, în actul adiţional se va preciza, în mod clar, noul termen, termen care nu poate depăşi data de 31 decembrie 2015. </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es-ES"/>
        </w:rPr>
      </w:pPr>
      <w:r w:rsidRPr="00117542">
        <w:rPr>
          <w:rFonts w:hAnsi="Times New Roman" w:cs="Times New Roman"/>
          <w:color w:val="auto"/>
          <w:sz w:val="22"/>
          <w:szCs w:val="22"/>
          <w:lang w:val="es-ES"/>
        </w:rPr>
        <w:t>(5) În situaţia în care se impune înlocuirea unui/unor membru/membri ai echipei de management al Proiectului, a reprezentantului legal, Beneficiarul va notifica OI POS CCE modificarea avută în vedere a fi operată şi va solicita aprobarea OI POS CCE cu privire la aceasta cu cel puţin 5 zile înainte de data la care doreşte să opereze modificarea. Notificarea va cuprinde motivul/motivele ce au determinat modificarea, numele persoanei/persoanelor, datele de contact, deciziile de înlocuire/împuternicirile, CV-ul/CV-urile acesteia/acestora şi specimenul/specimenele de semnătură. Notificarea aprobată de către OI POS CCE va constitui anexă la prezentul Contract, fără a mai fi necesară încheierea unui act adiţional.</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es-ES"/>
        </w:rPr>
      </w:pPr>
      <w:r w:rsidRPr="00117542">
        <w:rPr>
          <w:rFonts w:hAnsi="Times New Roman" w:cs="Times New Roman"/>
          <w:color w:val="auto"/>
          <w:sz w:val="22"/>
          <w:szCs w:val="22"/>
          <w:lang w:val="es-ES"/>
        </w:rPr>
        <w:t>(6) În cazul schimbării contului de trezorerie/bancar sau/şi a sediului social Beneficiarul va transmite OI POS CCE noul cont de trezorerie sau/şi copii ale documentelor ce atestă adresa noului sediu. Notificarea va constitui anexă la prezentul Contract, fără a mai fi necesară încheierea unui act adiţional.</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u w:color="FF0000"/>
          <w:lang w:val="es-ES"/>
        </w:rPr>
      </w:pPr>
      <w:r w:rsidRPr="00117542">
        <w:rPr>
          <w:rFonts w:hAnsi="Times New Roman" w:cs="Times New Roman"/>
          <w:color w:val="auto"/>
          <w:sz w:val="22"/>
          <w:szCs w:val="22"/>
          <w:u w:color="FF0000"/>
          <w:lang w:val="es-ES"/>
        </w:rPr>
        <w:t>(7) În vederea modificării calendarului activităţilor, fără depăşirea perioadei de implementare a proiectului, Beneficiarul are obligaţia de a solicita în mod justificat aprobarea OI POS CCE, cu cel putin 5 zile inainte de data de la care doreste sa intre in vigoare modificarea/modificarile. Calendarul aprobat de către OI POS CCE va constitui anexă la prezentul Contract, fără a mai fi necesară încheierea unui act adiţional, cu exceptia depăşirii perioadei de implementare pentru care este necesară încheierea de act adiţional. La orice modificare a calendarului activităţilor aferent Proiectului, Beneficiarul va confirma, sau, după caz, va modifica şi graficul de prefinanţare şi/sau de rambursare a cheltuielilor prevăzute în Contract .</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u w:color="FF0000"/>
          <w:lang w:val="es-ES"/>
        </w:rPr>
      </w:pPr>
      <w:r w:rsidRPr="00117542">
        <w:rPr>
          <w:rFonts w:hAnsi="Times New Roman" w:cs="Times New Roman"/>
          <w:color w:val="auto"/>
          <w:sz w:val="22"/>
          <w:szCs w:val="22"/>
          <w:u w:color="FF0000"/>
          <w:lang w:val="es-ES"/>
        </w:rPr>
        <w:t xml:space="preserve">(8) Pe toată perioada de implementare a Proiectului, în situaţia în care sunt diferenţe faţă de graficul de prefinanţare şi/sau de rambursare prevăzute în Contract (fără depăşirea sau prelungirea perioadei de implementare), Beneficiarul va supune aprobării OI POS CCE, graficul de prefinanţare şi/sau rambursare revizuit cu cel puţin 10 zile înainte de data depunerii cererii de rambursare/prefinanţare afectată de modificarea în cauză, urmând ca acesta să fie supus aprobării OI POS CCE, cu respectarea prevederilor incidente din acest Contract. La orice modificare a graficului de prefinanţare şi/sau de rambursare prevăzute în Contract se va confirma sau se va modifica după caz graficul de execuţie al Proiectului. </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es-ES"/>
        </w:rPr>
      </w:pPr>
      <w:r w:rsidRPr="00117542">
        <w:rPr>
          <w:rFonts w:hAnsi="Times New Roman" w:cs="Times New Roman"/>
          <w:color w:val="auto"/>
          <w:sz w:val="22"/>
          <w:szCs w:val="22"/>
          <w:lang w:val="es-ES"/>
        </w:rPr>
        <w:t>(9) În situaţia în care beneficiarul  utilizează mecanismul decontarilor cererilor de plată graficul se modifică în mod implicit.</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u w:color="FF0000"/>
          <w:lang w:val="es-ES"/>
        </w:rPr>
      </w:pPr>
      <w:r w:rsidRPr="00117542">
        <w:rPr>
          <w:rFonts w:hAnsi="Times New Roman" w:cs="Times New Roman"/>
          <w:color w:val="auto"/>
          <w:sz w:val="22"/>
          <w:szCs w:val="22"/>
          <w:u w:color="FF0000"/>
          <w:lang w:val="es-ES"/>
        </w:rPr>
        <w:t xml:space="preserve">(10) În vederea modificării Listei achiziţiilor preconizate a fi efectuate în cadrul proiectului, Beneficiarul are obligaţia de a solicita în mod justificat aprobarea OI POS CCE, cu cel putin 5 zile inainte de data de la care doreste sa intre in vigoare modificarea/modificarile. Noua Listă a achiziţiilor, aprobată de către OI POS CCE, va constitui anexă la prezentul Contract, fără a mai fi necesară încheierea unui act adiţional. </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es-ES"/>
        </w:rPr>
      </w:pPr>
      <w:r w:rsidRPr="00117542">
        <w:rPr>
          <w:rFonts w:hAnsi="Times New Roman" w:cs="Times New Roman"/>
          <w:color w:val="auto"/>
          <w:sz w:val="22"/>
          <w:szCs w:val="22"/>
          <w:lang w:val="es-ES"/>
        </w:rPr>
        <w:t xml:space="preserve">(11) </w:t>
      </w:r>
      <w:r w:rsidRPr="00117542">
        <w:rPr>
          <w:rFonts w:hAnsi="Times New Roman" w:cs="Times New Roman"/>
          <w:color w:val="auto"/>
          <w:sz w:val="22"/>
          <w:szCs w:val="22"/>
          <w:lang w:val="es-ES_tradnl"/>
        </w:rPr>
        <w:t xml:space="preserve">În situatia unei suspiciuni de frauda care se afla in investigare la organele competente, aplicarea dispozitiilor contractului de finantare se suspenda urmând ca, în cazul neconfirmării suspiciunii, </w:t>
      </w:r>
      <w:r w:rsidRPr="00117542">
        <w:rPr>
          <w:rFonts w:hAnsi="Times New Roman" w:cs="Times New Roman"/>
          <w:color w:val="auto"/>
          <w:sz w:val="22"/>
          <w:szCs w:val="22"/>
          <w:lang w:val="it-IT"/>
        </w:rPr>
        <w:t>perioada de implementare a proiectului să continue cu intervalul de timp rămas de la data suspendarii contractului de finanţare până la data finalizării implementării proiectului, fără încheierea unui act adiţional.</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_tradnl"/>
        </w:rPr>
      </w:pPr>
      <w:r w:rsidRPr="00117542">
        <w:rPr>
          <w:rFonts w:hAnsi="Times New Roman" w:cs="Times New Roman"/>
          <w:color w:val="auto"/>
          <w:sz w:val="22"/>
          <w:szCs w:val="22"/>
          <w:lang w:val="es-ES_tradnl"/>
        </w:rPr>
        <w:t> </w:t>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6345"/>
        </w:tabs>
        <w:spacing w:after="120"/>
        <w:jc w:val="both"/>
        <w:rPr>
          <w:rFonts w:hAnsi="Times New Roman" w:cs="Times New Roman"/>
          <w:color w:val="auto"/>
          <w:sz w:val="22"/>
          <w:szCs w:val="22"/>
        </w:rPr>
      </w:pPr>
      <w:r w:rsidRPr="00117542">
        <w:rPr>
          <w:rFonts w:hAnsi="Times New Roman" w:cs="Times New Roman"/>
          <w:color w:val="auto"/>
          <w:sz w:val="22"/>
          <w:szCs w:val="22"/>
        </w:rPr>
        <w:t>ARTICOLUL 17 - FORŢA MAJORĂ</w:t>
      </w:r>
    </w:p>
    <w:p w:rsidR="009B1CCA" w:rsidRPr="00117542" w:rsidRDefault="009B1CCA" w:rsidP="00510650">
      <w:pPr>
        <w:numPr>
          <w:ilvl w:val="0"/>
          <w:numId w:val="19"/>
        </w:numPr>
        <w:pBdr>
          <w:top w:val="none" w:sz="0" w:space="0" w:color="auto"/>
          <w:left w:val="none" w:sz="0" w:space="0" w:color="auto"/>
          <w:bottom w:val="none" w:sz="0" w:space="0" w:color="auto"/>
          <w:right w:val="none" w:sz="0" w:space="0" w:color="auto"/>
          <w:bar w:val="none" w:sz="0" w:color="auto"/>
        </w:pBdr>
        <w:tabs>
          <w:tab w:val="num" w:pos="327"/>
          <w:tab w:val="left" w:pos="360"/>
          <w:tab w:val="left" w:pos="6345"/>
        </w:tabs>
        <w:spacing w:after="120"/>
        <w:ind w:left="327" w:hanging="327"/>
        <w:jc w:val="both"/>
        <w:rPr>
          <w:rFonts w:hAnsi="Times New Roman" w:cs="Times New Roman"/>
          <w:color w:val="auto"/>
          <w:sz w:val="22"/>
          <w:szCs w:val="22"/>
        </w:rPr>
      </w:pPr>
      <w:r w:rsidRPr="00117542">
        <w:rPr>
          <w:rFonts w:hAnsi="Times New Roman" w:cs="Times New Roman"/>
          <w:color w:val="auto"/>
          <w:sz w:val="22"/>
          <w:szCs w:val="22"/>
        </w:rPr>
        <w:t>Prin forţă majoră se înţelege acel eveniment imprevizibil, insurmontabil şi imposibil de înlăturat independent de voinţa părţilor intervenit după data semnării Contractului, care împiedică executarea în tot sau în parte a Contractului şi care exonerează de răspundere partea care o invoca.</w:t>
      </w:r>
    </w:p>
    <w:p w:rsidR="009B1CCA" w:rsidRPr="00117542" w:rsidRDefault="009B1CCA" w:rsidP="00510650">
      <w:pPr>
        <w:numPr>
          <w:ilvl w:val="0"/>
          <w:numId w:val="19"/>
        </w:numPr>
        <w:pBdr>
          <w:top w:val="none" w:sz="0" w:space="0" w:color="auto"/>
          <w:left w:val="none" w:sz="0" w:space="0" w:color="auto"/>
          <w:bottom w:val="none" w:sz="0" w:space="0" w:color="auto"/>
          <w:right w:val="none" w:sz="0" w:space="0" w:color="auto"/>
          <w:bar w:val="none" w:sz="0" w:color="auto"/>
        </w:pBdr>
        <w:tabs>
          <w:tab w:val="num" w:pos="327"/>
          <w:tab w:val="left" w:pos="360"/>
          <w:tab w:val="left" w:pos="6345"/>
        </w:tabs>
        <w:spacing w:after="120"/>
        <w:ind w:left="327" w:hanging="327"/>
        <w:jc w:val="both"/>
        <w:rPr>
          <w:rFonts w:hAnsi="Times New Roman" w:cs="Times New Roman"/>
          <w:color w:val="auto"/>
          <w:sz w:val="22"/>
          <w:szCs w:val="22"/>
        </w:rPr>
      </w:pPr>
      <w:r w:rsidRPr="00117542">
        <w:rPr>
          <w:rFonts w:hAnsi="Times New Roman" w:cs="Times New Roman"/>
          <w:color w:val="auto"/>
          <w:sz w:val="22"/>
          <w:szCs w:val="22"/>
        </w:rPr>
        <w:t>Pot constitui cauze de forţă majoră evenimente cum ar fi: calamităţi naturale (cutremure, inundaţii, alunecări de teren), război, revoluţie, embargo etc.</w:t>
      </w:r>
    </w:p>
    <w:p w:rsidR="009B1CCA" w:rsidRPr="00117542" w:rsidRDefault="009B1CCA" w:rsidP="00510650">
      <w:pPr>
        <w:numPr>
          <w:ilvl w:val="0"/>
          <w:numId w:val="19"/>
        </w:numPr>
        <w:pBdr>
          <w:top w:val="none" w:sz="0" w:space="0" w:color="auto"/>
          <w:left w:val="none" w:sz="0" w:space="0" w:color="auto"/>
          <w:bottom w:val="none" w:sz="0" w:space="0" w:color="auto"/>
          <w:right w:val="none" w:sz="0" w:space="0" w:color="auto"/>
          <w:bar w:val="none" w:sz="0" w:color="auto"/>
        </w:pBdr>
        <w:tabs>
          <w:tab w:val="num" w:pos="327"/>
          <w:tab w:val="left" w:pos="360"/>
          <w:tab w:val="left" w:pos="6345"/>
        </w:tabs>
        <w:spacing w:after="120"/>
        <w:ind w:left="327" w:hanging="327"/>
        <w:jc w:val="both"/>
        <w:rPr>
          <w:rFonts w:hAnsi="Times New Roman" w:cs="Times New Roman"/>
          <w:color w:val="auto"/>
          <w:sz w:val="22"/>
          <w:szCs w:val="22"/>
        </w:rPr>
      </w:pPr>
      <w:r w:rsidRPr="00117542">
        <w:rPr>
          <w:rFonts w:hAnsi="Times New Roman" w:cs="Times New Roman"/>
          <w:color w:val="auto"/>
          <w:sz w:val="22"/>
          <w:szCs w:val="22"/>
        </w:rPr>
        <w:t>Partea care invocă forţa majoră are obligaţia de a notifica celeilalte părţi cazul de forţă majoră, în termen de 5 (cinci) zile calendaristice de la data apariţiei şi de a-l dovedi, în termen de cel mult 15 (cincisprezece) zile calendaristice. De asemenea, are obligaţia de a comunica data încetării cazului de forţă majoră, în termen de 5 (cinci) zile calendaristice de la data constatarii situatiei.</w:t>
      </w:r>
    </w:p>
    <w:p w:rsidR="009B1CCA" w:rsidRPr="00117542" w:rsidRDefault="009B1CCA" w:rsidP="00510650">
      <w:pPr>
        <w:numPr>
          <w:ilvl w:val="0"/>
          <w:numId w:val="19"/>
        </w:numPr>
        <w:pBdr>
          <w:top w:val="none" w:sz="0" w:space="0" w:color="auto"/>
          <w:left w:val="none" w:sz="0" w:space="0" w:color="auto"/>
          <w:bottom w:val="none" w:sz="0" w:space="0" w:color="auto"/>
          <w:right w:val="none" w:sz="0" w:space="0" w:color="auto"/>
          <w:bar w:val="none" w:sz="0" w:color="auto"/>
        </w:pBdr>
        <w:tabs>
          <w:tab w:val="num" w:pos="327"/>
          <w:tab w:val="left" w:pos="360"/>
          <w:tab w:val="left" w:pos="6345"/>
        </w:tabs>
        <w:spacing w:after="120"/>
        <w:ind w:left="327" w:hanging="327"/>
        <w:jc w:val="both"/>
        <w:rPr>
          <w:rFonts w:hAnsi="Times New Roman" w:cs="Times New Roman"/>
          <w:color w:val="auto"/>
          <w:sz w:val="22"/>
          <w:szCs w:val="22"/>
        </w:rPr>
      </w:pPr>
      <w:r w:rsidRPr="00117542">
        <w:rPr>
          <w:rFonts w:hAnsi="Times New Roman" w:cs="Times New Roman"/>
          <w:color w:val="auto"/>
          <w:sz w:val="22"/>
          <w:szCs w:val="22"/>
        </w:rPr>
        <w:t>Părţile au obligaţia de a lua orice măsuri care le stau la dispoziţie în vederea limitării consecinţelor acţiunii forţei majore.</w:t>
      </w:r>
    </w:p>
    <w:p w:rsidR="009B1CCA" w:rsidRPr="00117542" w:rsidRDefault="009B1CCA" w:rsidP="00510650">
      <w:pPr>
        <w:numPr>
          <w:ilvl w:val="0"/>
          <w:numId w:val="19"/>
        </w:numPr>
        <w:pBdr>
          <w:top w:val="none" w:sz="0" w:space="0" w:color="auto"/>
          <w:left w:val="none" w:sz="0" w:space="0" w:color="auto"/>
          <w:bottom w:val="none" w:sz="0" w:space="0" w:color="auto"/>
          <w:right w:val="none" w:sz="0" w:space="0" w:color="auto"/>
          <w:bar w:val="none" w:sz="0" w:color="auto"/>
        </w:pBdr>
        <w:tabs>
          <w:tab w:val="num" w:pos="327"/>
          <w:tab w:val="left" w:pos="360"/>
          <w:tab w:val="left" w:pos="6345"/>
        </w:tabs>
        <w:spacing w:after="120"/>
        <w:ind w:left="327" w:hanging="327"/>
        <w:jc w:val="both"/>
        <w:rPr>
          <w:rFonts w:hAnsi="Times New Roman" w:cs="Times New Roman"/>
          <w:color w:val="auto"/>
          <w:sz w:val="22"/>
          <w:szCs w:val="22"/>
        </w:rPr>
      </w:pPr>
      <w:r w:rsidRPr="00117542">
        <w:rPr>
          <w:rFonts w:hAnsi="Times New Roman" w:cs="Times New Roman"/>
          <w:color w:val="auto"/>
          <w:sz w:val="22"/>
          <w:szCs w:val="22"/>
        </w:rPr>
        <w:t>Dacă partea care invoca forţa majoră nu procedează la notificarea începerii şi încetării cazului de forţa majoră, în condiţiile şi termenele prevăzute, va suporta toate daunele provocate celeilalte părţi prin lipsa de notificare.</w:t>
      </w:r>
    </w:p>
    <w:p w:rsidR="009B1CCA" w:rsidRPr="00117542" w:rsidRDefault="009B1CCA" w:rsidP="00510650">
      <w:pPr>
        <w:numPr>
          <w:ilvl w:val="0"/>
          <w:numId w:val="19"/>
        </w:numPr>
        <w:pBdr>
          <w:top w:val="none" w:sz="0" w:space="0" w:color="auto"/>
          <w:left w:val="none" w:sz="0" w:space="0" w:color="auto"/>
          <w:bottom w:val="none" w:sz="0" w:space="0" w:color="auto"/>
          <w:right w:val="none" w:sz="0" w:space="0" w:color="auto"/>
          <w:bar w:val="none" w:sz="0" w:color="auto"/>
        </w:pBdr>
        <w:tabs>
          <w:tab w:val="num" w:pos="327"/>
          <w:tab w:val="left" w:pos="360"/>
          <w:tab w:val="left" w:pos="6345"/>
        </w:tabs>
        <w:spacing w:after="120"/>
        <w:ind w:left="327" w:hanging="327"/>
        <w:jc w:val="both"/>
        <w:rPr>
          <w:rFonts w:hAnsi="Times New Roman" w:cs="Times New Roman"/>
          <w:color w:val="auto"/>
          <w:sz w:val="22"/>
          <w:szCs w:val="22"/>
        </w:rPr>
      </w:pPr>
      <w:r w:rsidRPr="00117542">
        <w:rPr>
          <w:rFonts w:hAnsi="Times New Roman" w:cs="Times New Roman"/>
          <w:color w:val="auto"/>
          <w:sz w:val="22"/>
          <w:szCs w:val="22"/>
        </w:rPr>
        <w:t>Executarea Contractului va fi suspendată de la data apariţiei cazului de forţă majoră pe perioada de acţiune a acesteia, fără a prejudicia drepturile ce se cuvin părţilor.</w:t>
      </w:r>
    </w:p>
    <w:p w:rsidR="009B1CCA" w:rsidRPr="00117542" w:rsidRDefault="009B1CCA" w:rsidP="00510650">
      <w:pPr>
        <w:numPr>
          <w:ilvl w:val="0"/>
          <w:numId w:val="19"/>
        </w:numPr>
        <w:pBdr>
          <w:top w:val="none" w:sz="0" w:space="0" w:color="auto"/>
          <w:left w:val="none" w:sz="0" w:space="0" w:color="auto"/>
          <w:bottom w:val="none" w:sz="0" w:space="0" w:color="auto"/>
          <w:right w:val="none" w:sz="0" w:space="0" w:color="auto"/>
          <w:bar w:val="none" w:sz="0" w:color="auto"/>
        </w:pBdr>
        <w:tabs>
          <w:tab w:val="num" w:pos="327"/>
          <w:tab w:val="left" w:pos="360"/>
        </w:tabs>
        <w:spacing w:after="120"/>
        <w:ind w:left="327" w:hanging="327"/>
        <w:jc w:val="both"/>
        <w:rPr>
          <w:rFonts w:hAnsi="Times New Roman" w:cs="Times New Roman"/>
          <w:color w:val="auto"/>
          <w:sz w:val="22"/>
          <w:szCs w:val="22"/>
        </w:rPr>
      </w:pPr>
      <w:r w:rsidRPr="00117542">
        <w:rPr>
          <w:rFonts w:hAnsi="Times New Roman" w:cs="Times New Roman"/>
          <w:color w:val="auto"/>
          <w:sz w:val="22"/>
          <w:szCs w:val="22"/>
        </w:rPr>
        <w:t>În cazul în care forţa majoră şi/sau efectele acesteia obligă la suspendarea executării prezentului Contract pe o perioada mai mare de trei luni, părţile pot solicita încetarea Contractului.</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u w:color="FF0000"/>
        </w:rPr>
      </w:pPr>
      <w:r w:rsidRPr="00117542">
        <w:rPr>
          <w:rFonts w:hAnsi="Times New Roman" w:cs="Times New Roman"/>
          <w:color w:val="auto"/>
          <w:sz w:val="22"/>
          <w:szCs w:val="22"/>
          <w:u w:color="FF0000"/>
        </w:rPr>
        <w:t>ARTICOLUL 18 – INCETAREA CONTRACTULUI</w:t>
      </w:r>
    </w:p>
    <w:p w:rsidR="009B1CCA" w:rsidRPr="00117542" w:rsidRDefault="009B1CCA" w:rsidP="00510650">
      <w:pPr>
        <w:numPr>
          <w:ilvl w:val="0"/>
          <w:numId w:val="20"/>
        </w:numPr>
        <w:pBdr>
          <w:top w:val="none" w:sz="0" w:space="0" w:color="auto"/>
          <w:left w:val="none" w:sz="0" w:space="0" w:color="auto"/>
          <w:bottom w:val="none" w:sz="0" w:space="0" w:color="auto"/>
          <w:right w:val="none" w:sz="0" w:space="0" w:color="auto"/>
          <w:bar w:val="none" w:sz="0" w:color="auto"/>
        </w:pBdr>
        <w:tabs>
          <w:tab w:val="num" w:pos="327"/>
          <w:tab w:val="left" w:pos="360"/>
          <w:tab w:val="left" w:pos="1080"/>
        </w:tabs>
        <w:spacing w:after="120"/>
        <w:ind w:left="327" w:hanging="327"/>
        <w:jc w:val="both"/>
        <w:rPr>
          <w:rFonts w:hAnsi="Times New Roman" w:cs="Times New Roman"/>
          <w:color w:val="auto"/>
          <w:sz w:val="22"/>
          <w:szCs w:val="22"/>
        </w:rPr>
      </w:pPr>
      <w:r w:rsidRPr="00117542">
        <w:rPr>
          <w:rFonts w:hAnsi="Times New Roman" w:cs="Times New Roman"/>
          <w:color w:val="auto"/>
          <w:sz w:val="22"/>
          <w:szCs w:val="22"/>
          <w:lang w:val="fr-FR"/>
        </w:rPr>
        <w:t xml:space="preserve">Prezentul contract încetează de drept în condiţiile prevăzute la art. 2 alin. </w:t>
      </w:r>
      <w:r w:rsidRPr="00117542">
        <w:rPr>
          <w:rFonts w:hAnsi="Times New Roman" w:cs="Times New Roman"/>
          <w:color w:val="auto"/>
          <w:sz w:val="22"/>
          <w:szCs w:val="22"/>
        </w:rPr>
        <w:t>(5) precum şi în cazul prevăzut la art.17 alin. (7).</w:t>
      </w:r>
    </w:p>
    <w:p w:rsidR="009B1CCA" w:rsidRPr="00117542" w:rsidRDefault="009B1CCA" w:rsidP="00510650">
      <w:pPr>
        <w:numPr>
          <w:ilvl w:val="0"/>
          <w:numId w:val="20"/>
        </w:numPr>
        <w:pBdr>
          <w:top w:val="none" w:sz="0" w:space="0" w:color="auto"/>
          <w:left w:val="none" w:sz="0" w:space="0" w:color="auto"/>
          <w:bottom w:val="none" w:sz="0" w:space="0" w:color="auto"/>
          <w:right w:val="none" w:sz="0" w:space="0" w:color="auto"/>
          <w:bar w:val="none" w:sz="0" w:color="auto"/>
        </w:pBdr>
        <w:tabs>
          <w:tab w:val="num" w:pos="327"/>
          <w:tab w:val="left" w:pos="360"/>
          <w:tab w:val="left" w:pos="1080"/>
        </w:tabs>
        <w:spacing w:after="120"/>
        <w:ind w:left="327" w:hanging="327"/>
        <w:jc w:val="both"/>
        <w:rPr>
          <w:rFonts w:hAnsi="Times New Roman" w:cs="Times New Roman"/>
          <w:color w:val="auto"/>
          <w:sz w:val="22"/>
          <w:szCs w:val="22"/>
          <w:u w:color="FF0000"/>
        </w:rPr>
      </w:pPr>
      <w:r w:rsidRPr="00117542">
        <w:rPr>
          <w:rFonts w:hAnsi="Times New Roman" w:cs="Times New Roman"/>
          <w:color w:val="auto"/>
          <w:sz w:val="22"/>
          <w:szCs w:val="22"/>
          <w:u w:color="FF0000"/>
        </w:rPr>
        <w:t>Contractul se consideră reziliat de drept fără altă formalitate sau punere în întârziere, urmând ca Beneficiarul să fie notificat şi să restituie sumele rambursate până la acel moment, în cazul în care:</w:t>
      </w:r>
    </w:p>
    <w:p w:rsidR="009B1CCA" w:rsidRPr="00117542" w:rsidRDefault="009B1CCA" w:rsidP="00510650">
      <w:pPr>
        <w:numPr>
          <w:ilvl w:val="1"/>
          <w:numId w:val="21"/>
        </w:numPr>
        <w:pBdr>
          <w:top w:val="none" w:sz="0" w:space="0" w:color="auto"/>
          <w:left w:val="none" w:sz="0" w:space="0" w:color="auto"/>
          <w:bottom w:val="none" w:sz="0" w:space="0" w:color="auto"/>
          <w:right w:val="none" w:sz="0" w:space="0" w:color="auto"/>
          <w:bar w:val="none" w:sz="0" w:color="auto"/>
        </w:pBdr>
        <w:tabs>
          <w:tab w:val="left" w:pos="360"/>
          <w:tab w:val="num" w:pos="1047"/>
          <w:tab w:val="left" w:pos="1080"/>
        </w:tabs>
        <w:spacing w:after="120"/>
        <w:ind w:left="1047" w:hanging="327"/>
        <w:jc w:val="both"/>
        <w:rPr>
          <w:rFonts w:hAnsi="Times New Roman" w:cs="Times New Roman"/>
          <w:color w:val="auto"/>
          <w:sz w:val="22"/>
          <w:szCs w:val="22"/>
          <w:u w:color="FF0000"/>
        </w:rPr>
      </w:pPr>
      <w:r w:rsidRPr="00117542">
        <w:rPr>
          <w:rFonts w:hAnsi="Times New Roman" w:cs="Times New Roman"/>
          <w:color w:val="auto"/>
          <w:sz w:val="22"/>
          <w:szCs w:val="22"/>
          <w:u w:color="FF0000"/>
        </w:rPr>
        <w:t>se constată neconcordanţă între starea de fapt dovedită şi cele declarate de către Beneficiar în cererea de finanţare, referitor la faptul că Proiectul nu face obiectul altei finanţări din alte fonduri publice naţionale sau comunitare sau că nu a mai beneficiat de finanţare din alte programe naţionale sau comunitare depasindu-se plafoanele de ajutor de stat stabilite conform legii.</w:t>
      </w:r>
    </w:p>
    <w:p w:rsidR="009B1CCA" w:rsidRPr="00117542" w:rsidRDefault="009B1CCA" w:rsidP="00510650">
      <w:pPr>
        <w:numPr>
          <w:ilvl w:val="1"/>
          <w:numId w:val="21"/>
        </w:numPr>
        <w:pBdr>
          <w:top w:val="none" w:sz="0" w:space="0" w:color="auto"/>
          <w:left w:val="none" w:sz="0" w:space="0" w:color="auto"/>
          <w:bottom w:val="none" w:sz="0" w:space="0" w:color="auto"/>
          <w:right w:val="none" w:sz="0" w:space="0" w:color="auto"/>
          <w:bar w:val="none" w:sz="0" w:color="auto"/>
        </w:pBdr>
        <w:tabs>
          <w:tab w:val="left" w:pos="360"/>
          <w:tab w:val="num" w:pos="1047"/>
          <w:tab w:val="left" w:pos="1080"/>
        </w:tabs>
        <w:spacing w:after="120"/>
        <w:ind w:left="1047" w:hanging="327"/>
        <w:jc w:val="both"/>
        <w:rPr>
          <w:rFonts w:hAnsi="Times New Roman" w:cs="Times New Roman"/>
          <w:color w:val="auto"/>
          <w:sz w:val="22"/>
          <w:szCs w:val="22"/>
          <w:u w:color="FF0000"/>
        </w:rPr>
      </w:pPr>
      <w:r w:rsidRPr="00117542">
        <w:rPr>
          <w:rFonts w:hAnsi="Times New Roman" w:cs="Times New Roman"/>
          <w:color w:val="auto"/>
          <w:sz w:val="22"/>
          <w:szCs w:val="22"/>
          <w:u w:color="FF0000"/>
        </w:rPr>
        <w:t>intervin modificări substanţiale sau încălcarea obligaţiei privind menţinerea investiţiei, în conformitate cu cele menţionate în art. 8 Secţiunea A  alin. (36-39);</w:t>
      </w:r>
    </w:p>
    <w:p w:rsidR="009B1CCA" w:rsidRPr="00117542" w:rsidRDefault="009B1CCA" w:rsidP="00510650">
      <w:pPr>
        <w:numPr>
          <w:ilvl w:val="1"/>
          <w:numId w:val="21"/>
        </w:numPr>
        <w:pBdr>
          <w:top w:val="none" w:sz="0" w:space="0" w:color="auto"/>
          <w:left w:val="none" w:sz="0" w:space="0" w:color="auto"/>
          <w:bottom w:val="none" w:sz="0" w:space="0" w:color="auto"/>
          <w:right w:val="none" w:sz="0" w:space="0" w:color="auto"/>
          <w:bar w:val="none" w:sz="0" w:color="auto"/>
        </w:pBdr>
        <w:tabs>
          <w:tab w:val="left" w:pos="360"/>
          <w:tab w:val="num" w:pos="1047"/>
          <w:tab w:val="left" w:pos="1080"/>
        </w:tabs>
        <w:spacing w:after="120"/>
        <w:ind w:left="1047" w:hanging="327"/>
        <w:jc w:val="both"/>
        <w:rPr>
          <w:rFonts w:hAnsi="Times New Roman" w:cs="Times New Roman"/>
          <w:color w:val="auto"/>
          <w:sz w:val="22"/>
          <w:szCs w:val="22"/>
          <w:u w:color="FF0000"/>
        </w:rPr>
      </w:pPr>
      <w:r w:rsidRPr="00117542">
        <w:rPr>
          <w:rFonts w:hAnsi="Times New Roman" w:cs="Times New Roman"/>
          <w:color w:val="auto"/>
          <w:sz w:val="22"/>
          <w:szCs w:val="22"/>
          <w:u w:color="FF0000"/>
        </w:rPr>
        <w:t>Beneficiarul nu a îndeplinit obliga</w:t>
      </w:r>
      <w:r w:rsidRPr="00117542">
        <w:rPr>
          <w:rFonts w:ascii="Tahoma" w:hAnsi="Tahoma" w:cs="Times New Roman"/>
          <w:color w:val="auto"/>
          <w:sz w:val="22"/>
          <w:szCs w:val="22"/>
          <w:u w:color="FF0000"/>
        </w:rPr>
        <w:t>ț</w:t>
      </w:r>
      <w:r w:rsidRPr="00117542">
        <w:rPr>
          <w:rFonts w:hAnsi="Times New Roman" w:cs="Times New Roman"/>
          <w:color w:val="auto"/>
          <w:sz w:val="22"/>
          <w:szCs w:val="22"/>
          <w:u w:color="FF0000"/>
        </w:rPr>
        <w:t>ia prevăzută la art. 8 lit. A) alin. (27</w:t>
      </w:r>
      <w:r w:rsidRPr="00117542">
        <w:rPr>
          <w:rFonts w:hAnsi="Times New Roman" w:cs="Times New Roman"/>
          <w:color w:val="auto"/>
          <w:sz w:val="22"/>
          <w:szCs w:val="22"/>
          <w:u w:color="FF0000"/>
          <w:vertAlign w:val="superscript"/>
        </w:rPr>
        <w:t>1</w:t>
      </w:r>
      <w:r w:rsidRPr="00117542">
        <w:rPr>
          <w:rFonts w:hAnsi="Times New Roman" w:cs="Times New Roman"/>
          <w:color w:val="auto"/>
          <w:sz w:val="22"/>
          <w:szCs w:val="22"/>
          <w:u w:color="FF0000"/>
        </w:rPr>
        <w:t>);</w:t>
      </w:r>
    </w:p>
    <w:p w:rsidR="009B1CCA" w:rsidRPr="00117542" w:rsidRDefault="009B1CCA" w:rsidP="00510650">
      <w:pPr>
        <w:numPr>
          <w:ilvl w:val="1"/>
          <w:numId w:val="21"/>
        </w:numPr>
        <w:pBdr>
          <w:top w:val="none" w:sz="0" w:space="0" w:color="auto"/>
          <w:left w:val="none" w:sz="0" w:space="0" w:color="auto"/>
          <w:bottom w:val="none" w:sz="0" w:space="0" w:color="auto"/>
          <w:right w:val="none" w:sz="0" w:space="0" w:color="auto"/>
          <w:bar w:val="none" w:sz="0" w:color="auto"/>
        </w:pBdr>
        <w:tabs>
          <w:tab w:val="left" w:pos="360"/>
          <w:tab w:val="num" w:pos="1047"/>
          <w:tab w:val="left" w:pos="1080"/>
        </w:tabs>
        <w:spacing w:after="120"/>
        <w:ind w:left="1047" w:hanging="327"/>
        <w:jc w:val="both"/>
        <w:rPr>
          <w:rFonts w:hAnsi="Times New Roman" w:cs="Times New Roman"/>
          <w:color w:val="auto"/>
          <w:sz w:val="22"/>
          <w:szCs w:val="22"/>
          <w:u w:color="FF0000"/>
        </w:rPr>
      </w:pPr>
      <w:r w:rsidRPr="00117542">
        <w:rPr>
          <w:rFonts w:hAnsi="Times New Roman" w:cs="Times New Roman"/>
          <w:color w:val="auto"/>
          <w:sz w:val="22"/>
          <w:szCs w:val="22"/>
          <w:u w:color="FF0000"/>
        </w:rPr>
        <w:t>obiectivele finanţate nu sunt folosite conform scopului prevăzut în Anexa 6 – Cererea de finanţare;</w:t>
      </w:r>
    </w:p>
    <w:p w:rsidR="009B1CCA" w:rsidRPr="00117542" w:rsidRDefault="009B1CCA" w:rsidP="00510650">
      <w:pPr>
        <w:numPr>
          <w:ilvl w:val="1"/>
          <w:numId w:val="21"/>
        </w:numPr>
        <w:pBdr>
          <w:top w:val="none" w:sz="0" w:space="0" w:color="auto"/>
          <w:left w:val="none" w:sz="0" w:space="0" w:color="auto"/>
          <w:bottom w:val="none" w:sz="0" w:space="0" w:color="auto"/>
          <w:right w:val="none" w:sz="0" w:space="0" w:color="auto"/>
          <w:bar w:val="none" w:sz="0" w:color="auto"/>
        </w:pBdr>
        <w:tabs>
          <w:tab w:val="left" w:pos="360"/>
          <w:tab w:val="num" w:pos="1047"/>
          <w:tab w:val="left" w:pos="1080"/>
        </w:tabs>
        <w:spacing w:after="120"/>
        <w:ind w:left="1047" w:hanging="327"/>
        <w:jc w:val="both"/>
        <w:rPr>
          <w:rFonts w:hAnsi="Times New Roman" w:cs="Times New Roman"/>
          <w:color w:val="auto"/>
          <w:sz w:val="22"/>
          <w:szCs w:val="22"/>
          <w:u w:color="FF0000"/>
          <w:lang w:val="es-ES"/>
        </w:rPr>
      </w:pPr>
      <w:r w:rsidRPr="00117542">
        <w:rPr>
          <w:rFonts w:hAnsi="Times New Roman" w:cs="Times New Roman"/>
          <w:color w:val="auto"/>
          <w:sz w:val="22"/>
          <w:szCs w:val="22"/>
          <w:u w:color="FF0000"/>
          <w:lang w:val="es-ES"/>
        </w:rPr>
        <w:t>se cesionează Contractul, în conformitate cu art. 11;</w:t>
      </w:r>
    </w:p>
    <w:p w:rsidR="009B1CCA" w:rsidRPr="00117542" w:rsidRDefault="009B1CCA" w:rsidP="00510650">
      <w:pPr>
        <w:numPr>
          <w:ilvl w:val="1"/>
          <w:numId w:val="21"/>
        </w:numPr>
        <w:pBdr>
          <w:top w:val="none" w:sz="0" w:space="0" w:color="auto"/>
          <w:left w:val="none" w:sz="0" w:space="0" w:color="auto"/>
          <w:bottom w:val="none" w:sz="0" w:space="0" w:color="auto"/>
          <w:right w:val="none" w:sz="0" w:space="0" w:color="auto"/>
          <w:bar w:val="none" w:sz="0" w:color="auto"/>
        </w:pBdr>
        <w:tabs>
          <w:tab w:val="left" w:pos="360"/>
          <w:tab w:val="num" w:pos="1047"/>
          <w:tab w:val="left" w:pos="1080"/>
        </w:tabs>
        <w:spacing w:after="120"/>
        <w:ind w:left="1047" w:hanging="327"/>
        <w:jc w:val="both"/>
        <w:rPr>
          <w:rFonts w:hAnsi="Times New Roman" w:cs="Times New Roman"/>
          <w:color w:val="auto"/>
          <w:sz w:val="22"/>
          <w:szCs w:val="22"/>
          <w:u w:color="FF0000"/>
          <w:lang w:val="es-ES"/>
        </w:rPr>
      </w:pPr>
      <w:r w:rsidRPr="00117542">
        <w:rPr>
          <w:rFonts w:hAnsi="Times New Roman" w:cs="Times New Roman"/>
          <w:color w:val="auto"/>
          <w:sz w:val="22"/>
          <w:szCs w:val="22"/>
          <w:u w:color="FF0000"/>
          <w:lang w:val="es-ES"/>
        </w:rPr>
        <w:t>Beneficiarul, după încheierea Contractului, se află în stare de faliment sau face obiectul unei proceduri de dizolvare prin reorganizare, administrare judiciară sau sub controlul altei autorităţi, şi-a suspendat activitatea sau se află într-o situaţie asemănătoare rezultând dintr-o procedură similară reglementată de legislaţia sau reglementările la nivel naţional sau comunitar;</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u w:color="FF0000"/>
          <w:lang w:val="es-ES"/>
        </w:rPr>
      </w:pPr>
    </w:p>
    <w:p w:rsidR="009B1CCA" w:rsidRPr="00117542" w:rsidRDefault="009B1CCA" w:rsidP="00510650">
      <w:pPr>
        <w:numPr>
          <w:ilvl w:val="0"/>
          <w:numId w:val="20"/>
        </w:numPr>
        <w:pBdr>
          <w:top w:val="none" w:sz="0" w:space="0" w:color="auto"/>
          <w:left w:val="none" w:sz="0" w:space="0" w:color="auto"/>
          <w:bottom w:val="none" w:sz="0" w:space="0" w:color="auto"/>
          <w:right w:val="none" w:sz="0" w:space="0" w:color="auto"/>
          <w:bar w:val="none" w:sz="0" w:color="auto"/>
        </w:pBdr>
        <w:tabs>
          <w:tab w:val="clear" w:pos="360"/>
          <w:tab w:val="num" w:pos="327"/>
          <w:tab w:val="left" w:pos="426"/>
        </w:tabs>
        <w:spacing w:after="120"/>
        <w:ind w:left="327" w:hanging="327"/>
        <w:jc w:val="both"/>
        <w:rPr>
          <w:rFonts w:hAnsi="Times New Roman" w:cs="Times New Roman"/>
          <w:color w:val="auto"/>
          <w:sz w:val="22"/>
          <w:szCs w:val="22"/>
          <w:lang w:val="es-ES"/>
        </w:rPr>
      </w:pPr>
      <w:r w:rsidRPr="00117542">
        <w:rPr>
          <w:rFonts w:hAnsi="Times New Roman" w:cs="Times New Roman"/>
          <w:color w:val="auto"/>
          <w:sz w:val="22"/>
          <w:szCs w:val="22"/>
          <w:lang w:val="es-ES"/>
        </w:rPr>
        <w:t>Contractul se consideră reziliat, după punerea în întârziere, printr-o notificare scrisă, fără nicio altă formalitate, urmând ca Beneficiarul să restituie sumele rambursate până în acel moment în următoarele situaţii:</w:t>
      </w:r>
    </w:p>
    <w:p w:rsidR="009B1CCA" w:rsidRPr="00117542" w:rsidRDefault="009B1CCA" w:rsidP="00510650">
      <w:pPr>
        <w:numPr>
          <w:ilvl w:val="0"/>
          <w:numId w:val="22"/>
        </w:numPr>
        <w:pBdr>
          <w:top w:val="none" w:sz="0" w:space="0" w:color="auto"/>
          <w:left w:val="none" w:sz="0" w:space="0" w:color="auto"/>
          <w:bottom w:val="none" w:sz="0" w:space="0" w:color="auto"/>
          <w:right w:val="none" w:sz="0" w:space="0" w:color="auto"/>
          <w:bar w:val="none" w:sz="0" w:color="auto"/>
        </w:pBdr>
        <w:tabs>
          <w:tab w:val="num" w:pos="1047"/>
          <w:tab w:val="left" w:pos="1080"/>
        </w:tabs>
        <w:ind w:left="1047" w:hanging="327"/>
        <w:jc w:val="both"/>
        <w:rPr>
          <w:rFonts w:hAnsi="Times New Roman" w:cs="Times New Roman"/>
          <w:color w:val="auto"/>
          <w:sz w:val="22"/>
          <w:szCs w:val="22"/>
          <w:lang w:val="es-ES"/>
        </w:rPr>
      </w:pPr>
      <w:r w:rsidRPr="00117542">
        <w:rPr>
          <w:rFonts w:hAnsi="Times New Roman" w:cs="Times New Roman"/>
          <w:color w:val="auto"/>
          <w:sz w:val="22"/>
          <w:szCs w:val="22"/>
          <w:lang w:val="es-ES"/>
        </w:rPr>
        <w:t>Beneficiarul nu a început implementarea Proiectului în termen de 6 luni de la data încheierii Contractului, din motive imputabile acestuia. AM POS CCE va notifica Beneficiarul cu minimum 30 de zile înainte de expirarea termenului de la care Contractul este considerat reziliat;</w:t>
      </w:r>
    </w:p>
    <w:p w:rsidR="009B1CCA" w:rsidRPr="00117542" w:rsidRDefault="009B1CCA" w:rsidP="003A1F1C">
      <w:pPr>
        <w:numPr>
          <w:ilvl w:val="0"/>
          <w:numId w:val="22"/>
        </w:numPr>
        <w:pBdr>
          <w:top w:val="none" w:sz="0" w:space="0" w:color="auto"/>
          <w:left w:val="none" w:sz="0" w:space="0" w:color="auto"/>
          <w:bottom w:val="none" w:sz="0" w:space="0" w:color="auto"/>
          <w:right w:val="none" w:sz="0" w:space="0" w:color="auto"/>
          <w:bar w:val="none" w:sz="0" w:color="auto"/>
        </w:pBdr>
        <w:tabs>
          <w:tab w:val="num" w:pos="1047"/>
          <w:tab w:val="left" w:pos="1080"/>
        </w:tabs>
        <w:ind w:left="1047" w:hanging="327"/>
        <w:jc w:val="both"/>
        <w:rPr>
          <w:rFonts w:hAnsi="Times New Roman" w:cs="Times New Roman"/>
          <w:color w:val="auto"/>
          <w:sz w:val="22"/>
          <w:szCs w:val="22"/>
          <w:lang w:val="es-ES"/>
        </w:rPr>
      </w:pPr>
      <w:r w:rsidRPr="00117542">
        <w:rPr>
          <w:rFonts w:hAnsi="Times New Roman" w:cs="Times New Roman"/>
          <w:color w:val="auto"/>
          <w:sz w:val="22"/>
          <w:szCs w:val="22"/>
          <w:u w:color="FF0000"/>
        </w:rPr>
        <w:t>Beneficiarul nu a îndeplinit, din motive imputabile acestuia, obliga</w:t>
      </w:r>
      <w:r w:rsidRPr="00117542">
        <w:rPr>
          <w:rFonts w:ascii="Tahoma" w:hAnsi="Tahoma" w:cs="Times New Roman"/>
          <w:color w:val="auto"/>
          <w:sz w:val="22"/>
          <w:szCs w:val="22"/>
          <w:u w:color="FF0000"/>
        </w:rPr>
        <w:t>ț</w:t>
      </w:r>
      <w:r w:rsidRPr="00117542">
        <w:rPr>
          <w:rFonts w:hAnsi="Times New Roman" w:cs="Times New Roman"/>
          <w:color w:val="auto"/>
          <w:sz w:val="22"/>
          <w:szCs w:val="22"/>
          <w:u w:color="FF0000"/>
        </w:rPr>
        <w:t>ia prevăzută la art. 8 lit. A) alin. (27</w:t>
      </w:r>
      <w:r w:rsidRPr="00117542">
        <w:rPr>
          <w:rFonts w:hAnsi="Times New Roman" w:cs="Times New Roman"/>
          <w:color w:val="auto"/>
          <w:sz w:val="22"/>
          <w:szCs w:val="22"/>
          <w:u w:color="FF0000"/>
          <w:vertAlign w:val="superscript"/>
        </w:rPr>
        <w:t>2</w:t>
      </w:r>
      <w:r w:rsidRPr="00117542">
        <w:rPr>
          <w:rFonts w:hAnsi="Times New Roman" w:cs="Times New Roman"/>
          <w:color w:val="auto"/>
          <w:sz w:val="22"/>
          <w:szCs w:val="22"/>
          <w:u w:color="FF0000"/>
        </w:rPr>
        <w:t>);</w:t>
      </w:r>
    </w:p>
    <w:p w:rsidR="009B1CCA" w:rsidRPr="00117542" w:rsidRDefault="009B1CCA" w:rsidP="00510650">
      <w:pPr>
        <w:numPr>
          <w:ilvl w:val="0"/>
          <w:numId w:val="22"/>
        </w:numPr>
        <w:pBdr>
          <w:top w:val="none" w:sz="0" w:space="0" w:color="auto"/>
          <w:left w:val="none" w:sz="0" w:space="0" w:color="auto"/>
          <w:bottom w:val="none" w:sz="0" w:space="0" w:color="auto"/>
          <w:right w:val="none" w:sz="0" w:space="0" w:color="auto"/>
          <w:bar w:val="none" w:sz="0" w:color="auto"/>
        </w:pBdr>
        <w:tabs>
          <w:tab w:val="num" w:pos="1047"/>
          <w:tab w:val="left" w:pos="1080"/>
        </w:tabs>
        <w:ind w:left="1047" w:hanging="327"/>
        <w:jc w:val="both"/>
        <w:rPr>
          <w:rFonts w:hAnsi="Times New Roman" w:cs="Times New Roman"/>
          <w:color w:val="auto"/>
          <w:sz w:val="22"/>
          <w:szCs w:val="22"/>
          <w:lang w:val="es-ES"/>
        </w:rPr>
      </w:pPr>
      <w:r w:rsidRPr="00117542">
        <w:rPr>
          <w:rFonts w:hAnsi="Times New Roman" w:cs="Times New Roman"/>
          <w:color w:val="auto"/>
          <w:sz w:val="22"/>
          <w:szCs w:val="22"/>
          <w:lang w:val="es-ES"/>
        </w:rPr>
        <w:t>Dacă Beneficiarul nu respecta termenele prevazute in graficul cererilor de rambursare, si nu notifica, motivat, modificarea/schimbarea acestora;</w:t>
      </w:r>
    </w:p>
    <w:p w:rsidR="009B1CCA" w:rsidRPr="00117542" w:rsidRDefault="009B1CCA" w:rsidP="00510650">
      <w:pPr>
        <w:numPr>
          <w:ilvl w:val="0"/>
          <w:numId w:val="22"/>
        </w:numPr>
        <w:pBdr>
          <w:top w:val="none" w:sz="0" w:space="0" w:color="auto"/>
          <w:left w:val="none" w:sz="0" w:space="0" w:color="auto"/>
          <w:bottom w:val="none" w:sz="0" w:space="0" w:color="auto"/>
          <w:right w:val="none" w:sz="0" w:space="0" w:color="auto"/>
          <w:bar w:val="none" w:sz="0" w:color="auto"/>
        </w:pBdr>
        <w:tabs>
          <w:tab w:val="num" w:pos="1047"/>
          <w:tab w:val="left" w:pos="1080"/>
        </w:tabs>
        <w:ind w:left="1047" w:hanging="327"/>
        <w:jc w:val="both"/>
        <w:rPr>
          <w:rFonts w:hAnsi="Times New Roman" w:cs="Times New Roman"/>
          <w:color w:val="auto"/>
          <w:sz w:val="22"/>
          <w:szCs w:val="22"/>
          <w:lang w:val="es-ES"/>
        </w:rPr>
      </w:pPr>
      <w:r w:rsidRPr="00117542">
        <w:rPr>
          <w:rFonts w:hAnsi="Times New Roman" w:cs="Times New Roman"/>
          <w:color w:val="auto"/>
          <w:sz w:val="22"/>
          <w:szCs w:val="22"/>
          <w:lang w:val="es-ES"/>
        </w:rPr>
        <w:t>În cazul descoperirii unor nereguli, de natura celor prevăzute la art. 12, care fac imposibilă derularea în continuare a Contractului;</w:t>
      </w:r>
    </w:p>
    <w:p w:rsidR="009B1CCA" w:rsidRPr="00117542" w:rsidRDefault="009B1CCA" w:rsidP="00510650">
      <w:pPr>
        <w:numPr>
          <w:ilvl w:val="0"/>
          <w:numId w:val="22"/>
        </w:numPr>
        <w:pBdr>
          <w:top w:val="none" w:sz="0" w:space="0" w:color="auto"/>
          <w:left w:val="none" w:sz="0" w:space="0" w:color="auto"/>
          <w:bottom w:val="none" w:sz="0" w:space="0" w:color="auto"/>
          <w:right w:val="none" w:sz="0" w:space="0" w:color="auto"/>
          <w:bar w:val="none" w:sz="0" w:color="auto"/>
        </w:pBdr>
        <w:tabs>
          <w:tab w:val="num" w:pos="1047"/>
          <w:tab w:val="left" w:pos="1080"/>
        </w:tabs>
        <w:ind w:left="1047" w:hanging="327"/>
        <w:jc w:val="both"/>
        <w:rPr>
          <w:rFonts w:hAnsi="Times New Roman" w:cs="Times New Roman"/>
          <w:color w:val="auto"/>
          <w:sz w:val="22"/>
          <w:szCs w:val="22"/>
          <w:lang w:val="es-ES"/>
        </w:rPr>
      </w:pPr>
      <w:r w:rsidRPr="00117542">
        <w:rPr>
          <w:rFonts w:hAnsi="Times New Roman" w:cs="Times New Roman"/>
          <w:color w:val="auto"/>
          <w:sz w:val="22"/>
          <w:szCs w:val="22"/>
          <w:lang w:val="es-ES"/>
        </w:rPr>
        <w:t>In cazul care nu permite accesul la documente in vederea efectuării controlului de catre institutiile cu responsabilitati in acest sens.</w:t>
      </w:r>
    </w:p>
    <w:p w:rsidR="009B1CCA" w:rsidRPr="00117542" w:rsidRDefault="009B1CCA">
      <w:pPr>
        <w:pBdr>
          <w:top w:val="none" w:sz="0" w:space="0" w:color="auto"/>
          <w:left w:val="none" w:sz="0" w:space="0" w:color="auto"/>
          <w:bottom w:val="none" w:sz="0" w:space="0" w:color="auto"/>
          <w:right w:val="none" w:sz="0" w:space="0" w:color="auto"/>
          <w:bar w:val="none" w:sz="0" w:color="auto"/>
        </w:pBdr>
        <w:ind w:left="720"/>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es-ES"/>
        </w:rPr>
      </w:pPr>
      <w:r w:rsidRPr="00117542">
        <w:rPr>
          <w:rFonts w:hAnsi="Times New Roman" w:cs="Times New Roman"/>
          <w:color w:val="auto"/>
          <w:sz w:val="22"/>
          <w:szCs w:val="22"/>
          <w:lang w:val="es-ES"/>
        </w:rPr>
        <w:t>(4)  Beneficiarul poate solicita din proprie iniţiativă încetarea contractului cu restituirea sumelor  rambursate până la momentul solicitării.</w:t>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540"/>
        </w:tabs>
        <w:spacing w:after="120"/>
        <w:jc w:val="both"/>
        <w:rPr>
          <w:rFonts w:hAnsi="Times New Roman" w:cs="Times New Roman"/>
          <w:color w:val="auto"/>
          <w:sz w:val="22"/>
          <w:szCs w:val="22"/>
          <w:lang w:val="es-ES"/>
        </w:rPr>
      </w:pPr>
      <w:r w:rsidRPr="00117542">
        <w:rPr>
          <w:rFonts w:hAnsi="Times New Roman" w:cs="Times New Roman"/>
          <w:color w:val="auto"/>
          <w:sz w:val="22"/>
          <w:szCs w:val="22"/>
          <w:lang w:val="es-ES"/>
        </w:rPr>
        <w:t>(5) Anterior rezilierii Contractului, OI/AM POS CCE este îndreptăţită să suspende plăţile, cu notificarea Beneficiarului. OI/AM POS CCE nu va fi responsabil de nicio pagubă cauzată Beneficiarului ca urmare a suspendării.</w:t>
      </w:r>
    </w:p>
    <w:p w:rsidR="009B1CCA" w:rsidRPr="00117542" w:rsidRDefault="009B1CCA">
      <w:pPr>
        <w:keepNext/>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es-ES"/>
        </w:rPr>
      </w:pPr>
      <w:r w:rsidRPr="00117542">
        <w:rPr>
          <w:rFonts w:hAnsi="Times New Roman" w:cs="Times New Roman"/>
          <w:color w:val="auto"/>
          <w:sz w:val="22"/>
          <w:szCs w:val="22"/>
          <w:lang w:val="es-ES"/>
        </w:rPr>
        <w:t>ARTICOLUL 19 – CONFLICTUL DE INTERESE</w:t>
      </w:r>
    </w:p>
    <w:p w:rsidR="009B1CCA" w:rsidRPr="00117542" w:rsidRDefault="009B1CCA">
      <w:pPr>
        <w:pStyle w:val="Head2-Alin"/>
        <w:pBdr>
          <w:top w:val="none" w:sz="0" w:space="0" w:color="auto"/>
          <w:left w:val="none" w:sz="0" w:space="0" w:color="auto"/>
          <w:bottom w:val="none" w:sz="0" w:space="0" w:color="auto"/>
          <w:right w:val="none" w:sz="0" w:space="0" w:color="auto"/>
          <w:bar w:val="none" w:sz="0" w:color="auto"/>
        </w:pBdr>
        <w:tabs>
          <w:tab w:val="clear" w:pos="1200"/>
          <w:tab w:val="left" w:pos="720"/>
        </w:tabs>
        <w:ind w:left="0" w:firstLine="0"/>
        <w:jc w:val="both"/>
        <w:rPr>
          <w:rFonts w:ascii="Times New Roman" w:hAnsi="Times New Roman" w:cs="Times New Roman"/>
          <w:color w:val="auto"/>
          <w:sz w:val="22"/>
          <w:szCs w:val="22"/>
          <w:lang w:val="es-ES"/>
        </w:rPr>
      </w:pPr>
      <w:r w:rsidRPr="00117542">
        <w:rPr>
          <w:rFonts w:ascii="Times New Roman" w:hAnsi="Times New Roman" w:cs="Times New Roman"/>
          <w:color w:val="auto"/>
          <w:sz w:val="22"/>
          <w:szCs w:val="22"/>
          <w:lang w:val="es-ES"/>
        </w:rPr>
        <w:t xml:space="preserve">(1) În înţelesul prezentului Contract, conflictul de interese reprezintă orice situaţie care are sau poate avea ca efect compromiterea executării acestui contract, de către părţi, în mod obiectiv şi imparţial. Astfel de situaţii pot apărea ca rezultat al intereselor economice, afinităţilor politice sau naţionale, legăturilor de familie sau emoţionale, or al altor legături sau interese comune. </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es-ES"/>
        </w:rPr>
      </w:pPr>
      <w:r w:rsidRPr="00117542">
        <w:rPr>
          <w:rFonts w:hAnsi="Times New Roman" w:cs="Times New Roman"/>
          <w:color w:val="auto"/>
          <w:sz w:val="22"/>
          <w:szCs w:val="22"/>
          <w:lang w:val="es-ES"/>
        </w:rPr>
        <w:t xml:space="preserve">(2) Părţile se obligă să întreprindă toate diligenţele necesare pentru a  evita orice conflict de interese şi să se informeze reciproc, în termen de maximum 5 (cinci) zile calendaristice de la luarea la cunoştinţă, în legătură cu orice situaţie care dă naştere sau este posibil să dea naştere unui astfel de conflict. </w:t>
      </w:r>
      <w:r w:rsidRPr="00117542">
        <w:rPr>
          <w:rFonts w:hAnsi="Times New Roman" w:cs="Times New Roman"/>
          <w:color w:val="auto"/>
          <w:sz w:val="22"/>
          <w:szCs w:val="22"/>
        </w:rPr>
        <w:t>Orice conflict de interese care apare în decursul executării contractului trebuie notificat fără întârziere către OI/AM POSCCE. OI/</w:t>
      </w:r>
      <w:r w:rsidRPr="00117542">
        <w:rPr>
          <w:rFonts w:hAnsi="Times New Roman" w:cs="Times New Roman"/>
          <w:color w:val="auto"/>
          <w:sz w:val="22"/>
          <w:szCs w:val="22"/>
          <w:lang w:val="es-ES"/>
        </w:rPr>
        <w:t>AM POSCCE îşi rezervă dreptul de a verifica aceste situaţii şi de a lua măsurile necesare, dacă este cazul.</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es-ES"/>
        </w:rPr>
      </w:pPr>
      <w:r w:rsidRPr="00117542">
        <w:rPr>
          <w:rFonts w:hAnsi="Times New Roman" w:cs="Times New Roman"/>
          <w:color w:val="auto"/>
          <w:sz w:val="22"/>
          <w:szCs w:val="22"/>
          <w:lang w:val="es-ES"/>
        </w:rPr>
        <w:t>(3) Beneficiarul se obligă ca, pe parcursul implementării proiectului, să nu se găsească, în situaţia de conflict de interese, aşa cum este înţeleasă şi definită de legislaţia comunitară şi naţională  în vigoare aplicabila.</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es-ES"/>
        </w:rPr>
      </w:pPr>
    </w:p>
    <w:p w:rsidR="009B1CCA" w:rsidRPr="00117542" w:rsidRDefault="009B1CCA">
      <w:pPr>
        <w:keepNext/>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rPr>
      </w:pPr>
      <w:r w:rsidRPr="00117542">
        <w:rPr>
          <w:rFonts w:hAnsi="Times New Roman" w:cs="Times New Roman"/>
          <w:color w:val="auto"/>
          <w:sz w:val="22"/>
          <w:szCs w:val="22"/>
        </w:rPr>
        <w:t>ARTICOLUL 20 – LEGEA APLICABILĂ</w:t>
      </w:r>
    </w:p>
    <w:p w:rsidR="009B1CCA" w:rsidRPr="00117542" w:rsidRDefault="009B1CCA" w:rsidP="00510650">
      <w:pPr>
        <w:numPr>
          <w:ilvl w:val="0"/>
          <w:numId w:val="23"/>
        </w:numPr>
        <w:pBdr>
          <w:top w:val="none" w:sz="0" w:space="0" w:color="auto"/>
          <w:left w:val="none" w:sz="0" w:space="0" w:color="auto"/>
          <w:bottom w:val="none" w:sz="0" w:space="0" w:color="auto"/>
          <w:right w:val="none" w:sz="0" w:space="0" w:color="auto"/>
          <w:bar w:val="none" w:sz="0" w:color="auto"/>
        </w:pBdr>
        <w:tabs>
          <w:tab w:val="num" w:pos="387"/>
          <w:tab w:val="left" w:pos="426"/>
        </w:tabs>
        <w:spacing w:after="120"/>
        <w:ind w:left="387" w:hanging="387"/>
        <w:jc w:val="both"/>
        <w:rPr>
          <w:rFonts w:hAnsi="Times New Roman" w:cs="Times New Roman"/>
          <w:color w:val="auto"/>
          <w:spacing w:val="1"/>
          <w:sz w:val="22"/>
          <w:szCs w:val="22"/>
        </w:rPr>
      </w:pPr>
      <w:r w:rsidRPr="00117542">
        <w:rPr>
          <w:rFonts w:hAnsi="Times New Roman" w:cs="Times New Roman"/>
          <w:color w:val="auto"/>
          <w:sz w:val="22"/>
          <w:szCs w:val="22"/>
        </w:rPr>
        <w:t xml:space="preserve">Prevederile prezentului Contract </w:t>
      </w:r>
      <w:r w:rsidRPr="00117542">
        <w:rPr>
          <w:rFonts w:hAnsi="Times New Roman" w:cs="Times New Roman"/>
          <w:color w:val="auto"/>
          <w:spacing w:val="-1"/>
          <w:sz w:val="22"/>
          <w:szCs w:val="22"/>
        </w:rPr>
        <w:t xml:space="preserve">vor fi interpretate, înţelese şi aplicate în conformitate cu legislaţia </w:t>
      </w:r>
      <w:r w:rsidRPr="00117542">
        <w:rPr>
          <w:rFonts w:hAnsi="Times New Roman" w:cs="Times New Roman"/>
          <w:color w:val="auto"/>
          <w:spacing w:val="1"/>
          <w:sz w:val="22"/>
          <w:szCs w:val="22"/>
        </w:rPr>
        <w:t>naţională şi/sau cea comunitară in vigoare.</w:t>
      </w:r>
    </w:p>
    <w:p w:rsidR="009B1CCA" w:rsidRPr="00117542" w:rsidRDefault="009B1CCA" w:rsidP="00510650">
      <w:pPr>
        <w:numPr>
          <w:ilvl w:val="0"/>
          <w:numId w:val="23"/>
        </w:numPr>
        <w:pBdr>
          <w:top w:val="none" w:sz="0" w:space="0" w:color="auto"/>
          <w:left w:val="none" w:sz="0" w:space="0" w:color="auto"/>
          <w:bottom w:val="none" w:sz="0" w:space="0" w:color="auto"/>
          <w:right w:val="none" w:sz="0" w:space="0" w:color="auto"/>
          <w:bar w:val="none" w:sz="0" w:color="auto"/>
        </w:pBdr>
        <w:tabs>
          <w:tab w:val="num" w:pos="387"/>
          <w:tab w:val="left" w:pos="426"/>
        </w:tabs>
        <w:spacing w:after="120"/>
        <w:ind w:left="387" w:hanging="387"/>
        <w:jc w:val="both"/>
        <w:rPr>
          <w:rFonts w:hAnsi="Times New Roman" w:cs="Times New Roman"/>
          <w:color w:val="auto"/>
          <w:sz w:val="22"/>
          <w:szCs w:val="22"/>
        </w:rPr>
      </w:pPr>
      <w:r w:rsidRPr="00117542">
        <w:rPr>
          <w:rFonts w:hAnsi="Times New Roman" w:cs="Times New Roman"/>
          <w:color w:val="auto"/>
          <w:sz w:val="22"/>
          <w:szCs w:val="22"/>
        </w:rPr>
        <w:t>Prezentul Contract obligă părţile să respecte întocmai şi cu bună credinţă fiecare dispoziţie a acestuia în conformitate cu principiul obligativităţii contractului între părţi.</w:t>
      </w:r>
    </w:p>
    <w:p w:rsidR="009B1CCA" w:rsidRPr="00117542" w:rsidRDefault="009B1CCA" w:rsidP="00510650">
      <w:pPr>
        <w:numPr>
          <w:ilvl w:val="0"/>
          <w:numId w:val="23"/>
        </w:numPr>
        <w:pBdr>
          <w:top w:val="none" w:sz="0" w:space="0" w:color="auto"/>
          <w:left w:val="none" w:sz="0" w:space="0" w:color="auto"/>
          <w:bottom w:val="none" w:sz="0" w:space="0" w:color="auto"/>
          <w:right w:val="none" w:sz="0" w:space="0" w:color="auto"/>
          <w:bar w:val="none" w:sz="0" w:color="auto"/>
        </w:pBdr>
        <w:tabs>
          <w:tab w:val="num" w:pos="387"/>
          <w:tab w:val="left" w:pos="426"/>
        </w:tabs>
        <w:spacing w:after="120"/>
        <w:ind w:left="387" w:hanging="387"/>
        <w:jc w:val="both"/>
        <w:rPr>
          <w:rFonts w:hAnsi="Times New Roman" w:cs="Times New Roman"/>
          <w:color w:val="auto"/>
          <w:sz w:val="22"/>
          <w:szCs w:val="22"/>
        </w:rPr>
      </w:pPr>
      <w:r w:rsidRPr="00117542">
        <w:rPr>
          <w:rFonts w:hAnsi="Times New Roman" w:cs="Times New Roman"/>
          <w:color w:val="auto"/>
          <w:sz w:val="22"/>
          <w:szCs w:val="22"/>
        </w:rPr>
        <w:t>Contractul este guvernat de legea română.</w:t>
      </w:r>
    </w:p>
    <w:p w:rsidR="009B1CCA" w:rsidRPr="00117542" w:rsidRDefault="009B1CCA">
      <w:pPr>
        <w:keepNext/>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u w:color="FF0000"/>
        </w:rPr>
      </w:pPr>
      <w:r w:rsidRPr="00117542">
        <w:rPr>
          <w:rFonts w:hAnsi="Times New Roman" w:cs="Times New Roman"/>
          <w:color w:val="auto"/>
          <w:sz w:val="22"/>
          <w:szCs w:val="22"/>
          <w:u w:color="FF0000"/>
        </w:rPr>
        <w:t>ARTICOLUL 21 – Anexe</w:t>
      </w:r>
    </w:p>
    <w:p w:rsidR="009B1CCA" w:rsidRPr="00117542" w:rsidRDefault="009B1CCA" w:rsidP="00510650">
      <w:pPr>
        <w:numPr>
          <w:ilvl w:val="0"/>
          <w:numId w:val="24"/>
        </w:numPr>
        <w:pBdr>
          <w:top w:val="none" w:sz="0" w:space="0" w:color="auto"/>
          <w:left w:val="none" w:sz="0" w:space="0" w:color="auto"/>
          <w:bottom w:val="none" w:sz="0" w:space="0" w:color="auto"/>
          <w:right w:val="none" w:sz="0" w:space="0" w:color="auto"/>
          <w:bar w:val="none" w:sz="0" w:color="auto"/>
        </w:pBdr>
        <w:tabs>
          <w:tab w:val="num" w:pos="436"/>
          <w:tab w:val="left" w:pos="480"/>
        </w:tabs>
        <w:ind w:left="436" w:right="5" w:hanging="436"/>
        <w:jc w:val="both"/>
        <w:rPr>
          <w:rFonts w:hAnsi="Times New Roman" w:cs="Times New Roman"/>
          <w:color w:val="auto"/>
          <w:sz w:val="22"/>
          <w:szCs w:val="22"/>
        </w:rPr>
      </w:pPr>
      <w:r w:rsidRPr="00117542">
        <w:rPr>
          <w:rFonts w:hAnsi="Times New Roman" w:cs="Times New Roman"/>
          <w:color w:val="auto"/>
          <w:sz w:val="22"/>
          <w:szCs w:val="22"/>
        </w:rPr>
        <w:t xml:space="preserve">Următoarele documente sunt anexe la prezentul Contract şi fac parte integrantă din acesta, având aceeaşi forţă juridică: </w:t>
      </w:r>
    </w:p>
    <w:p w:rsidR="009B1CCA" w:rsidRPr="00117542" w:rsidRDefault="009B1CCA">
      <w:pPr>
        <w:pBdr>
          <w:top w:val="none" w:sz="0" w:space="0" w:color="auto"/>
          <w:left w:val="none" w:sz="0" w:space="0" w:color="auto"/>
          <w:bottom w:val="none" w:sz="0" w:space="0" w:color="auto"/>
          <w:right w:val="none" w:sz="0" w:space="0" w:color="auto"/>
          <w:bar w:val="none" w:sz="0" w:color="auto"/>
        </w:pBdr>
        <w:ind w:left="360" w:right="5"/>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1620"/>
        </w:tabs>
        <w:jc w:val="both"/>
        <w:rPr>
          <w:rFonts w:hAnsi="Times New Roman" w:cs="Times New Roman"/>
          <w:color w:val="auto"/>
          <w:sz w:val="22"/>
          <w:szCs w:val="22"/>
          <w:u w:color="FF0000"/>
        </w:rPr>
      </w:pPr>
      <w:r w:rsidRPr="00117542">
        <w:rPr>
          <w:rFonts w:hAnsi="Times New Roman" w:cs="Times New Roman"/>
          <w:color w:val="auto"/>
          <w:sz w:val="22"/>
          <w:szCs w:val="22"/>
          <w:u w:color="FF0000"/>
        </w:rPr>
        <w:t>Anexa  1:</w:t>
      </w:r>
      <w:r w:rsidRPr="00117542">
        <w:rPr>
          <w:rFonts w:hAnsi="Times New Roman" w:cs="Times New Roman"/>
          <w:color w:val="auto"/>
          <w:sz w:val="22"/>
          <w:szCs w:val="22"/>
          <w:u w:color="FF0000"/>
        </w:rPr>
        <w:tab/>
        <w:t>Măsurile de monitorizare şi control</w:t>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1620"/>
        </w:tabs>
        <w:jc w:val="both"/>
        <w:rPr>
          <w:rFonts w:hAnsi="Times New Roman" w:cs="Times New Roman"/>
          <w:color w:val="auto"/>
          <w:sz w:val="22"/>
          <w:szCs w:val="22"/>
          <w:u w:color="FF0000"/>
        </w:rPr>
      </w:pPr>
      <w:r w:rsidRPr="00117542">
        <w:rPr>
          <w:rFonts w:hAnsi="Times New Roman" w:cs="Times New Roman"/>
          <w:color w:val="auto"/>
          <w:sz w:val="22"/>
          <w:szCs w:val="22"/>
          <w:u w:color="FF0000"/>
        </w:rPr>
        <w:t>Anexa  2:</w:t>
      </w:r>
      <w:r w:rsidRPr="00117542">
        <w:rPr>
          <w:rFonts w:hAnsi="Times New Roman" w:cs="Times New Roman"/>
          <w:color w:val="auto"/>
          <w:sz w:val="22"/>
          <w:szCs w:val="22"/>
          <w:u w:color="FF0000"/>
        </w:rPr>
        <w:tab/>
        <w:t>Măsurile de informare şi publicitate</w:t>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1620"/>
        </w:tabs>
        <w:jc w:val="both"/>
        <w:rPr>
          <w:rFonts w:hAnsi="Times New Roman" w:cs="Times New Roman"/>
          <w:color w:val="auto"/>
          <w:sz w:val="22"/>
          <w:szCs w:val="22"/>
          <w:u w:color="FF0000"/>
        </w:rPr>
      </w:pPr>
      <w:r w:rsidRPr="00117542">
        <w:rPr>
          <w:rFonts w:hAnsi="Times New Roman" w:cs="Times New Roman"/>
          <w:color w:val="auto"/>
          <w:sz w:val="22"/>
          <w:szCs w:val="22"/>
          <w:u w:color="FF0000"/>
        </w:rPr>
        <w:t>Anexa  3:</w:t>
      </w:r>
      <w:r w:rsidRPr="00117542">
        <w:rPr>
          <w:rFonts w:hAnsi="Times New Roman" w:cs="Times New Roman"/>
          <w:color w:val="auto"/>
          <w:sz w:val="22"/>
          <w:szCs w:val="22"/>
          <w:u w:color="FF0000"/>
        </w:rPr>
        <w:tab/>
        <w:t xml:space="preserve">Modelul cererii de rambursare </w:t>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1620"/>
        </w:tabs>
        <w:jc w:val="both"/>
        <w:rPr>
          <w:rFonts w:hAnsi="Times New Roman" w:cs="Times New Roman"/>
          <w:color w:val="auto"/>
          <w:sz w:val="22"/>
          <w:szCs w:val="22"/>
          <w:u w:color="FF0000"/>
        </w:rPr>
      </w:pPr>
      <w:r w:rsidRPr="00117542">
        <w:rPr>
          <w:rFonts w:hAnsi="Times New Roman" w:cs="Times New Roman"/>
          <w:color w:val="auto"/>
          <w:sz w:val="22"/>
          <w:szCs w:val="22"/>
          <w:u w:color="FF0000"/>
        </w:rPr>
        <w:t>Anexa  4:</w:t>
      </w:r>
      <w:r w:rsidRPr="00117542">
        <w:rPr>
          <w:rFonts w:hAnsi="Times New Roman" w:cs="Times New Roman"/>
          <w:color w:val="auto"/>
          <w:sz w:val="22"/>
          <w:szCs w:val="22"/>
          <w:u w:color="FF0000"/>
        </w:rPr>
        <w:tab/>
        <w:t>Modelul raportului de progres</w:t>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1620"/>
        </w:tabs>
        <w:jc w:val="both"/>
        <w:rPr>
          <w:rFonts w:hAnsi="Times New Roman" w:cs="Times New Roman"/>
          <w:color w:val="auto"/>
          <w:sz w:val="22"/>
          <w:szCs w:val="22"/>
          <w:u w:color="FF0000"/>
          <w:lang w:val="es-ES"/>
        </w:rPr>
      </w:pPr>
      <w:r w:rsidRPr="00117542">
        <w:rPr>
          <w:rFonts w:hAnsi="Times New Roman" w:cs="Times New Roman"/>
          <w:color w:val="auto"/>
          <w:sz w:val="22"/>
          <w:szCs w:val="22"/>
          <w:u w:color="FF0000"/>
          <w:lang w:val="es-ES"/>
        </w:rPr>
        <w:t>Anexa  5:              Modelul raportului final</w:t>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1620"/>
        </w:tabs>
        <w:jc w:val="both"/>
        <w:rPr>
          <w:rFonts w:hAnsi="Times New Roman" w:cs="Times New Roman"/>
          <w:color w:val="auto"/>
          <w:sz w:val="22"/>
          <w:szCs w:val="22"/>
          <w:u w:color="FF0000"/>
          <w:lang w:val="es-ES"/>
        </w:rPr>
      </w:pPr>
      <w:r w:rsidRPr="00117542">
        <w:rPr>
          <w:rFonts w:hAnsi="Times New Roman" w:cs="Times New Roman"/>
          <w:color w:val="auto"/>
          <w:sz w:val="22"/>
          <w:szCs w:val="22"/>
          <w:u w:color="FF0000"/>
          <w:lang w:val="es-ES"/>
        </w:rPr>
        <w:t>Anexa  6:</w:t>
      </w:r>
      <w:r w:rsidRPr="00117542">
        <w:rPr>
          <w:rFonts w:hAnsi="Times New Roman" w:cs="Times New Roman"/>
          <w:color w:val="auto"/>
          <w:sz w:val="22"/>
          <w:szCs w:val="22"/>
          <w:u w:color="FF0000"/>
          <w:lang w:val="es-ES"/>
        </w:rPr>
        <w:tab/>
        <w:t xml:space="preserve">Cererea de finanţare </w:t>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1620"/>
        </w:tabs>
        <w:ind w:left="1620" w:hanging="1620"/>
        <w:jc w:val="both"/>
        <w:rPr>
          <w:rFonts w:hAnsi="Times New Roman" w:cs="Times New Roman"/>
          <w:color w:val="auto"/>
          <w:sz w:val="22"/>
          <w:szCs w:val="22"/>
          <w:u w:color="FF0000"/>
          <w:lang w:val="es-ES"/>
        </w:rPr>
      </w:pPr>
      <w:r w:rsidRPr="00117542">
        <w:rPr>
          <w:rFonts w:hAnsi="Times New Roman" w:cs="Times New Roman"/>
          <w:color w:val="auto"/>
          <w:sz w:val="22"/>
          <w:szCs w:val="22"/>
          <w:u w:color="FF0000"/>
          <w:lang w:val="es-ES"/>
        </w:rPr>
        <w:t xml:space="preserve">Anexa  7: </w:t>
      </w:r>
      <w:r w:rsidRPr="00117542">
        <w:rPr>
          <w:rFonts w:hAnsi="Times New Roman" w:cs="Times New Roman"/>
          <w:color w:val="auto"/>
          <w:sz w:val="22"/>
          <w:szCs w:val="22"/>
          <w:u w:color="FF0000"/>
          <w:lang w:val="es-ES"/>
        </w:rPr>
        <w:tab/>
        <w:t xml:space="preserve">Procedura de atribuire aplicabilă beneficiarilor privaţi de proiecte finanţate din    instrumente structurale, obiectivul convergenţă </w:t>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1620"/>
        </w:tabs>
        <w:jc w:val="both"/>
        <w:rPr>
          <w:rFonts w:hAnsi="Times New Roman" w:cs="Times New Roman"/>
          <w:color w:val="auto"/>
          <w:sz w:val="22"/>
          <w:szCs w:val="22"/>
          <w:u w:color="FF0000"/>
          <w:lang w:val="es-ES"/>
        </w:rPr>
      </w:pPr>
      <w:r w:rsidRPr="00117542">
        <w:rPr>
          <w:rFonts w:hAnsi="Times New Roman" w:cs="Times New Roman"/>
          <w:color w:val="auto"/>
          <w:sz w:val="22"/>
          <w:szCs w:val="22"/>
          <w:u w:color="FF0000"/>
          <w:lang w:val="es-ES"/>
        </w:rPr>
        <w:t>Anexa  8:</w:t>
      </w:r>
      <w:r w:rsidRPr="00117542">
        <w:rPr>
          <w:rFonts w:hAnsi="Times New Roman" w:cs="Times New Roman"/>
          <w:color w:val="auto"/>
          <w:sz w:val="22"/>
          <w:szCs w:val="22"/>
          <w:u w:color="FF0000"/>
          <w:lang w:val="es-ES"/>
        </w:rPr>
        <w:tab/>
        <w:t>Modelul raportului de durabilitate a investiţiei</w:t>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1620"/>
        </w:tabs>
        <w:ind w:left="1620" w:hanging="1620"/>
        <w:jc w:val="both"/>
        <w:rPr>
          <w:rFonts w:hAnsi="Times New Roman" w:cs="Times New Roman"/>
          <w:color w:val="auto"/>
          <w:sz w:val="22"/>
          <w:szCs w:val="22"/>
          <w:u w:color="FF0000"/>
          <w:lang w:val="es-ES"/>
        </w:rPr>
      </w:pPr>
      <w:r w:rsidRPr="00117542">
        <w:rPr>
          <w:rFonts w:hAnsi="Times New Roman" w:cs="Times New Roman"/>
          <w:color w:val="auto"/>
          <w:sz w:val="22"/>
          <w:szCs w:val="22"/>
          <w:u w:color="FF0000"/>
          <w:lang w:val="es-ES"/>
        </w:rPr>
        <w:t>Anexa  9:</w:t>
      </w:r>
      <w:r w:rsidRPr="00117542">
        <w:rPr>
          <w:rFonts w:hAnsi="Times New Roman" w:cs="Times New Roman"/>
          <w:color w:val="auto"/>
          <w:sz w:val="22"/>
          <w:szCs w:val="22"/>
          <w:u w:color="FF0000"/>
          <w:lang w:val="es-ES"/>
        </w:rPr>
        <w:tab/>
        <w:t>Notificare privind modul de păstrare al documentelor şi al evidenţei contabile legate de proiect</w:t>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1620"/>
        </w:tabs>
        <w:jc w:val="both"/>
        <w:rPr>
          <w:rFonts w:hAnsi="Times New Roman" w:cs="Times New Roman"/>
          <w:color w:val="auto"/>
          <w:sz w:val="22"/>
          <w:szCs w:val="22"/>
          <w:u w:color="FF0000"/>
          <w:lang w:val="es-ES"/>
        </w:rPr>
      </w:pPr>
      <w:r w:rsidRPr="00117542">
        <w:rPr>
          <w:rFonts w:hAnsi="Times New Roman" w:cs="Times New Roman"/>
          <w:color w:val="auto"/>
          <w:sz w:val="22"/>
          <w:szCs w:val="22"/>
          <w:u w:color="FF0000"/>
          <w:lang w:val="es-ES"/>
        </w:rPr>
        <w:t>Anexa 10:</w:t>
      </w:r>
      <w:r w:rsidRPr="00117542">
        <w:rPr>
          <w:rFonts w:hAnsi="Times New Roman" w:cs="Times New Roman"/>
          <w:color w:val="auto"/>
          <w:sz w:val="22"/>
          <w:szCs w:val="22"/>
          <w:u w:color="FF0000"/>
          <w:lang w:val="es-ES"/>
        </w:rPr>
        <w:tab/>
        <w:t>Modelul cererii de prefinanţare</w:t>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1620"/>
        </w:tabs>
        <w:jc w:val="both"/>
        <w:rPr>
          <w:rFonts w:hAnsi="Times New Roman" w:cs="Times New Roman"/>
          <w:color w:val="auto"/>
          <w:sz w:val="22"/>
          <w:szCs w:val="22"/>
          <w:u w:color="FF0000"/>
          <w:lang w:val="es-ES"/>
        </w:rPr>
      </w:pPr>
      <w:r w:rsidRPr="00117542">
        <w:rPr>
          <w:rFonts w:hAnsi="Times New Roman" w:cs="Times New Roman"/>
          <w:color w:val="auto"/>
          <w:sz w:val="22"/>
          <w:szCs w:val="22"/>
          <w:u w:color="FF0000"/>
          <w:lang w:val="es-ES"/>
        </w:rPr>
        <w:t>Anexa 11:             Lista cu specimenele de semnaturi</w:t>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450"/>
          <w:tab w:val="left" w:pos="1620"/>
        </w:tabs>
        <w:ind w:right="5"/>
        <w:jc w:val="both"/>
        <w:rPr>
          <w:rFonts w:hAnsi="Times New Roman" w:cs="Times New Roman"/>
          <w:color w:val="auto"/>
          <w:sz w:val="22"/>
          <w:szCs w:val="22"/>
          <w:u w:color="FF0000"/>
        </w:rPr>
      </w:pPr>
      <w:r w:rsidRPr="00117542">
        <w:rPr>
          <w:rFonts w:hAnsi="Times New Roman" w:cs="Times New Roman"/>
          <w:color w:val="auto"/>
          <w:sz w:val="22"/>
          <w:szCs w:val="22"/>
          <w:u w:color="FF0000"/>
        </w:rPr>
        <w:t>Anexa 12:</w:t>
      </w:r>
      <w:r w:rsidRPr="00117542">
        <w:rPr>
          <w:rFonts w:hAnsi="Times New Roman" w:cs="Times New Roman"/>
          <w:color w:val="auto"/>
          <w:sz w:val="22"/>
          <w:szCs w:val="22"/>
          <w:u w:color="FF0000"/>
        </w:rPr>
        <w:tab/>
        <w:t>Lista</w:t>
      </w:r>
      <w:r w:rsidRPr="00117542">
        <w:rPr>
          <w:rFonts w:hAnsi="Times New Roman" w:cs="Times New Roman"/>
          <w:color w:val="auto"/>
          <w:sz w:val="22"/>
          <w:szCs w:val="22"/>
          <w:lang w:val="pt-PT"/>
        </w:rPr>
        <w:t xml:space="preserve"> </w:t>
      </w:r>
      <w:r w:rsidRPr="00117542">
        <w:rPr>
          <w:rFonts w:hAnsi="Times New Roman" w:cs="Times New Roman"/>
          <w:color w:val="auto"/>
          <w:sz w:val="22"/>
          <w:szCs w:val="22"/>
          <w:u w:color="FF0000"/>
          <w:lang w:val="pt-PT"/>
        </w:rPr>
        <w:t>achiziţiilor preconizate a fi efectuate în cadrul proiectului</w:t>
      </w:r>
      <w:r w:rsidRPr="00117542">
        <w:rPr>
          <w:rFonts w:hAnsi="Times New Roman" w:cs="Times New Roman"/>
          <w:color w:val="auto"/>
          <w:sz w:val="22"/>
          <w:szCs w:val="22"/>
          <w:u w:color="FF0000"/>
        </w:rPr>
        <w:t xml:space="preserve"> </w:t>
      </w:r>
    </w:p>
    <w:p w:rsidR="009B1CCA" w:rsidRPr="00117542" w:rsidRDefault="009B1CCA" w:rsidP="00510650">
      <w:pPr>
        <w:numPr>
          <w:ilvl w:val="0"/>
          <w:numId w:val="25"/>
        </w:numPr>
        <w:pBdr>
          <w:top w:val="none" w:sz="0" w:space="0" w:color="auto"/>
          <w:left w:val="none" w:sz="0" w:space="0" w:color="auto"/>
          <w:bottom w:val="none" w:sz="0" w:space="0" w:color="auto"/>
          <w:right w:val="none" w:sz="0" w:space="0" w:color="auto"/>
          <w:bar w:val="none" w:sz="0" w:color="auto"/>
        </w:pBdr>
        <w:tabs>
          <w:tab w:val="left" w:pos="450"/>
        </w:tabs>
        <w:ind w:left="368" w:right="5" w:hanging="323"/>
        <w:jc w:val="both"/>
        <w:rPr>
          <w:rFonts w:hAnsi="Times New Roman" w:cs="Times New Roman"/>
          <w:color w:val="auto"/>
          <w:sz w:val="22"/>
          <w:szCs w:val="22"/>
        </w:rPr>
      </w:pPr>
      <w:r w:rsidRPr="00117542">
        <w:rPr>
          <w:rFonts w:hAnsi="Times New Roman" w:cs="Times New Roman"/>
          <w:color w:val="auto"/>
          <w:sz w:val="22"/>
          <w:szCs w:val="22"/>
        </w:rPr>
        <w:t>Formatul si continutul anexelor 1, 2, 3, 4, 5, 7, 8, 9,10, 11 şi 12 pot fi modificate unilateral de către AM POS CCE după notificarea Beneficiarului, iar acesta va fi obligat să le respecte. Notificarea se va constitui anexă la prezentul Contract.</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ind w:left="1440" w:hanging="1440"/>
        <w:jc w:val="both"/>
        <w:rPr>
          <w:rFonts w:hAnsi="Times New Roman" w:cs="Times New Roman"/>
          <w:color w:val="auto"/>
          <w:sz w:val="22"/>
          <w:szCs w:val="22"/>
        </w:rPr>
      </w:pPr>
      <w:r w:rsidRPr="00117542">
        <w:rPr>
          <w:rFonts w:hAnsi="Times New Roman" w:cs="Times New Roman"/>
          <w:color w:val="auto"/>
          <w:sz w:val="22"/>
          <w:szCs w:val="22"/>
        </w:rPr>
        <w:t>ARTICOLUL 22 – DISPOZIŢII FINALE</w:t>
      </w:r>
    </w:p>
    <w:p w:rsidR="009B1CCA" w:rsidRPr="00117542" w:rsidRDefault="009B1CCA" w:rsidP="00510650">
      <w:pPr>
        <w:numPr>
          <w:ilvl w:val="0"/>
          <w:numId w:val="26"/>
        </w:numPr>
        <w:pBdr>
          <w:top w:val="none" w:sz="0" w:space="0" w:color="auto"/>
          <w:left w:val="none" w:sz="0" w:space="0" w:color="auto"/>
          <w:bottom w:val="none" w:sz="0" w:space="0" w:color="auto"/>
          <w:right w:val="none" w:sz="0" w:space="0" w:color="auto"/>
          <w:bar w:val="none" w:sz="0" w:color="auto"/>
        </w:pBdr>
        <w:tabs>
          <w:tab w:val="num" w:pos="372"/>
          <w:tab w:val="left" w:pos="405"/>
        </w:tabs>
        <w:spacing w:after="120"/>
        <w:ind w:left="372" w:hanging="327"/>
        <w:jc w:val="both"/>
        <w:rPr>
          <w:rFonts w:hAnsi="Times New Roman" w:cs="Times New Roman"/>
          <w:color w:val="auto"/>
          <w:sz w:val="22"/>
          <w:szCs w:val="22"/>
          <w:lang w:val="es-ES"/>
        </w:rPr>
      </w:pPr>
      <w:r w:rsidRPr="00117542">
        <w:rPr>
          <w:rFonts w:hAnsi="Times New Roman" w:cs="Times New Roman"/>
          <w:color w:val="auto"/>
          <w:sz w:val="22"/>
          <w:szCs w:val="22"/>
          <w:lang w:val="es-ES"/>
        </w:rPr>
        <w:t>În eventualitatea unui litigiu între OI/AM POS CCE şi Beneficiar, survenit în executarea acestui Contract, se va încerca soluţionarea acestuia pe cale amiabilă. În situaţia în care nu se poate ajunge la o înţelegere pe cale amiabilă, litigiul va fi soluţionat de către instanţele judecătoreşti competente.</w:t>
      </w:r>
    </w:p>
    <w:p w:rsidR="009B1CCA" w:rsidRPr="00117542" w:rsidRDefault="009B1CCA" w:rsidP="00510650">
      <w:pPr>
        <w:numPr>
          <w:ilvl w:val="0"/>
          <w:numId w:val="26"/>
        </w:numPr>
        <w:pBdr>
          <w:top w:val="none" w:sz="0" w:space="0" w:color="auto"/>
          <w:left w:val="none" w:sz="0" w:space="0" w:color="auto"/>
          <w:bottom w:val="none" w:sz="0" w:space="0" w:color="auto"/>
          <w:right w:val="none" w:sz="0" w:space="0" w:color="auto"/>
          <w:bar w:val="none" w:sz="0" w:color="auto"/>
        </w:pBdr>
        <w:tabs>
          <w:tab w:val="num" w:pos="372"/>
          <w:tab w:val="left" w:pos="405"/>
        </w:tabs>
        <w:spacing w:after="120"/>
        <w:ind w:left="372" w:hanging="327"/>
        <w:jc w:val="both"/>
        <w:rPr>
          <w:rFonts w:hAnsi="Times New Roman" w:cs="Times New Roman"/>
          <w:color w:val="auto"/>
          <w:sz w:val="22"/>
          <w:szCs w:val="22"/>
        </w:rPr>
      </w:pPr>
      <w:r w:rsidRPr="00117542">
        <w:rPr>
          <w:rFonts w:hAnsi="Times New Roman" w:cs="Times New Roman"/>
          <w:color w:val="auto"/>
          <w:sz w:val="22"/>
          <w:szCs w:val="22"/>
        </w:rPr>
        <w:t>Prezentul Contract constituie titlu executoriu.</w:t>
      </w:r>
    </w:p>
    <w:p w:rsidR="009B1CCA" w:rsidRPr="00117542" w:rsidRDefault="009B1CCA" w:rsidP="00510650">
      <w:pPr>
        <w:numPr>
          <w:ilvl w:val="0"/>
          <w:numId w:val="26"/>
        </w:numPr>
        <w:pBdr>
          <w:top w:val="none" w:sz="0" w:space="0" w:color="auto"/>
          <w:left w:val="none" w:sz="0" w:space="0" w:color="auto"/>
          <w:bottom w:val="none" w:sz="0" w:space="0" w:color="auto"/>
          <w:right w:val="none" w:sz="0" w:space="0" w:color="auto"/>
          <w:bar w:val="none" w:sz="0" w:color="auto"/>
        </w:pBdr>
        <w:tabs>
          <w:tab w:val="num" w:pos="372"/>
          <w:tab w:val="left" w:pos="405"/>
        </w:tabs>
        <w:spacing w:after="120"/>
        <w:ind w:left="372" w:hanging="327"/>
        <w:jc w:val="both"/>
        <w:rPr>
          <w:rFonts w:hAnsi="Times New Roman" w:cs="Times New Roman"/>
          <w:color w:val="auto"/>
          <w:sz w:val="22"/>
          <w:szCs w:val="22"/>
        </w:rPr>
      </w:pPr>
      <w:r w:rsidRPr="00117542">
        <w:rPr>
          <w:rFonts w:hAnsi="Times New Roman" w:cs="Times New Roman"/>
          <w:color w:val="auto"/>
          <w:sz w:val="22"/>
          <w:szCs w:val="22"/>
        </w:rPr>
        <w:t xml:space="preserve">Încheiat în trei exemplare originale în limba română, fiecare având aceeaşi valoare juridică, un exemplar pentru AM POS CCE, un exemplar pentru OI şi un exemplar pentru Beneficiar.  </w:t>
      </w:r>
    </w:p>
    <w:tbl>
      <w:tblPr>
        <w:tblW w:w="89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5148"/>
        <w:gridCol w:w="3762"/>
      </w:tblGrid>
      <w:tr w:rsidR="009B1CCA" w:rsidRPr="00117542">
        <w:trPr>
          <w:trHeight w:val="1191"/>
        </w:trPr>
        <w:tc>
          <w:tcPr>
            <w:tcW w:w="5148" w:type="dxa"/>
            <w:vMerge w:val="restart"/>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b/>
                <w:bCs/>
                <w:i/>
                <w:iCs/>
                <w:color w:val="auto"/>
                <w:sz w:val="22"/>
                <w:szCs w:val="22"/>
                <w:lang w:val="es-ES"/>
              </w:rPr>
            </w:pPr>
            <w:r w:rsidRPr="00117542">
              <w:rPr>
                <w:rFonts w:hAnsi="Times New Roman" w:cs="Times New Roman"/>
                <w:b/>
                <w:bCs/>
                <w:i/>
                <w:iCs/>
                <w:color w:val="auto"/>
                <w:sz w:val="22"/>
                <w:szCs w:val="22"/>
                <w:lang w:val="es-ES"/>
              </w:rPr>
              <w:t xml:space="preserve">Ministerul Fondurilor Europene </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color w:val="auto"/>
                <w:sz w:val="22"/>
                <w:szCs w:val="22"/>
                <w:lang w:val="es-ES"/>
              </w:rPr>
              <w:t>Reprezentant legal</w:t>
            </w:r>
            <w:r w:rsidRPr="00117542">
              <w:rPr>
                <w:rFonts w:hAnsi="Times New Roman" w:cs="Times New Roman"/>
                <w:color w:val="auto"/>
                <w:sz w:val="22"/>
                <w:szCs w:val="22"/>
                <w:lang w:val="es-ES"/>
              </w:rPr>
              <w:tab/>
            </w:r>
            <w:r w:rsidRPr="00117542">
              <w:rPr>
                <w:rFonts w:hAnsi="Times New Roman" w:cs="Times New Roman"/>
                <w:color w:val="auto"/>
                <w:sz w:val="22"/>
                <w:szCs w:val="22"/>
                <w:lang w:val="es-ES"/>
              </w:rPr>
              <w:tab/>
            </w:r>
            <w:r w:rsidRPr="00117542">
              <w:rPr>
                <w:rFonts w:hAnsi="Times New Roman" w:cs="Times New Roman"/>
                <w:color w:val="auto"/>
                <w:sz w:val="22"/>
                <w:szCs w:val="22"/>
                <w:lang w:val="es-ES"/>
              </w:rPr>
              <w:tab/>
            </w:r>
            <w:r w:rsidRPr="00117542">
              <w:rPr>
                <w:rFonts w:hAnsi="Times New Roman" w:cs="Times New Roman"/>
                <w:color w:val="auto"/>
                <w:sz w:val="22"/>
                <w:szCs w:val="22"/>
                <w:lang w:val="es-ES"/>
              </w:rPr>
              <w:tab/>
              <w:t xml:space="preserve">                </w:t>
            </w:r>
          </w:p>
          <w:p w:rsidR="009B1CCA" w:rsidRPr="00117542" w:rsidRDefault="009B1CCA">
            <w:pPr>
              <w:pBdr>
                <w:top w:val="none" w:sz="0" w:space="0" w:color="auto"/>
                <w:left w:val="none" w:sz="0" w:space="0" w:color="auto"/>
                <w:bottom w:val="none" w:sz="0" w:space="0" w:color="auto"/>
                <w:right w:val="none" w:sz="0" w:space="0" w:color="auto"/>
                <w:bar w:val="none" w:sz="0" w:color="auto"/>
              </w:pBdr>
              <w:ind w:left="5880" w:hanging="5880"/>
              <w:jc w:val="both"/>
              <w:rPr>
                <w:rFonts w:hAnsi="Times New Roman" w:cs="Times New Roman"/>
                <w:color w:val="auto"/>
                <w:sz w:val="22"/>
                <w:szCs w:val="22"/>
                <w:lang w:val="es-ES"/>
              </w:rPr>
            </w:pPr>
            <w:r w:rsidRPr="00117542">
              <w:rPr>
                <w:rFonts w:hAnsi="Times New Roman" w:cs="Times New Roman"/>
                <w:color w:val="auto"/>
                <w:sz w:val="22"/>
                <w:szCs w:val="22"/>
                <w:lang w:val="es-ES"/>
              </w:rPr>
              <w:t>Nume/Prenume:  ADINA MOGA</w:t>
            </w:r>
          </w:p>
          <w:p w:rsidR="009B1CCA" w:rsidRPr="00117542" w:rsidRDefault="009B1CCA">
            <w:pPr>
              <w:pBdr>
                <w:top w:val="none" w:sz="0" w:space="0" w:color="auto"/>
                <w:left w:val="none" w:sz="0" w:space="0" w:color="auto"/>
                <w:bottom w:val="none" w:sz="0" w:space="0" w:color="auto"/>
                <w:right w:val="none" w:sz="0" w:space="0" w:color="auto"/>
                <w:bar w:val="none" w:sz="0" w:color="auto"/>
              </w:pBdr>
              <w:ind w:left="5880" w:hanging="5880"/>
              <w:jc w:val="both"/>
              <w:rPr>
                <w:rFonts w:hAnsi="Times New Roman" w:cs="Times New Roman"/>
                <w:color w:val="auto"/>
                <w:sz w:val="22"/>
                <w:szCs w:val="22"/>
                <w:lang w:val="es-ES"/>
              </w:rPr>
            </w:pPr>
            <w:r w:rsidRPr="00117542">
              <w:rPr>
                <w:rFonts w:hAnsi="Times New Roman" w:cs="Times New Roman"/>
                <w:color w:val="auto"/>
                <w:sz w:val="22"/>
                <w:szCs w:val="22"/>
                <w:lang w:val="es-ES"/>
              </w:rPr>
              <w:t>Director General AM POS CCE</w:t>
            </w:r>
          </w:p>
          <w:p w:rsidR="009B1CCA" w:rsidRPr="00117542" w:rsidRDefault="009B1CCA">
            <w:pPr>
              <w:pBdr>
                <w:top w:val="none" w:sz="0" w:space="0" w:color="auto"/>
                <w:left w:val="none" w:sz="0" w:space="0" w:color="auto"/>
                <w:bottom w:val="none" w:sz="0" w:space="0" w:color="auto"/>
                <w:right w:val="none" w:sz="0" w:space="0" w:color="auto"/>
                <w:bar w:val="none" w:sz="0" w:color="auto"/>
              </w:pBdr>
              <w:ind w:left="5880" w:hanging="5880"/>
              <w:jc w:val="both"/>
              <w:rPr>
                <w:rFonts w:hAnsi="Times New Roman" w:cs="Times New Roman"/>
                <w:color w:val="auto"/>
                <w:sz w:val="22"/>
                <w:szCs w:val="22"/>
                <w:lang w:val="es-ES"/>
              </w:rPr>
            </w:pPr>
            <w:r w:rsidRPr="00117542">
              <w:rPr>
                <w:rFonts w:hAnsi="Times New Roman" w:cs="Times New Roman"/>
                <w:color w:val="auto"/>
                <w:sz w:val="22"/>
                <w:szCs w:val="22"/>
                <w:lang w:val="es-ES"/>
              </w:rPr>
              <w:t>Semnatura</w:t>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5400"/>
              </w:tabs>
              <w:jc w:val="both"/>
              <w:rPr>
                <w:rFonts w:hAnsi="Times New Roman" w:cs="Times New Roman"/>
                <w:color w:val="auto"/>
                <w:sz w:val="22"/>
                <w:szCs w:val="22"/>
                <w:lang w:val="es-ES"/>
              </w:rPr>
            </w:pPr>
            <w:r w:rsidRPr="00117542">
              <w:rPr>
                <w:rFonts w:hAnsi="Times New Roman" w:cs="Times New Roman"/>
                <w:color w:val="auto"/>
                <w:sz w:val="22"/>
                <w:szCs w:val="22"/>
                <w:lang w:val="es-ES"/>
              </w:rPr>
              <w:t xml:space="preserve">Data:                                                                                                  </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color w:val="auto"/>
                <w:sz w:val="22"/>
                <w:szCs w:val="22"/>
                <w:lang w:val="es-ES"/>
              </w:rPr>
              <w:t xml:space="preserve">                                        </w:t>
            </w:r>
          </w:p>
          <w:p w:rsidR="009B1CCA" w:rsidRPr="00117542" w:rsidRDefault="009B1CCA" w:rsidP="00524282">
            <w:pPr>
              <w:pBdr>
                <w:top w:val="none" w:sz="0" w:space="0" w:color="auto"/>
                <w:left w:val="none" w:sz="0" w:space="0" w:color="auto"/>
                <w:bottom w:val="none" w:sz="0" w:space="0" w:color="auto"/>
                <w:right w:val="none" w:sz="0" w:space="0" w:color="auto"/>
                <w:bar w:val="none" w:sz="0" w:color="auto"/>
              </w:pBdr>
              <w:ind w:left="5880" w:hanging="5880"/>
              <w:jc w:val="both"/>
              <w:rPr>
                <w:rFonts w:hAnsi="Times New Roman" w:cs="Times New Roman"/>
                <w:color w:val="auto"/>
                <w:sz w:val="22"/>
                <w:szCs w:val="22"/>
                <w:lang w:val="es-ES"/>
              </w:rPr>
            </w:pPr>
            <w:r w:rsidRPr="00117542">
              <w:rPr>
                <w:rFonts w:hAnsi="Times New Roman" w:cs="Times New Roman"/>
                <w:color w:val="auto"/>
                <w:sz w:val="22"/>
                <w:szCs w:val="22"/>
                <w:lang w:val="es-ES"/>
              </w:rPr>
              <w:t>Nume/Prenume:  MARIAN ŢURLEA</w:t>
            </w:r>
          </w:p>
          <w:p w:rsidR="009B1CCA" w:rsidRPr="00117542" w:rsidRDefault="009B1CCA" w:rsidP="00524282">
            <w:pPr>
              <w:pBdr>
                <w:top w:val="none" w:sz="0" w:space="0" w:color="auto"/>
                <w:left w:val="none" w:sz="0" w:space="0" w:color="auto"/>
                <w:bottom w:val="none" w:sz="0" w:space="0" w:color="auto"/>
                <w:right w:val="none" w:sz="0" w:space="0" w:color="auto"/>
                <w:bar w:val="none" w:sz="0" w:color="auto"/>
              </w:pBdr>
              <w:ind w:left="5880" w:hanging="5880"/>
              <w:jc w:val="both"/>
              <w:rPr>
                <w:rFonts w:hAnsi="Times New Roman" w:cs="Times New Roman"/>
                <w:color w:val="auto"/>
                <w:sz w:val="22"/>
                <w:szCs w:val="22"/>
                <w:lang w:val="es-ES"/>
              </w:rPr>
            </w:pPr>
            <w:r w:rsidRPr="00117542">
              <w:rPr>
                <w:rFonts w:hAnsi="Times New Roman" w:cs="Times New Roman"/>
                <w:color w:val="auto"/>
                <w:sz w:val="22"/>
                <w:szCs w:val="22"/>
                <w:lang w:val="es-ES"/>
              </w:rPr>
              <w:t>Director General Adjunct AM POS CCE</w:t>
            </w:r>
          </w:p>
          <w:p w:rsidR="009B1CCA" w:rsidRPr="00117542" w:rsidRDefault="009B1CCA" w:rsidP="00524282">
            <w:pPr>
              <w:pBdr>
                <w:top w:val="none" w:sz="0" w:space="0" w:color="auto"/>
                <w:left w:val="none" w:sz="0" w:space="0" w:color="auto"/>
                <w:bottom w:val="none" w:sz="0" w:space="0" w:color="auto"/>
                <w:right w:val="none" w:sz="0" w:space="0" w:color="auto"/>
                <w:bar w:val="none" w:sz="0" w:color="auto"/>
              </w:pBdr>
              <w:ind w:left="5880" w:hanging="5880"/>
              <w:jc w:val="both"/>
              <w:rPr>
                <w:rFonts w:hAnsi="Times New Roman" w:cs="Times New Roman"/>
                <w:color w:val="auto"/>
                <w:sz w:val="22"/>
                <w:szCs w:val="22"/>
                <w:lang w:val="es-ES"/>
              </w:rPr>
            </w:pPr>
            <w:r w:rsidRPr="00117542">
              <w:rPr>
                <w:rFonts w:hAnsi="Times New Roman" w:cs="Times New Roman"/>
                <w:color w:val="auto"/>
                <w:sz w:val="22"/>
                <w:szCs w:val="22"/>
                <w:lang w:val="es-ES"/>
              </w:rPr>
              <w:t>Semnatura</w:t>
            </w:r>
          </w:p>
          <w:p w:rsidR="009B1CCA" w:rsidRPr="00117542" w:rsidRDefault="009B1CCA" w:rsidP="00524282">
            <w:pPr>
              <w:pBdr>
                <w:top w:val="none" w:sz="0" w:space="0" w:color="auto"/>
                <w:left w:val="none" w:sz="0" w:space="0" w:color="auto"/>
                <w:bottom w:val="none" w:sz="0" w:space="0" w:color="auto"/>
                <w:right w:val="none" w:sz="0" w:space="0" w:color="auto"/>
                <w:bar w:val="none" w:sz="0" w:color="auto"/>
              </w:pBdr>
              <w:jc w:val="both"/>
              <w:rPr>
                <w:rFonts w:hAnsi="Times New Roman" w:cs="Times New Roman"/>
                <w:b/>
                <w:bCs/>
                <w:i/>
                <w:iCs/>
                <w:color w:val="auto"/>
                <w:sz w:val="22"/>
                <w:szCs w:val="22"/>
                <w:lang w:val="es-ES"/>
              </w:rPr>
            </w:pPr>
            <w:r w:rsidRPr="00117542">
              <w:rPr>
                <w:rFonts w:hAnsi="Times New Roman" w:cs="Times New Roman"/>
                <w:color w:val="auto"/>
                <w:sz w:val="22"/>
                <w:szCs w:val="22"/>
                <w:lang w:val="es-ES"/>
              </w:rPr>
              <w:t xml:space="preserve">Data:                                                                                                  </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b/>
                <w:bCs/>
                <w:i/>
                <w:iCs/>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b/>
                <w:bCs/>
                <w:i/>
                <w:iCs/>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b/>
                <w:bCs/>
                <w:i/>
                <w:iCs/>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b/>
                <w:bCs/>
                <w:i/>
                <w:iCs/>
                <w:color w:val="auto"/>
                <w:sz w:val="22"/>
                <w:szCs w:val="22"/>
                <w:lang w:val="es-ES"/>
              </w:rPr>
            </w:pPr>
            <w:r w:rsidRPr="00117542">
              <w:rPr>
                <w:rFonts w:hAnsi="Times New Roman" w:cs="Times New Roman"/>
                <w:b/>
                <w:bCs/>
                <w:i/>
                <w:iCs/>
                <w:color w:val="auto"/>
                <w:sz w:val="22"/>
                <w:szCs w:val="22"/>
                <w:lang w:val="es-ES"/>
              </w:rPr>
              <w:t>Compartiment Contractare si Servicii Juridice</w:t>
            </w:r>
            <w:r w:rsidRPr="00117542">
              <w:rPr>
                <w:rFonts w:hAnsi="Times New Roman" w:cs="Times New Roman"/>
                <w:b/>
                <w:bCs/>
                <w:i/>
                <w:iCs/>
                <w:color w:val="auto"/>
                <w:sz w:val="22"/>
                <w:szCs w:val="22"/>
                <w:lang w:val="es-ES"/>
              </w:rPr>
              <w:tab/>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sidRPr="00117542">
              <w:rPr>
                <w:rFonts w:hAnsi="Times New Roman" w:cs="Times New Roman"/>
                <w:color w:val="auto"/>
                <w:sz w:val="22"/>
                <w:szCs w:val="22"/>
                <w:lang w:val="es-ES"/>
              </w:rPr>
              <w:t xml:space="preserve">Nume/Prenume:  </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color w:val="auto"/>
                <w:sz w:val="22"/>
                <w:szCs w:val="22"/>
                <w:lang w:val="es-ES"/>
              </w:rPr>
              <w:t xml:space="preserve">Semnătura:                                                                          </w:t>
            </w:r>
            <w:r w:rsidRPr="00117542">
              <w:rPr>
                <w:rFonts w:hAnsi="Times New Roman" w:cs="Times New Roman"/>
                <w:color w:val="auto"/>
                <w:sz w:val="22"/>
                <w:szCs w:val="22"/>
                <w:lang w:val="es-ES"/>
              </w:rPr>
              <w:tab/>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b/>
                <w:bCs/>
                <w:i/>
                <w:iCs/>
                <w:color w:val="auto"/>
                <w:sz w:val="22"/>
                <w:szCs w:val="22"/>
                <w:lang w:val="es-ES"/>
              </w:rPr>
            </w:pPr>
            <w:r w:rsidRPr="00117542">
              <w:rPr>
                <w:rFonts w:hAnsi="Times New Roman" w:cs="Times New Roman"/>
                <w:color w:val="auto"/>
                <w:sz w:val="22"/>
                <w:szCs w:val="22"/>
                <w:lang w:val="es-ES"/>
              </w:rPr>
              <w:t xml:space="preserve">Data:                                                                                     </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b/>
                <w:bCs/>
                <w:i/>
                <w:iCs/>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b/>
                <w:bCs/>
                <w:i/>
                <w:iCs/>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b/>
                <w:bCs/>
                <w:i/>
                <w:iCs/>
                <w:color w:val="auto"/>
                <w:sz w:val="22"/>
                <w:szCs w:val="22"/>
                <w:lang w:val="es-ES"/>
              </w:rPr>
              <w:t xml:space="preserve">Control financiar preventiv </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color w:val="auto"/>
                <w:sz w:val="22"/>
                <w:szCs w:val="22"/>
                <w:lang w:val="es-ES"/>
              </w:rPr>
              <w:t xml:space="preserve">Nume/Prenume: </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color w:val="auto"/>
                <w:sz w:val="22"/>
                <w:szCs w:val="22"/>
                <w:lang w:val="es-ES"/>
              </w:rPr>
              <w:t xml:space="preserve">Semnătura:                                                                          </w:t>
            </w:r>
            <w:r w:rsidRPr="00117542">
              <w:rPr>
                <w:rFonts w:hAnsi="Times New Roman" w:cs="Times New Roman"/>
                <w:color w:val="auto"/>
                <w:sz w:val="22"/>
                <w:szCs w:val="22"/>
                <w:lang w:val="es-ES"/>
              </w:rPr>
              <w:tab/>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color w:val="auto"/>
                <w:sz w:val="22"/>
                <w:szCs w:val="22"/>
                <w:lang w:val="es-ES"/>
              </w:rPr>
              <w:t>Data:</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rsidP="00D5680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p>
        </w:tc>
        <w:tc>
          <w:tcPr>
            <w:tcW w:w="3762"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color w:val="auto"/>
                <w:sz w:val="22"/>
                <w:szCs w:val="22"/>
                <w:lang w:val="es-ES"/>
              </w:rPr>
              <w:t xml:space="preserve">Pentru Beneficiar </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color w:val="auto"/>
                <w:sz w:val="22"/>
                <w:szCs w:val="22"/>
                <w:lang w:val="es-ES"/>
              </w:rPr>
              <w:t xml:space="preserve">Nume: </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color w:val="auto"/>
                <w:sz w:val="22"/>
                <w:szCs w:val="22"/>
                <w:lang w:val="es-ES"/>
              </w:rPr>
              <w:t>Funcţie:</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color w:val="auto"/>
                <w:sz w:val="22"/>
                <w:szCs w:val="22"/>
                <w:lang w:val="es-ES"/>
              </w:rPr>
              <w:t xml:space="preserve">Semnătura: </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r w:rsidRPr="00117542">
              <w:rPr>
                <w:rFonts w:hAnsi="Times New Roman" w:cs="Times New Roman"/>
                <w:color w:val="auto"/>
                <w:sz w:val="22"/>
                <w:szCs w:val="22"/>
              </w:rPr>
              <w:t>Data:</w:t>
            </w:r>
          </w:p>
        </w:tc>
      </w:tr>
      <w:tr w:rsidR="009B1CCA" w:rsidRPr="00117542">
        <w:trPr>
          <w:trHeight w:val="5360"/>
        </w:trPr>
        <w:tc>
          <w:tcPr>
            <w:tcW w:w="5148" w:type="dxa"/>
            <w:vMerge/>
            <w:tcBorders>
              <w:top w:val="nil"/>
              <w:left w:val="nil"/>
              <w:bottom w:val="nil"/>
              <w:right w:val="nil"/>
            </w:tcBorders>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3762" w:type="dxa"/>
            <w:tcBorders>
              <w:top w:val="nil"/>
              <w:left w:val="nil"/>
              <w:bottom w:val="nil"/>
              <w:right w:val="nil"/>
            </w:tcBorders>
            <w:tcMar>
              <w:top w:w="80" w:type="dxa"/>
              <w:left w:w="80" w:type="dxa"/>
              <w:bottom w:w="80" w:type="dxa"/>
              <w:right w:w="80" w:type="dxa"/>
            </w:tcMar>
          </w:tcPr>
          <w:p w:rsidR="009B1CCA" w:rsidRPr="00117542" w:rsidRDefault="009B1CCA" w:rsidP="00EB5B21">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r w:rsidRPr="00117542">
              <w:rPr>
                <w:rFonts w:hAnsi="Times New Roman" w:cs="Times New Roman"/>
                <w:color w:val="auto"/>
                <w:sz w:val="22"/>
                <w:szCs w:val="22"/>
              </w:rPr>
              <w:t>Pentru Organismul Intermediar</w:t>
            </w:r>
          </w:p>
          <w:p w:rsidR="009B1CCA" w:rsidRPr="00117542" w:rsidRDefault="009B1CCA" w:rsidP="00EB5B21">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r w:rsidRPr="00117542">
              <w:rPr>
                <w:rFonts w:hAnsi="Times New Roman" w:cs="Times New Roman"/>
                <w:color w:val="auto"/>
                <w:sz w:val="22"/>
                <w:szCs w:val="22"/>
              </w:rPr>
              <w:t>Nume:</w:t>
            </w:r>
          </w:p>
          <w:p w:rsidR="009B1CCA" w:rsidRPr="00117542" w:rsidRDefault="009B1CCA" w:rsidP="00EB5B21">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r w:rsidRPr="00117542">
              <w:rPr>
                <w:rFonts w:hAnsi="Times New Roman" w:cs="Times New Roman"/>
                <w:color w:val="auto"/>
                <w:sz w:val="22"/>
                <w:szCs w:val="22"/>
              </w:rPr>
              <w:t>Funcţie:</w:t>
            </w:r>
          </w:p>
          <w:p w:rsidR="009B1CCA" w:rsidRPr="00117542" w:rsidRDefault="009B1CCA" w:rsidP="00EB5B21">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r w:rsidRPr="00117542">
              <w:rPr>
                <w:rFonts w:hAnsi="Times New Roman" w:cs="Times New Roman"/>
                <w:color w:val="auto"/>
                <w:sz w:val="22"/>
                <w:szCs w:val="22"/>
              </w:rPr>
              <w:t xml:space="preserve">Semnătura: </w:t>
            </w:r>
          </w:p>
          <w:p w:rsidR="009B1CCA" w:rsidRPr="00117542" w:rsidRDefault="009B1CCA" w:rsidP="00EB5B21">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Data:</w:t>
            </w:r>
          </w:p>
        </w:tc>
      </w:tr>
    </w:tbl>
    <w:p w:rsidR="009B1CCA" w:rsidRPr="00117542" w:rsidRDefault="009B1CCA" w:rsidP="00086F6C">
      <w:pPr>
        <w:pBdr>
          <w:top w:val="none" w:sz="0" w:space="0" w:color="auto"/>
          <w:left w:val="none" w:sz="0" w:space="0" w:color="auto"/>
          <w:bottom w:val="none" w:sz="0" w:space="0" w:color="auto"/>
          <w:right w:val="none" w:sz="0" w:space="0" w:color="auto"/>
          <w:bar w:val="none" w:sz="0" w:color="auto"/>
        </w:pBdr>
        <w:spacing w:after="120"/>
        <w:ind w:left="45"/>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ind w:left="405"/>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rPr>
      </w:pPr>
    </w:p>
    <w:p w:rsidR="009B1CCA" w:rsidRPr="00117542" w:rsidRDefault="009B1CCA">
      <w:pPr>
        <w:pStyle w:val="Heading2"/>
        <w:rPr>
          <w:rFonts w:ascii="Times New Roman" w:hAnsi="Times New Roman" w:cs="Times New Roman"/>
          <w:i/>
          <w:iCs/>
          <w:color w:val="auto"/>
        </w:rPr>
      </w:pPr>
      <w:r w:rsidRPr="00117542">
        <w:rPr>
          <w:rFonts w:ascii="Times New Roman" w:hAnsi="Times New Roman" w:cs="Times New Roman"/>
          <w:i/>
          <w:iCs/>
          <w:color w:val="auto"/>
        </w:rPr>
        <w:t>Anexa  1</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r w:rsidRPr="00117542">
        <w:rPr>
          <w:rFonts w:hAnsi="Times New Roman" w:cs="Times New Roman"/>
          <w:color w:val="auto"/>
          <w:sz w:val="22"/>
          <w:szCs w:val="22"/>
        </w:rPr>
        <w:t>MĂSURILE DE MONITORIZARE ŞI CONTROL</w:t>
      </w:r>
    </w:p>
    <w:p w:rsidR="009B1CCA" w:rsidRPr="00117542" w:rsidRDefault="009B1CCA">
      <w:pPr>
        <w:pStyle w:val="Heading2"/>
        <w:rPr>
          <w:rFonts w:ascii="Times New Roman" w:hAnsi="Times New Roman" w:cs="Times New Roman"/>
          <w:i/>
          <w:iCs/>
          <w:color w:val="auto"/>
        </w:rPr>
      </w:pPr>
    </w:p>
    <w:p w:rsidR="009B1CCA" w:rsidRPr="00117542" w:rsidRDefault="009B1CCA">
      <w:pPr>
        <w:pStyle w:val="Heading2"/>
        <w:rPr>
          <w:rFonts w:ascii="Times New Roman" w:hAnsi="Times New Roman" w:cs="Times New Roman"/>
          <w:i/>
          <w:iCs/>
          <w:color w:val="auto"/>
        </w:rPr>
      </w:pPr>
      <w:r w:rsidRPr="00117542">
        <w:rPr>
          <w:rFonts w:ascii="Times New Roman" w:hAnsi="Times New Roman" w:cs="Times New Roman"/>
          <w:i/>
          <w:iCs/>
          <w:color w:val="auto"/>
        </w:rPr>
        <w:t>I. MONITORIZAREA:</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r w:rsidRPr="00117542">
        <w:rPr>
          <w:rFonts w:hAnsi="Times New Roman" w:cs="Times New Roman"/>
          <w:color w:val="auto"/>
          <w:sz w:val="22"/>
          <w:szCs w:val="22"/>
        </w:rPr>
        <w:t>Monitorizarea proiectelor se face de către OI POS CCE, în vederea urmăririi îndeplinirii indicatorilor stabiliti prin contract pentru măsurarea obţinerii rezultatelor prevăzute.</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r w:rsidRPr="00117542">
        <w:rPr>
          <w:rFonts w:hAnsi="Times New Roman" w:cs="Times New Roman"/>
          <w:color w:val="auto"/>
          <w:sz w:val="22"/>
          <w:szCs w:val="22"/>
        </w:rPr>
        <w:t>Monitorizarea constă în urmărirea progresului fizic şi procedural înregistrat în implementarea proiectului şi în colectarea şi introducerea în SMIS (Sistemul Unic de Management al Informaţiilor) a tuturor informaţiilor legate de proiect.</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r w:rsidRPr="00117542">
        <w:rPr>
          <w:rFonts w:hAnsi="Times New Roman" w:cs="Times New Roman"/>
          <w:color w:val="auto"/>
          <w:sz w:val="22"/>
          <w:szCs w:val="22"/>
        </w:rPr>
        <w:t>Procesul de monitorizare începe din momentul semnării contractului de finanţare şi se termină la 5 ani după  finalizarea proiectului.</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r w:rsidRPr="00117542">
        <w:rPr>
          <w:rFonts w:hAnsi="Times New Roman" w:cs="Times New Roman"/>
          <w:color w:val="auto"/>
          <w:sz w:val="22"/>
          <w:szCs w:val="22"/>
        </w:rPr>
        <w:t>Pentru realizarea monitorizării fizice a proiectelor, OI POS CCE va desfăşura următoarele activităţi:</w:t>
      </w:r>
    </w:p>
    <w:p w:rsidR="009B1CCA" w:rsidRPr="00117542" w:rsidRDefault="009B1CCA">
      <w:pPr>
        <w:pBdr>
          <w:top w:val="none" w:sz="0" w:space="0" w:color="auto"/>
          <w:left w:val="none" w:sz="0" w:space="0" w:color="auto"/>
          <w:bottom w:val="none" w:sz="0" w:space="0" w:color="auto"/>
          <w:right w:val="none" w:sz="0" w:space="0" w:color="auto"/>
          <w:bar w:val="none" w:sz="0" w:color="auto"/>
        </w:pBdr>
        <w:ind w:left="540"/>
        <w:jc w:val="both"/>
        <w:rPr>
          <w:rFonts w:hAnsi="Times New Roman" w:cs="Times New Roman"/>
          <w:color w:val="auto"/>
          <w:sz w:val="22"/>
          <w:szCs w:val="22"/>
        </w:rPr>
      </w:pPr>
      <w:r w:rsidRPr="00117542">
        <w:rPr>
          <w:rFonts w:hAnsi="Times New Roman" w:cs="Times New Roman"/>
          <w:color w:val="auto"/>
          <w:sz w:val="22"/>
          <w:szCs w:val="22"/>
        </w:rPr>
        <w:t xml:space="preserve">a) verificarea conţinutului documentelor de raportare elaborate şi transmise de către beneficiar (activităţi desfăşurate/progresul fizic/indicatori/durabilitatea investiţiei); </w:t>
      </w:r>
    </w:p>
    <w:p w:rsidR="009B1CCA" w:rsidRPr="00117542" w:rsidRDefault="009B1CCA">
      <w:pPr>
        <w:pBdr>
          <w:top w:val="none" w:sz="0" w:space="0" w:color="auto"/>
          <w:left w:val="none" w:sz="0" w:space="0" w:color="auto"/>
          <w:bottom w:val="none" w:sz="0" w:space="0" w:color="auto"/>
          <w:right w:val="none" w:sz="0" w:space="0" w:color="auto"/>
          <w:bar w:val="none" w:sz="0" w:color="auto"/>
        </w:pBdr>
        <w:ind w:left="540"/>
        <w:jc w:val="both"/>
        <w:rPr>
          <w:rFonts w:hAnsi="Times New Roman" w:cs="Times New Roman"/>
          <w:color w:val="auto"/>
          <w:sz w:val="22"/>
          <w:szCs w:val="22"/>
        </w:rPr>
      </w:pPr>
      <w:r w:rsidRPr="00117542">
        <w:rPr>
          <w:rFonts w:hAnsi="Times New Roman" w:cs="Times New Roman"/>
          <w:color w:val="auto"/>
          <w:sz w:val="22"/>
          <w:szCs w:val="22"/>
        </w:rPr>
        <w:t>b) vizite de monitorizare care îşi propun verificarea stadiului fizic al implementării proiectului la faţa locului/sediul beneficiarului (anunţate şi ad-hoc);</w:t>
      </w:r>
    </w:p>
    <w:p w:rsidR="009B1CCA" w:rsidRPr="00117542" w:rsidRDefault="009B1CCA">
      <w:pPr>
        <w:pBdr>
          <w:top w:val="none" w:sz="0" w:space="0" w:color="auto"/>
          <w:left w:val="none" w:sz="0" w:space="0" w:color="auto"/>
          <w:bottom w:val="none" w:sz="0" w:space="0" w:color="auto"/>
          <w:right w:val="none" w:sz="0" w:space="0" w:color="auto"/>
          <w:bar w:val="none" w:sz="0" w:color="auto"/>
        </w:pBdr>
        <w:ind w:left="540"/>
        <w:jc w:val="both"/>
        <w:rPr>
          <w:rFonts w:hAnsi="Times New Roman" w:cs="Times New Roman"/>
          <w:color w:val="auto"/>
          <w:sz w:val="22"/>
          <w:szCs w:val="22"/>
          <w:lang w:val="es-ES"/>
        </w:rPr>
      </w:pPr>
      <w:r w:rsidRPr="00117542">
        <w:rPr>
          <w:rFonts w:hAnsi="Times New Roman" w:cs="Times New Roman"/>
          <w:color w:val="auto"/>
          <w:sz w:val="22"/>
          <w:szCs w:val="22"/>
          <w:lang w:val="es-ES"/>
        </w:rPr>
        <w:t xml:space="preserve">c) monitorizarea durabilităţii investiţiei. </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color w:val="auto"/>
          <w:sz w:val="22"/>
          <w:szCs w:val="22"/>
          <w:lang w:val="es-ES"/>
        </w:rPr>
        <w:t xml:space="preserve">     </w:t>
      </w:r>
    </w:p>
    <w:p w:rsidR="009B1CCA" w:rsidRPr="00117542" w:rsidRDefault="009B1CCA">
      <w:pPr>
        <w:pBdr>
          <w:top w:val="none" w:sz="0" w:space="0" w:color="auto"/>
          <w:left w:val="none" w:sz="0" w:space="0" w:color="auto"/>
          <w:bottom w:val="none" w:sz="0" w:space="0" w:color="auto"/>
          <w:right w:val="none" w:sz="0" w:space="0" w:color="auto"/>
          <w:bar w:val="none" w:sz="0" w:color="auto"/>
        </w:pBdr>
        <w:ind w:left="540"/>
        <w:jc w:val="both"/>
        <w:rPr>
          <w:rFonts w:hAnsi="Times New Roman" w:cs="Times New Roman"/>
          <w:color w:val="auto"/>
          <w:sz w:val="22"/>
          <w:szCs w:val="22"/>
          <w:lang w:val="es-ES"/>
        </w:rPr>
      </w:pPr>
      <w:r w:rsidRPr="00117542">
        <w:rPr>
          <w:rFonts w:hAnsi="Times New Roman" w:cs="Times New Roman"/>
          <w:color w:val="auto"/>
          <w:sz w:val="22"/>
          <w:szCs w:val="22"/>
          <w:lang w:val="es-ES"/>
        </w:rPr>
        <w:t>a) Verificarea documentelor</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color w:val="auto"/>
          <w:sz w:val="22"/>
          <w:szCs w:val="22"/>
          <w:lang w:val="es-ES"/>
        </w:rPr>
        <w:t xml:space="preserve">Beneficiarul trebuie să transmită </w:t>
      </w:r>
      <w:r w:rsidRPr="00117542">
        <w:rPr>
          <w:rFonts w:hAnsi="Times New Roman" w:cs="Times New Roman"/>
          <w:color w:val="auto"/>
          <w:sz w:val="22"/>
          <w:szCs w:val="22"/>
        </w:rPr>
        <w:t>OI POS CCE</w:t>
      </w:r>
      <w:r w:rsidRPr="00117542">
        <w:rPr>
          <w:rFonts w:hAnsi="Times New Roman" w:cs="Times New Roman"/>
          <w:color w:val="auto"/>
          <w:sz w:val="22"/>
          <w:szCs w:val="22"/>
          <w:lang w:val="es-ES"/>
        </w:rPr>
        <w:t xml:space="preserve"> pe toată durata de implementare a proiectului următoarele tipuri de rapoarte:</w:t>
      </w:r>
    </w:p>
    <w:p w:rsidR="009B1CCA" w:rsidRPr="00117542" w:rsidRDefault="009B1CCA" w:rsidP="00510650">
      <w:pPr>
        <w:numPr>
          <w:ilvl w:val="0"/>
          <w:numId w:val="28"/>
        </w:numPr>
        <w:pBdr>
          <w:top w:val="none" w:sz="0" w:space="0" w:color="auto"/>
          <w:left w:val="none" w:sz="0" w:space="0" w:color="auto"/>
          <w:bottom w:val="none" w:sz="0" w:space="0" w:color="auto"/>
          <w:right w:val="none" w:sz="0" w:space="0" w:color="auto"/>
          <w:bar w:val="none" w:sz="0" w:color="auto"/>
        </w:pBdr>
        <w:tabs>
          <w:tab w:val="num" w:pos="687"/>
          <w:tab w:val="left" w:pos="720"/>
        </w:tabs>
        <w:ind w:left="687" w:hanging="327"/>
        <w:jc w:val="both"/>
        <w:rPr>
          <w:rFonts w:hAnsi="Times New Roman" w:cs="Times New Roman"/>
          <w:color w:val="auto"/>
          <w:sz w:val="22"/>
          <w:szCs w:val="22"/>
          <w:lang w:val="es-ES"/>
        </w:rPr>
      </w:pPr>
      <w:r w:rsidRPr="00117542">
        <w:rPr>
          <w:rFonts w:hAnsi="Times New Roman" w:cs="Times New Roman"/>
          <w:color w:val="auto"/>
          <w:sz w:val="22"/>
          <w:szCs w:val="22"/>
          <w:lang w:val="es-ES"/>
        </w:rPr>
        <w:t>rapoarte trimestriale de progres tehnic, (Anexa 4 la Contractul de finanţare) - documentul standard de monitorizare ce prezintă progresul fizic al proiectului;</w:t>
      </w:r>
    </w:p>
    <w:p w:rsidR="009B1CCA" w:rsidRPr="00117542" w:rsidRDefault="009B1CCA" w:rsidP="00510650">
      <w:pPr>
        <w:numPr>
          <w:ilvl w:val="0"/>
          <w:numId w:val="29"/>
        </w:numPr>
        <w:pBdr>
          <w:top w:val="none" w:sz="0" w:space="0" w:color="auto"/>
          <w:left w:val="none" w:sz="0" w:space="0" w:color="auto"/>
          <w:bottom w:val="none" w:sz="0" w:space="0" w:color="auto"/>
          <w:right w:val="none" w:sz="0" w:space="0" w:color="auto"/>
          <w:bar w:val="none" w:sz="0" w:color="auto"/>
        </w:pBdr>
        <w:tabs>
          <w:tab w:val="num" w:pos="687"/>
          <w:tab w:val="left" w:pos="720"/>
        </w:tabs>
        <w:ind w:left="687" w:hanging="327"/>
        <w:jc w:val="both"/>
        <w:rPr>
          <w:rFonts w:hAnsi="Times New Roman" w:cs="Times New Roman"/>
          <w:color w:val="auto"/>
          <w:sz w:val="22"/>
          <w:szCs w:val="22"/>
        </w:rPr>
      </w:pPr>
      <w:r w:rsidRPr="00117542">
        <w:rPr>
          <w:rFonts w:hAnsi="Times New Roman" w:cs="Times New Roman"/>
          <w:color w:val="auto"/>
          <w:sz w:val="22"/>
          <w:szCs w:val="22"/>
        </w:rPr>
        <w:t xml:space="preserve">rapoarte speciale (ad-hoc) solicitate pe probleme specifice apărute în perioada de implementare (nu necesita un format standard); </w:t>
      </w:r>
    </w:p>
    <w:p w:rsidR="009B1CCA" w:rsidRPr="00117542" w:rsidRDefault="009B1CCA" w:rsidP="00510650">
      <w:pPr>
        <w:numPr>
          <w:ilvl w:val="0"/>
          <w:numId w:val="30"/>
        </w:numPr>
        <w:pBdr>
          <w:top w:val="none" w:sz="0" w:space="0" w:color="auto"/>
          <w:left w:val="none" w:sz="0" w:space="0" w:color="auto"/>
          <w:bottom w:val="none" w:sz="0" w:space="0" w:color="auto"/>
          <w:right w:val="none" w:sz="0" w:space="0" w:color="auto"/>
          <w:bar w:val="none" w:sz="0" w:color="auto"/>
        </w:pBdr>
        <w:tabs>
          <w:tab w:val="num" w:pos="687"/>
          <w:tab w:val="left" w:pos="720"/>
        </w:tabs>
        <w:ind w:left="687" w:hanging="327"/>
        <w:jc w:val="both"/>
        <w:rPr>
          <w:rFonts w:hAnsi="Times New Roman" w:cs="Times New Roman"/>
          <w:color w:val="auto"/>
          <w:sz w:val="22"/>
          <w:szCs w:val="22"/>
        </w:rPr>
      </w:pPr>
      <w:r w:rsidRPr="00117542">
        <w:rPr>
          <w:rFonts w:hAnsi="Times New Roman" w:cs="Times New Roman"/>
          <w:color w:val="auto"/>
          <w:sz w:val="22"/>
          <w:szCs w:val="22"/>
        </w:rPr>
        <w:t>raportul final al proiectului, document standard (Anexa 5 la Contractul de finanţare);</w:t>
      </w:r>
    </w:p>
    <w:p w:rsidR="009B1CCA" w:rsidRPr="00117542" w:rsidRDefault="009B1CCA" w:rsidP="00510650">
      <w:pPr>
        <w:numPr>
          <w:ilvl w:val="0"/>
          <w:numId w:val="31"/>
        </w:numPr>
        <w:pBdr>
          <w:top w:val="none" w:sz="0" w:space="0" w:color="auto"/>
          <w:left w:val="none" w:sz="0" w:space="0" w:color="auto"/>
          <w:bottom w:val="none" w:sz="0" w:space="0" w:color="auto"/>
          <w:right w:val="none" w:sz="0" w:space="0" w:color="auto"/>
          <w:bar w:val="none" w:sz="0" w:color="auto"/>
        </w:pBdr>
        <w:tabs>
          <w:tab w:val="num" w:pos="687"/>
          <w:tab w:val="left" w:pos="720"/>
        </w:tabs>
        <w:ind w:left="687" w:hanging="327"/>
        <w:jc w:val="both"/>
        <w:rPr>
          <w:rFonts w:hAnsi="Times New Roman" w:cs="Times New Roman"/>
          <w:color w:val="auto"/>
          <w:sz w:val="22"/>
          <w:szCs w:val="22"/>
          <w:lang w:val="es-ES"/>
        </w:rPr>
      </w:pPr>
      <w:r w:rsidRPr="00117542">
        <w:rPr>
          <w:rFonts w:hAnsi="Times New Roman" w:cs="Times New Roman"/>
          <w:color w:val="auto"/>
          <w:sz w:val="22"/>
          <w:szCs w:val="22"/>
          <w:lang w:val="es-ES"/>
        </w:rPr>
        <w:t xml:space="preserve">raportul privind durabilitatea investiţiei (Anexa 8 la Contractul de finanţare) – transmis anual de catre beneficiari. </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color w:val="auto"/>
          <w:sz w:val="22"/>
          <w:szCs w:val="22"/>
          <w:lang w:val="es-ES"/>
        </w:rPr>
        <w:t xml:space="preserve">Dacă în rapoartele trimise sunt detectate omisiuni sau sunt necesare clarificări </w:t>
      </w:r>
      <w:r w:rsidRPr="00117542">
        <w:rPr>
          <w:rFonts w:hAnsi="Times New Roman" w:cs="Times New Roman"/>
          <w:color w:val="auto"/>
          <w:sz w:val="22"/>
          <w:szCs w:val="22"/>
        </w:rPr>
        <w:t>OI POS CCE</w:t>
      </w:r>
      <w:r w:rsidRPr="00117542">
        <w:rPr>
          <w:rFonts w:hAnsi="Times New Roman" w:cs="Times New Roman"/>
          <w:color w:val="auto"/>
          <w:sz w:val="22"/>
          <w:szCs w:val="22"/>
          <w:lang w:val="es-ES"/>
        </w:rPr>
        <w:t xml:space="preserve"> îl va notifica pe Beneficiar, printr-o scrisoare, iar acesta este obligat să trimită către </w:t>
      </w:r>
      <w:r w:rsidRPr="00117542">
        <w:rPr>
          <w:rFonts w:hAnsi="Times New Roman" w:cs="Times New Roman"/>
          <w:color w:val="auto"/>
          <w:sz w:val="22"/>
          <w:szCs w:val="22"/>
        </w:rPr>
        <w:t>OI POS CCE</w:t>
      </w:r>
      <w:r w:rsidRPr="00117542">
        <w:rPr>
          <w:rFonts w:hAnsi="Times New Roman" w:cs="Times New Roman"/>
          <w:color w:val="auto"/>
          <w:sz w:val="22"/>
          <w:szCs w:val="22"/>
          <w:lang w:val="es-ES"/>
        </w:rPr>
        <w:t xml:space="preserve"> datele conform termenelor solicitate.</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ind w:left="540"/>
        <w:jc w:val="both"/>
        <w:rPr>
          <w:rFonts w:hAnsi="Times New Roman" w:cs="Times New Roman"/>
          <w:color w:val="auto"/>
          <w:sz w:val="22"/>
          <w:szCs w:val="22"/>
          <w:lang w:val="es-ES"/>
        </w:rPr>
      </w:pPr>
      <w:r w:rsidRPr="00117542">
        <w:rPr>
          <w:rFonts w:hAnsi="Times New Roman" w:cs="Times New Roman"/>
          <w:color w:val="auto"/>
          <w:sz w:val="22"/>
          <w:szCs w:val="22"/>
          <w:lang w:val="es-ES"/>
        </w:rPr>
        <w:t>b) Vizita de monitorizare</w:t>
      </w:r>
    </w:p>
    <w:p w:rsidR="009B1CCA" w:rsidRPr="00117542" w:rsidRDefault="009B1CCA">
      <w:pPr>
        <w:pBdr>
          <w:top w:val="none" w:sz="0" w:space="0" w:color="auto"/>
          <w:left w:val="none" w:sz="0" w:space="0" w:color="auto"/>
          <w:bottom w:val="none" w:sz="0" w:space="0" w:color="auto"/>
          <w:right w:val="none" w:sz="0" w:space="0" w:color="auto"/>
          <w:bar w:val="none" w:sz="0" w:color="auto"/>
        </w:pBdr>
        <w:ind w:left="900"/>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color w:val="auto"/>
          <w:sz w:val="22"/>
          <w:szCs w:val="22"/>
          <w:lang w:val="es-ES"/>
        </w:rPr>
        <w:t>Scopul vizitei de monitorizare este de a se verifica la faţa locului realizarea fizică a unui proiect, sistemul de management al proiectului şi de a permite echipei de monitorizare să verifice datele transmise prin rapoartele de progres şi să colecteze date suplimentare  faţă de  cele cuprinse în rapoartele de progres, în vederea aprecierii valorii indicatorilor faţă de ţintele propuse şi a acurateţei informaţiei furnizate de beneficiar.</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color w:val="auto"/>
          <w:sz w:val="22"/>
          <w:szCs w:val="22"/>
          <w:lang w:val="es-ES"/>
        </w:rPr>
        <w:t>Scopul vizitei de monitorizare este:</w:t>
      </w:r>
    </w:p>
    <w:p w:rsidR="009B1CCA" w:rsidRPr="00117542" w:rsidRDefault="009B1CCA" w:rsidP="00510650">
      <w:pPr>
        <w:numPr>
          <w:ilvl w:val="0"/>
          <w:numId w:val="32"/>
        </w:numPr>
        <w:pBdr>
          <w:top w:val="none" w:sz="0" w:space="0" w:color="auto"/>
          <w:left w:val="none" w:sz="0" w:space="0" w:color="auto"/>
          <w:bottom w:val="none" w:sz="0" w:space="0" w:color="auto"/>
          <w:right w:val="none" w:sz="0" w:space="0" w:color="auto"/>
          <w:bar w:val="none" w:sz="0" w:color="auto"/>
        </w:pBdr>
        <w:tabs>
          <w:tab w:val="num" w:pos="1227"/>
          <w:tab w:val="left" w:pos="1260"/>
        </w:tabs>
        <w:ind w:left="1227" w:hanging="327"/>
        <w:jc w:val="both"/>
        <w:rPr>
          <w:rFonts w:hAnsi="Times New Roman" w:cs="Times New Roman"/>
          <w:color w:val="auto"/>
          <w:sz w:val="22"/>
          <w:szCs w:val="22"/>
          <w:lang w:val="es-ES"/>
        </w:rPr>
      </w:pPr>
      <w:r w:rsidRPr="00117542">
        <w:rPr>
          <w:rFonts w:hAnsi="Times New Roman" w:cs="Times New Roman"/>
          <w:color w:val="auto"/>
          <w:sz w:val="22"/>
          <w:szCs w:val="22"/>
          <w:lang w:val="es-ES"/>
        </w:rPr>
        <w:t>să asigure faptul că proiectul progresează sub aspect de realizare fizică în conformitate cu calendarul activităţilor inclus în contractul de finanţare;</w:t>
      </w:r>
    </w:p>
    <w:p w:rsidR="009B1CCA" w:rsidRPr="00117542" w:rsidRDefault="009B1CCA" w:rsidP="00510650">
      <w:pPr>
        <w:numPr>
          <w:ilvl w:val="0"/>
          <w:numId w:val="33"/>
        </w:numPr>
        <w:pBdr>
          <w:top w:val="none" w:sz="0" w:space="0" w:color="auto"/>
          <w:left w:val="none" w:sz="0" w:space="0" w:color="auto"/>
          <w:bottom w:val="none" w:sz="0" w:space="0" w:color="auto"/>
          <w:right w:val="none" w:sz="0" w:space="0" w:color="auto"/>
          <w:bar w:val="none" w:sz="0" w:color="auto"/>
        </w:pBdr>
        <w:tabs>
          <w:tab w:val="num" w:pos="1227"/>
          <w:tab w:val="left" w:pos="1260"/>
        </w:tabs>
        <w:ind w:left="1227" w:hanging="327"/>
        <w:jc w:val="both"/>
        <w:rPr>
          <w:rFonts w:hAnsi="Times New Roman" w:cs="Times New Roman"/>
          <w:color w:val="auto"/>
          <w:sz w:val="22"/>
          <w:szCs w:val="22"/>
          <w:lang w:val="es-ES"/>
        </w:rPr>
      </w:pPr>
      <w:r w:rsidRPr="00117542">
        <w:rPr>
          <w:rFonts w:hAnsi="Times New Roman" w:cs="Times New Roman"/>
          <w:color w:val="auto"/>
          <w:sz w:val="22"/>
          <w:szCs w:val="22"/>
          <w:lang w:val="es-ES"/>
        </w:rPr>
        <w:t>să identifice posibile probleme cât mai curând cu putinţă şi să emită sugestii de îmbunătăţire a implementării;</w:t>
      </w:r>
    </w:p>
    <w:p w:rsidR="009B1CCA" w:rsidRPr="00117542" w:rsidRDefault="009B1CCA" w:rsidP="00510650">
      <w:pPr>
        <w:numPr>
          <w:ilvl w:val="0"/>
          <w:numId w:val="34"/>
        </w:numPr>
        <w:pBdr>
          <w:top w:val="none" w:sz="0" w:space="0" w:color="auto"/>
          <w:left w:val="none" w:sz="0" w:space="0" w:color="auto"/>
          <w:bottom w:val="none" w:sz="0" w:space="0" w:color="auto"/>
          <w:right w:val="none" w:sz="0" w:space="0" w:color="auto"/>
          <w:bar w:val="none" w:sz="0" w:color="auto"/>
        </w:pBdr>
        <w:tabs>
          <w:tab w:val="num" w:pos="1227"/>
          <w:tab w:val="left" w:pos="1260"/>
        </w:tabs>
        <w:ind w:left="1227" w:hanging="327"/>
        <w:jc w:val="both"/>
        <w:rPr>
          <w:rFonts w:hAnsi="Times New Roman" w:cs="Times New Roman"/>
          <w:color w:val="auto"/>
          <w:sz w:val="22"/>
          <w:szCs w:val="22"/>
          <w:lang w:val="fr-FR"/>
        </w:rPr>
      </w:pPr>
      <w:r w:rsidRPr="00117542">
        <w:rPr>
          <w:rFonts w:hAnsi="Times New Roman" w:cs="Times New Roman"/>
          <w:color w:val="auto"/>
          <w:sz w:val="22"/>
          <w:szCs w:val="22"/>
          <w:lang w:val="fr-FR"/>
        </w:rPr>
        <w:t xml:space="preserve">să identifice elementele de succes ale proiectului; </w:t>
      </w:r>
    </w:p>
    <w:p w:rsidR="009B1CCA" w:rsidRPr="00117542" w:rsidRDefault="009B1CCA" w:rsidP="00510650">
      <w:pPr>
        <w:numPr>
          <w:ilvl w:val="0"/>
          <w:numId w:val="35"/>
        </w:numPr>
        <w:pBdr>
          <w:top w:val="none" w:sz="0" w:space="0" w:color="auto"/>
          <w:left w:val="none" w:sz="0" w:space="0" w:color="auto"/>
          <w:bottom w:val="none" w:sz="0" w:space="0" w:color="auto"/>
          <w:right w:val="none" w:sz="0" w:space="0" w:color="auto"/>
          <w:bar w:val="none" w:sz="0" w:color="auto"/>
        </w:pBdr>
        <w:tabs>
          <w:tab w:val="num" w:pos="1227"/>
          <w:tab w:val="left" w:pos="1260"/>
        </w:tabs>
        <w:ind w:left="1227" w:hanging="327"/>
        <w:jc w:val="both"/>
        <w:rPr>
          <w:rFonts w:hAnsi="Times New Roman" w:cs="Times New Roman"/>
          <w:color w:val="auto"/>
          <w:sz w:val="22"/>
          <w:szCs w:val="22"/>
          <w:lang w:val="fr-FR"/>
        </w:rPr>
      </w:pPr>
      <w:r w:rsidRPr="00117542">
        <w:rPr>
          <w:rFonts w:hAnsi="Times New Roman" w:cs="Times New Roman"/>
          <w:color w:val="auto"/>
          <w:sz w:val="22"/>
          <w:szCs w:val="22"/>
          <w:lang w:val="fr-FR"/>
        </w:rPr>
        <w:t xml:space="preserve">să asigure o comunicare strânsă între beneficiari şi </w:t>
      </w:r>
      <w:r w:rsidRPr="00117542">
        <w:rPr>
          <w:rFonts w:hAnsi="Times New Roman" w:cs="Times New Roman"/>
          <w:color w:val="auto"/>
          <w:sz w:val="22"/>
          <w:szCs w:val="22"/>
        </w:rPr>
        <w:t>OI POS CCE</w:t>
      </w:r>
      <w:r w:rsidRPr="00117542">
        <w:rPr>
          <w:rFonts w:hAnsi="Times New Roman" w:cs="Times New Roman"/>
          <w:color w:val="auto"/>
          <w:sz w:val="22"/>
          <w:szCs w:val="22"/>
          <w:lang w:val="fr-FR"/>
        </w:rPr>
        <w:t xml:space="preserve"> care să conducă la o bună conlucrare în vederea implementării cu succes a proiectului (realizarea tuturor indicatorilor prevăzuţi în contract în perioada de timp prevăzută).</w:t>
      </w:r>
    </w:p>
    <w:p w:rsidR="009B1CCA" w:rsidRPr="00117542" w:rsidRDefault="009B1CCA">
      <w:pPr>
        <w:pBdr>
          <w:top w:val="none" w:sz="0" w:space="0" w:color="auto"/>
          <w:left w:val="none" w:sz="0" w:space="0" w:color="auto"/>
          <w:bottom w:val="none" w:sz="0" w:space="0" w:color="auto"/>
          <w:right w:val="none" w:sz="0" w:space="0" w:color="auto"/>
          <w:bar w:val="none" w:sz="0" w:color="auto"/>
        </w:pBdr>
        <w:ind w:firstLine="540"/>
        <w:jc w:val="both"/>
        <w:rPr>
          <w:rFonts w:hAnsi="Times New Roman" w:cs="Times New Roman"/>
          <w:color w:val="auto"/>
          <w:sz w:val="22"/>
          <w:szCs w:val="22"/>
          <w:lang w:val="fr-FR"/>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color w:val="auto"/>
          <w:sz w:val="22"/>
          <w:szCs w:val="22"/>
          <w:lang w:val="es-ES"/>
        </w:rPr>
        <w:t xml:space="preserve">Beneficiarul are obligaţia de a participa la vizită, împreună cu persoanele implicate în implementarea proiectului şi de a furniza echipei de monitorizare toate informaţiile solicitate. </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color w:val="auto"/>
          <w:sz w:val="22"/>
          <w:szCs w:val="22"/>
        </w:rPr>
        <w:t>OI POS CCE</w:t>
      </w:r>
      <w:r w:rsidRPr="00117542">
        <w:rPr>
          <w:rFonts w:hAnsi="Times New Roman" w:cs="Times New Roman"/>
          <w:color w:val="auto"/>
          <w:sz w:val="22"/>
          <w:szCs w:val="22"/>
          <w:lang w:val="es-ES"/>
        </w:rPr>
        <w:t xml:space="preserve"> va întocmi un raport al vizitei de monitorizare, care va cuprinde, constatări şi, dacă este cazul, recomandări. Implementarea recomandărilor semnalate în urma vizitei de monitorizare vor fi urmărite de </w:t>
      </w:r>
      <w:r w:rsidRPr="00117542">
        <w:rPr>
          <w:rFonts w:hAnsi="Times New Roman" w:cs="Times New Roman"/>
          <w:color w:val="auto"/>
          <w:sz w:val="22"/>
          <w:szCs w:val="22"/>
        </w:rPr>
        <w:t>OI POS CCE</w:t>
      </w:r>
      <w:r w:rsidRPr="00117542">
        <w:rPr>
          <w:rFonts w:hAnsi="Times New Roman" w:cs="Times New Roman"/>
          <w:color w:val="auto"/>
          <w:sz w:val="22"/>
          <w:szCs w:val="22"/>
          <w:lang w:val="es-ES"/>
        </w:rPr>
        <w:t xml:space="preserve"> în următorul Raport de Progres.</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rsidP="00510650">
      <w:pPr>
        <w:numPr>
          <w:ilvl w:val="1"/>
          <w:numId w:val="36"/>
        </w:numPr>
        <w:pBdr>
          <w:top w:val="none" w:sz="0" w:space="0" w:color="auto"/>
          <w:left w:val="none" w:sz="0" w:space="0" w:color="auto"/>
          <w:bottom w:val="none" w:sz="0" w:space="0" w:color="auto"/>
          <w:right w:val="none" w:sz="0" w:space="0" w:color="auto"/>
          <w:bar w:val="none" w:sz="0" w:color="auto"/>
        </w:pBdr>
        <w:tabs>
          <w:tab w:val="num" w:pos="1047"/>
          <w:tab w:val="left" w:pos="1080"/>
        </w:tabs>
        <w:ind w:left="1047" w:hanging="327"/>
        <w:jc w:val="both"/>
        <w:rPr>
          <w:rFonts w:hAnsi="Times New Roman" w:cs="Times New Roman"/>
          <w:color w:val="auto"/>
          <w:sz w:val="22"/>
          <w:szCs w:val="22"/>
        </w:rPr>
      </w:pPr>
      <w:r w:rsidRPr="00117542">
        <w:rPr>
          <w:rFonts w:hAnsi="Times New Roman" w:cs="Times New Roman"/>
          <w:color w:val="auto"/>
          <w:sz w:val="22"/>
          <w:szCs w:val="22"/>
        </w:rPr>
        <w:t>Monitorizarea durabilitatii investitiilor</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u w:color="FF0000"/>
          <w:lang w:val="es-ES"/>
        </w:rPr>
      </w:pPr>
      <w:r w:rsidRPr="00117542">
        <w:rPr>
          <w:rFonts w:hAnsi="Times New Roman" w:cs="Times New Roman"/>
          <w:color w:val="auto"/>
          <w:sz w:val="22"/>
          <w:szCs w:val="22"/>
          <w:u w:color="FF0000"/>
          <w:lang w:val="es-ES"/>
        </w:rPr>
        <w:t xml:space="preserve">Beneficiarul are obligaţia de a menţine investiţia şi de a nu realiza modificări substanţiale, astfel cum sunt definite la art. 8 lit. A alin. (37) din contract. În acest sens, </w:t>
      </w:r>
      <w:r w:rsidRPr="00117542">
        <w:rPr>
          <w:rFonts w:hAnsi="Times New Roman" w:cs="Times New Roman"/>
          <w:color w:val="auto"/>
          <w:sz w:val="22"/>
          <w:szCs w:val="22"/>
        </w:rPr>
        <w:t>OI POS CCE</w:t>
      </w:r>
      <w:r w:rsidRPr="00117542">
        <w:rPr>
          <w:rFonts w:hAnsi="Times New Roman" w:cs="Times New Roman"/>
          <w:color w:val="auto"/>
          <w:sz w:val="22"/>
          <w:szCs w:val="22"/>
          <w:u w:color="FF0000"/>
          <w:lang w:val="es-ES"/>
        </w:rPr>
        <w:t xml:space="preserve"> va monitoriza durabilitatea investiţiilor pe o perioadă de 3 ani de la finalizarea Proiectului.  </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color w:val="auto"/>
          <w:sz w:val="22"/>
          <w:szCs w:val="22"/>
          <w:lang w:val="es-ES"/>
        </w:rPr>
        <w:t xml:space="preserve">Beneficiarul are obligaţia de a informa anual si de a transmite către </w:t>
      </w:r>
      <w:r w:rsidRPr="00117542">
        <w:rPr>
          <w:rFonts w:hAnsi="Times New Roman" w:cs="Times New Roman"/>
          <w:color w:val="auto"/>
          <w:sz w:val="22"/>
          <w:szCs w:val="22"/>
        </w:rPr>
        <w:t>OI POS CCE</w:t>
      </w:r>
      <w:r w:rsidRPr="00117542">
        <w:rPr>
          <w:rFonts w:hAnsi="Times New Roman" w:cs="Times New Roman"/>
          <w:color w:val="auto"/>
          <w:sz w:val="22"/>
          <w:szCs w:val="22"/>
          <w:lang w:val="es-ES"/>
        </w:rPr>
        <w:t xml:space="preserve"> un raport cu privire la orice modificare substanţială apărută în sensul art. 57 din Regulamentul CE nr. 1083/2006 prin completarea Raportului privind durabilitatea investiţiei. </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color w:val="auto"/>
          <w:sz w:val="22"/>
          <w:szCs w:val="22"/>
          <w:lang w:val="es-ES"/>
        </w:rPr>
        <w:t>Rapoartele privind durabilitatea investiţiei vor fi transmise până în data de 15 ianuarie a fiecărui an în care se monitorizează durabilitatea investiţiei. În cazul în care beneficiarul comunică modificarea substanţială conform art.57, raportul va fi transmis în 15 zile calendaristice de la data apariţiei modificării.</w:t>
      </w:r>
    </w:p>
    <w:p w:rsidR="009B1CCA" w:rsidRPr="00117542" w:rsidRDefault="009B1CCA">
      <w:pPr>
        <w:pBdr>
          <w:top w:val="none" w:sz="0" w:space="0" w:color="auto"/>
          <w:left w:val="none" w:sz="0" w:space="0" w:color="auto"/>
          <w:bottom w:val="none" w:sz="0" w:space="0" w:color="auto"/>
          <w:right w:val="none" w:sz="0" w:space="0" w:color="auto"/>
          <w:bar w:val="none" w:sz="0" w:color="auto"/>
        </w:pBdr>
        <w:ind w:firstLine="540"/>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color w:val="auto"/>
          <w:sz w:val="22"/>
          <w:szCs w:val="22"/>
          <w:lang w:val="es-ES"/>
        </w:rPr>
        <w:t>II. CONTROLUL</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color w:val="auto"/>
          <w:sz w:val="22"/>
          <w:szCs w:val="22"/>
        </w:rPr>
        <w:t>OI POS CCE</w:t>
      </w:r>
      <w:r w:rsidRPr="00117542">
        <w:rPr>
          <w:rFonts w:hAnsi="Times New Roman" w:cs="Times New Roman"/>
          <w:color w:val="auto"/>
          <w:sz w:val="22"/>
          <w:szCs w:val="22"/>
          <w:lang w:val="es-ES"/>
        </w:rPr>
        <w:t xml:space="preserve"> efectuează verificări la faţa locului cel putin o data pe perioada de implementare a proiectului. </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color w:val="auto"/>
          <w:sz w:val="22"/>
          <w:szCs w:val="22"/>
          <w:lang w:val="es-ES"/>
        </w:rPr>
        <w:t xml:space="preserve">Verificarea pe teren se realizează de către </w:t>
      </w:r>
      <w:r w:rsidRPr="00117542">
        <w:rPr>
          <w:rFonts w:hAnsi="Times New Roman" w:cs="Times New Roman"/>
          <w:color w:val="auto"/>
          <w:sz w:val="22"/>
          <w:szCs w:val="22"/>
        </w:rPr>
        <w:t>OI POS CCE</w:t>
      </w:r>
      <w:r w:rsidRPr="00117542">
        <w:rPr>
          <w:rFonts w:hAnsi="Times New Roman" w:cs="Times New Roman"/>
          <w:color w:val="auto"/>
          <w:sz w:val="22"/>
          <w:szCs w:val="22"/>
          <w:lang w:val="es-ES"/>
        </w:rPr>
        <w:t>, cel puţin o dată pe durata de implementare a proiectului şi în mod obligatoriu înainte de plata ultimei cereri de rambursare.</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color w:val="auto"/>
          <w:sz w:val="22"/>
          <w:szCs w:val="22"/>
          <w:lang w:val="es-ES"/>
        </w:rPr>
        <w:t xml:space="preserve">Respectarea reglementarilor privind achiziţiile publice efectuate de beneficiar în cadrul Contractului va fi verificată de </w:t>
      </w:r>
      <w:r w:rsidRPr="00117542">
        <w:rPr>
          <w:rFonts w:hAnsi="Times New Roman" w:cs="Times New Roman"/>
          <w:color w:val="auto"/>
          <w:sz w:val="22"/>
          <w:szCs w:val="22"/>
        </w:rPr>
        <w:t>OI POS CCE</w:t>
      </w:r>
      <w:r w:rsidRPr="00117542">
        <w:rPr>
          <w:rFonts w:hAnsi="Times New Roman" w:cs="Times New Roman"/>
          <w:color w:val="auto"/>
          <w:sz w:val="22"/>
          <w:szCs w:val="22"/>
          <w:lang w:val="es-ES"/>
        </w:rPr>
        <w:t xml:space="preserve"> si/sau alte structuri care reprezintă MFE, UCVAP şi ANRMAP, Autoritatea de Audit. </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color w:val="auto"/>
          <w:sz w:val="22"/>
          <w:szCs w:val="22"/>
        </w:rPr>
        <w:t>OI POS CCE</w:t>
      </w:r>
      <w:r w:rsidRPr="00117542">
        <w:rPr>
          <w:rFonts w:hAnsi="Times New Roman" w:cs="Times New Roman"/>
          <w:color w:val="auto"/>
          <w:sz w:val="22"/>
          <w:szCs w:val="22"/>
          <w:lang w:val="es-ES"/>
        </w:rPr>
        <w:t xml:space="preserve"> şi/sau alte structuri cu atribuţii de control/verificare/audit a finanţărilor nerambursabile din fondurile structurale pot efectua misiuni de control si pe perioada de post-implementare.</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sectPr w:rsidR="009B1CCA" w:rsidRPr="00117542">
          <w:headerReference w:type="default" r:id="rId9"/>
          <w:footerReference w:type="default" r:id="rId10"/>
          <w:pgSz w:w="11900" w:h="16840"/>
          <w:pgMar w:top="680" w:right="1134" w:bottom="680" w:left="1134" w:header="539" w:footer="706" w:gutter="0"/>
          <w:cols w:space="708"/>
        </w:sect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color w:val="auto"/>
          <w:sz w:val="22"/>
          <w:szCs w:val="22"/>
          <w:lang w:val="es-ES"/>
        </w:rPr>
        <w:t>Anexa 2</w:t>
      </w:r>
      <w:r w:rsidRPr="00117542">
        <w:rPr>
          <w:rFonts w:hAnsi="Times New Roman" w:cs="Times New Roman"/>
          <w:color w:val="auto"/>
          <w:sz w:val="22"/>
          <w:szCs w:val="22"/>
          <w:lang w:val="es-ES"/>
        </w:rPr>
        <w:tab/>
      </w:r>
      <w:r w:rsidRPr="00117542">
        <w:rPr>
          <w:rFonts w:hAnsi="Times New Roman" w:cs="Times New Roman"/>
          <w:color w:val="auto"/>
          <w:sz w:val="22"/>
          <w:szCs w:val="22"/>
          <w:lang w:val="es-ES"/>
        </w:rPr>
        <w:tab/>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jc w:val="both"/>
        <w:rPr>
          <w:rFonts w:hAnsi="Times New Roman" w:cs="Times New Roman"/>
          <w:b/>
          <w:bCs/>
          <w:i/>
          <w:iCs/>
          <w:color w:val="auto"/>
          <w:sz w:val="22"/>
          <w:szCs w:val="22"/>
          <w:lang w:val="es-ES"/>
        </w:rPr>
      </w:pPr>
    </w:p>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lang w:val="es-ES"/>
        </w:rPr>
      </w:pPr>
      <w:r w:rsidRPr="00117542">
        <w:rPr>
          <w:rFonts w:hAnsi="Times New Roman" w:cs="Times New Roman"/>
          <w:color w:val="auto"/>
          <w:sz w:val="22"/>
          <w:szCs w:val="22"/>
          <w:lang w:val="es-ES"/>
        </w:rPr>
        <w:t>MĂSURILE DE INFORMARE ŞI PUBLICITATE</w:t>
      </w:r>
    </w:p>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color w:val="auto"/>
          <w:sz w:val="22"/>
          <w:szCs w:val="22"/>
          <w:lang w:val="es-ES"/>
        </w:rPr>
        <w:t>Se vor realiza în conformitate cu prevederile Regulamentului CE Nr. 1083/2006 privind normele generale asupra Fondurilor Structurale, Regulamentului CE Nr. 1828/2006 privind regulile de implementare a Regulamentului CE Nr. 1083/2006 şi a Regulamentului Nr. 1080/2006 al Parlamentului şi al Consiliului privind Fondul European de Dezvoltare Regională ce definesc măsurile de informare şi publicitate privind operaţiunile finanţate din instrumente structurale.</w:t>
      </w:r>
    </w:p>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color w:val="auto"/>
          <w:sz w:val="22"/>
          <w:szCs w:val="22"/>
          <w:lang w:val="es-ES"/>
        </w:rPr>
        <w:t>Acceptarea finanţării conduce la acceptarea de către Beneficiar a introducerii pe lista beneficiarilor în conformitate cu prevederile art. 7 lit. d din Regulamentul de Implementare al Comisiei (CE) nr. 1828/2006 din decembrie 2006.</w:t>
      </w:r>
    </w:p>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color w:val="auto"/>
          <w:sz w:val="22"/>
          <w:szCs w:val="22"/>
          <w:lang w:val="es-ES"/>
        </w:rPr>
        <w:t>1. Reguli generale – cerinţe pentru toate proiectele</w:t>
      </w:r>
    </w:p>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tabs>
          <w:tab w:val="left" w:pos="9360"/>
        </w:tabs>
        <w:jc w:val="both"/>
        <w:rPr>
          <w:rFonts w:hAnsi="Times New Roman" w:cs="Times New Roman"/>
          <w:color w:val="auto"/>
          <w:sz w:val="22"/>
          <w:szCs w:val="22"/>
          <w:lang w:val="es-ES"/>
        </w:rPr>
      </w:pPr>
      <w:r w:rsidRPr="00117542">
        <w:rPr>
          <w:rFonts w:hAnsi="Times New Roman" w:cs="Times New Roman"/>
          <w:color w:val="auto"/>
          <w:sz w:val="22"/>
          <w:szCs w:val="22"/>
          <w:lang w:val="es-ES"/>
        </w:rPr>
        <w:t>Odată cu acceptarea finanţării, următoarele date ale beneficiarilor finanţărilor nerambursabile obţinute prin intermediul Programului Operaţional Sectorial „Creşterea Competitivităţii Economice” ( POS CCE ) vor fi făcute publice, electronic sau în orice alt mod: denumirea beneficiarului, localitatea (sediul social al beneficiarului), titlul proiectului, valoarea alocării financiare nerambursabile acordate (din FEDR şi din bugetul naţional) şi anul alocării (conform contractului de finanţare), valoarea totală a plăţilor efectuate la finalizarea proiectului.</w:t>
      </w:r>
    </w:p>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tabs>
          <w:tab w:val="left" w:pos="9360"/>
        </w:tabs>
        <w:jc w:val="both"/>
        <w:rPr>
          <w:rFonts w:hAnsi="Times New Roman" w:cs="Times New Roman"/>
          <w:color w:val="auto"/>
          <w:sz w:val="22"/>
          <w:szCs w:val="22"/>
          <w:lang w:val="es-ES"/>
        </w:rPr>
      </w:pPr>
    </w:p>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color w:val="auto"/>
          <w:sz w:val="22"/>
          <w:szCs w:val="22"/>
          <w:lang w:val="es-ES"/>
        </w:rPr>
        <w:t xml:space="preserve">Beneficiarii sunt responsabili pentru implementarea activităţilor de informare şi publicitate referitoare la asistenţa financiară nerambursabilă obţinută prin Programul Operaţional Sectorial „Creşterea Competitivităţii Economice”, în conformitate cu cele declarate în cererea de finanţare. </w:t>
      </w:r>
    </w:p>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tabs>
          <w:tab w:val="left" w:pos="9360"/>
        </w:tabs>
        <w:jc w:val="both"/>
        <w:rPr>
          <w:rFonts w:hAnsi="Times New Roman" w:cs="Times New Roman"/>
          <w:color w:val="auto"/>
          <w:sz w:val="22"/>
          <w:szCs w:val="22"/>
          <w:lang w:val="es-ES"/>
        </w:rPr>
      </w:pPr>
    </w:p>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color w:val="auto"/>
          <w:sz w:val="22"/>
          <w:szCs w:val="22"/>
          <w:lang w:val="es-ES"/>
        </w:rPr>
        <w:t xml:space="preserve">Beneficiarii au următoarele obligaţii cu privire la măsurile de informare şi publicitate pe care trebuie să le respecte, ca urmare a obţinerii unei finanţări nerambursabile în cadrul proiectelor finanţate prin POS CCE: </w:t>
      </w:r>
    </w:p>
    <w:p w:rsidR="009B1CCA" w:rsidRPr="00117542" w:rsidRDefault="009B1CCA" w:rsidP="00510650">
      <w:pPr>
        <w:widowControl w:val="0"/>
        <w:numPr>
          <w:ilvl w:val="0"/>
          <w:numId w:val="37"/>
        </w:numPr>
        <w:pBdr>
          <w:top w:val="none" w:sz="0" w:space="0" w:color="auto"/>
          <w:left w:val="none" w:sz="0" w:space="0" w:color="auto"/>
          <w:bottom w:val="none" w:sz="0" w:space="0" w:color="auto"/>
          <w:right w:val="none" w:sz="0" w:space="0" w:color="auto"/>
          <w:bar w:val="none" w:sz="0" w:color="auto"/>
        </w:pBdr>
        <w:tabs>
          <w:tab w:val="num" w:pos="687"/>
          <w:tab w:val="left" w:pos="720"/>
        </w:tabs>
        <w:ind w:left="687" w:hanging="327"/>
        <w:jc w:val="both"/>
        <w:rPr>
          <w:rFonts w:hAnsi="Times New Roman" w:cs="Times New Roman"/>
          <w:color w:val="auto"/>
          <w:sz w:val="22"/>
          <w:szCs w:val="22"/>
          <w:lang w:val="es-ES"/>
        </w:rPr>
      </w:pPr>
      <w:r w:rsidRPr="00117542">
        <w:rPr>
          <w:rFonts w:hAnsi="Times New Roman" w:cs="Times New Roman"/>
          <w:color w:val="auto"/>
          <w:sz w:val="22"/>
          <w:szCs w:val="22"/>
          <w:lang w:val="es-ES"/>
        </w:rPr>
        <w:t>să anunţe prin anunţuri publicitare sau comunicate de presă (anunţuri de presă) începerea şi încheierea activităţilor din proiect. Beneficiarii finanţărilor vor face dovada apariţiei comunicatelor (ştirilor rezultate) sau anunţurilor în mass media relevante pentru  program/ proiect (cel puţin o apariţie);</w:t>
      </w:r>
    </w:p>
    <w:p w:rsidR="009B1CCA" w:rsidRPr="00117542" w:rsidRDefault="009B1CCA" w:rsidP="00510650">
      <w:pPr>
        <w:widowControl w:val="0"/>
        <w:numPr>
          <w:ilvl w:val="0"/>
          <w:numId w:val="38"/>
        </w:numPr>
        <w:pBdr>
          <w:top w:val="none" w:sz="0" w:space="0" w:color="auto"/>
          <w:left w:val="none" w:sz="0" w:space="0" w:color="auto"/>
          <w:bottom w:val="none" w:sz="0" w:space="0" w:color="auto"/>
          <w:right w:val="none" w:sz="0" w:space="0" w:color="auto"/>
          <w:bar w:val="none" w:sz="0" w:color="auto"/>
        </w:pBdr>
        <w:tabs>
          <w:tab w:val="num" w:pos="687"/>
          <w:tab w:val="left" w:pos="720"/>
        </w:tabs>
        <w:ind w:left="687" w:hanging="327"/>
        <w:jc w:val="both"/>
        <w:rPr>
          <w:rFonts w:hAnsi="Times New Roman" w:cs="Times New Roman"/>
          <w:color w:val="auto"/>
          <w:sz w:val="22"/>
          <w:szCs w:val="22"/>
          <w:lang w:val="es-ES"/>
        </w:rPr>
      </w:pPr>
      <w:r w:rsidRPr="00117542">
        <w:rPr>
          <w:rFonts w:hAnsi="Times New Roman" w:cs="Times New Roman"/>
          <w:color w:val="auto"/>
          <w:sz w:val="22"/>
          <w:szCs w:val="22"/>
          <w:lang w:val="es-ES"/>
        </w:rPr>
        <w:t>să asigure o informare transparentă şi corectă a mass-media asupra proiectului finanţat prin Programul Operaţional Sectorial „Creşterea Competitivităţii Economice”;</w:t>
      </w:r>
    </w:p>
    <w:p w:rsidR="009B1CCA" w:rsidRPr="00117542" w:rsidRDefault="009B1CCA" w:rsidP="00510650">
      <w:pPr>
        <w:widowControl w:val="0"/>
        <w:numPr>
          <w:ilvl w:val="0"/>
          <w:numId w:val="39"/>
        </w:numPr>
        <w:pBdr>
          <w:top w:val="none" w:sz="0" w:space="0" w:color="auto"/>
          <w:left w:val="none" w:sz="0" w:space="0" w:color="auto"/>
          <w:bottom w:val="none" w:sz="0" w:space="0" w:color="auto"/>
          <w:right w:val="none" w:sz="0" w:space="0" w:color="auto"/>
          <w:bar w:val="none" w:sz="0" w:color="auto"/>
        </w:pBdr>
        <w:tabs>
          <w:tab w:val="num" w:pos="687"/>
          <w:tab w:val="left" w:pos="720"/>
        </w:tabs>
        <w:ind w:left="687" w:hanging="327"/>
        <w:jc w:val="both"/>
        <w:rPr>
          <w:rFonts w:hAnsi="Times New Roman" w:cs="Times New Roman"/>
          <w:color w:val="auto"/>
          <w:sz w:val="22"/>
          <w:szCs w:val="22"/>
          <w:lang w:val="es-ES"/>
        </w:rPr>
      </w:pPr>
      <w:r w:rsidRPr="00117542">
        <w:rPr>
          <w:rFonts w:hAnsi="Times New Roman" w:cs="Times New Roman"/>
          <w:color w:val="auto"/>
          <w:sz w:val="22"/>
          <w:szCs w:val="22"/>
          <w:lang w:val="es-ES"/>
        </w:rPr>
        <w:t>în cazul achiziţiilor de bunuri / obiecte fizice, acestora li se va aplica la loc vizibil un autocolant sau o plăcuţă, după caz;</w:t>
      </w:r>
    </w:p>
    <w:p w:rsidR="009B1CCA" w:rsidRPr="00117542" w:rsidRDefault="009B1CCA" w:rsidP="00510650">
      <w:pPr>
        <w:widowControl w:val="0"/>
        <w:numPr>
          <w:ilvl w:val="0"/>
          <w:numId w:val="40"/>
        </w:numPr>
        <w:pBdr>
          <w:top w:val="none" w:sz="0" w:space="0" w:color="auto"/>
          <w:left w:val="none" w:sz="0" w:space="0" w:color="auto"/>
          <w:bottom w:val="none" w:sz="0" w:space="0" w:color="auto"/>
          <w:right w:val="none" w:sz="0" w:space="0" w:color="auto"/>
          <w:bar w:val="none" w:sz="0" w:color="auto"/>
        </w:pBdr>
        <w:tabs>
          <w:tab w:val="num" w:pos="687"/>
          <w:tab w:val="left" w:pos="720"/>
        </w:tabs>
        <w:ind w:left="687" w:hanging="327"/>
        <w:jc w:val="both"/>
        <w:rPr>
          <w:rFonts w:hAnsi="Times New Roman" w:cs="Times New Roman"/>
          <w:color w:val="auto"/>
          <w:sz w:val="22"/>
          <w:szCs w:val="22"/>
          <w:lang w:val="es-ES"/>
        </w:rPr>
      </w:pPr>
      <w:r w:rsidRPr="00117542">
        <w:rPr>
          <w:rFonts w:hAnsi="Times New Roman" w:cs="Times New Roman"/>
          <w:color w:val="auto"/>
          <w:sz w:val="22"/>
          <w:szCs w:val="22"/>
          <w:lang w:val="es-ES"/>
        </w:rPr>
        <w:t xml:space="preserve">să utilizeze pentru toate produsele de comunicare (dacă acestea sunt prevăzute şi bugetate în cererea de finanţare, indiferent de tipul de cheltuială, eligibilă sau neeligibilă): sigla Uniunii Europene, sigla Guvernului României, sigla „Instrumente Structurale 2007-2013”, menţiunea Programul Operaţional Sectorial „Creşterea Competitivităţii Economice”, sloganul „Investiţii pentru viitorul dumneavoastră”, precum şi titlul proiectului cu menţiunea „Proiect cofinanţat prin Fondul European de Dezvoltare Regională”. </w:t>
      </w:r>
    </w:p>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ind w:left="709"/>
        <w:jc w:val="both"/>
        <w:rPr>
          <w:rFonts w:hAnsi="Times New Roman" w:cs="Times New Roman"/>
          <w:color w:val="auto"/>
          <w:sz w:val="22"/>
          <w:szCs w:val="22"/>
          <w:lang w:val="es-ES"/>
        </w:rPr>
      </w:pPr>
      <w:r w:rsidRPr="00117542">
        <w:rPr>
          <w:rFonts w:hAnsi="Times New Roman" w:cs="Times New Roman"/>
          <w:color w:val="auto"/>
          <w:sz w:val="22"/>
          <w:szCs w:val="22"/>
          <w:lang w:val="es-ES"/>
        </w:rPr>
        <w:t>Prin produse de comunicare se înţelege: publicaţii (comunicate / anunţuri de presă, fluturaşi, pliante, broşuri, afişe, newsletters etc.), bannere, website-uri, spoturi radio-TV, inserţii în presa scrisă, standuri expoziţionale, autocolante/plăcuţe, materiale promoţionale sau orice alte materiale prin care este promovat proiectul şi rezultatele acestuia.</w:t>
      </w:r>
    </w:p>
    <w:p w:rsidR="009B1CCA" w:rsidRPr="00117542" w:rsidRDefault="009B1CCA" w:rsidP="00510650">
      <w:pPr>
        <w:widowControl w:val="0"/>
        <w:numPr>
          <w:ilvl w:val="0"/>
          <w:numId w:val="41"/>
        </w:numPr>
        <w:pBdr>
          <w:top w:val="none" w:sz="0" w:space="0" w:color="auto"/>
          <w:left w:val="none" w:sz="0" w:space="0" w:color="auto"/>
          <w:bottom w:val="none" w:sz="0" w:space="0" w:color="auto"/>
          <w:right w:val="none" w:sz="0" w:space="0" w:color="auto"/>
          <w:bar w:val="none" w:sz="0" w:color="auto"/>
        </w:pBdr>
        <w:tabs>
          <w:tab w:val="clear" w:pos="709"/>
          <w:tab w:val="num" w:pos="683"/>
        </w:tabs>
        <w:ind w:left="683" w:hanging="257"/>
        <w:jc w:val="both"/>
        <w:rPr>
          <w:rFonts w:hAnsi="Times New Roman" w:cs="Times New Roman"/>
          <w:color w:val="auto"/>
          <w:sz w:val="22"/>
          <w:szCs w:val="22"/>
          <w:lang w:val="es-ES"/>
        </w:rPr>
      </w:pPr>
      <w:r w:rsidRPr="00117542">
        <w:rPr>
          <w:rFonts w:hAnsi="Times New Roman" w:cs="Times New Roman"/>
          <w:color w:val="auto"/>
          <w:sz w:val="22"/>
          <w:szCs w:val="22"/>
          <w:lang w:val="es-ES"/>
        </w:rPr>
        <w:t>să deţină un dosar (în format tipărit şi/sau electronic) în care vor fi înregistrate toate documentele şi produsele aferente activităţilor de informare şi publicitate desfăşurate.</w:t>
      </w:r>
    </w:p>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tabs>
          <w:tab w:val="left" w:pos="9360"/>
        </w:tabs>
        <w:jc w:val="both"/>
        <w:rPr>
          <w:rFonts w:hAnsi="Times New Roman" w:cs="Times New Roman"/>
          <w:color w:val="auto"/>
          <w:sz w:val="22"/>
          <w:szCs w:val="22"/>
          <w:lang w:val="es-ES"/>
        </w:rPr>
      </w:pPr>
    </w:p>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tabs>
          <w:tab w:val="left" w:pos="9360"/>
        </w:tabs>
        <w:jc w:val="both"/>
        <w:rPr>
          <w:rFonts w:hAnsi="Times New Roman" w:cs="Times New Roman"/>
          <w:color w:val="auto"/>
          <w:sz w:val="22"/>
          <w:szCs w:val="22"/>
          <w:lang w:val="es-ES"/>
        </w:rPr>
      </w:pPr>
      <w:r w:rsidRPr="00117542">
        <w:rPr>
          <w:rFonts w:hAnsi="Times New Roman" w:cs="Times New Roman"/>
          <w:color w:val="auto"/>
          <w:sz w:val="22"/>
          <w:szCs w:val="22"/>
          <w:lang w:val="es-ES"/>
        </w:rPr>
        <w:t>Neîndeplinirea acestor obligaţii are drept consecinţă efectuarea unor corecţii financiare.</w:t>
      </w:r>
    </w:p>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color w:val="auto"/>
          <w:sz w:val="22"/>
          <w:szCs w:val="22"/>
          <w:lang w:val="es-ES"/>
        </w:rPr>
        <w:t xml:space="preserve">Pentru toate produsele de comunicare realizate în cadrul proiectelor finanţate prin Programul Operaţional Sectorial „Creşterea Competitivităţii Economice”, beneficiarii vor utiliza indicaţiile tehnice  menţionate in Manualul de identitate vizuală ( disponibil pe website-ul </w:t>
      </w:r>
      <w:hyperlink r:id="rId11" w:history="1">
        <w:r w:rsidRPr="00117542">
          <w:rPr>
            <w:rStyle w:val="Hyperlink"/>
            <w:rFonts w:cs="Arial Unicode MS"/>
            <w:color w:val="auto"/>
            <w:sz w:val="22"/>
            <w:szCs w:val="22"/>
            <w:lang w:val="es-ES"/>
          </w:rPr>
          <w:t>http://www.fonduri-ue.ro/poscce/</w:t>
        </w:r>
      </w:hyperlink>
      <w:r w:rsidRPr="00117542">
        <w:rPr>
          <w:rFonts w:hAnsi="Times New Roman" w:cs="Times New Roman"/>
          <w:color w:val="auto"/>
          <w:sz w:val="22"/>
          <w:szCs w:val="22"/>
          <w:lang w:val="es-ES"/>
        </w:rPr>
        <w:t>)</w:t>
      </w:r>
    </w:p>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color w:val="auto"/>
          <w:sz w:val="22"/>
          <w:szCs w:val="22"/>
          <w:lang w:val="es-ES"/>
        </w:rPr>
        <w:t xml:space="preserve">2. Reguli specifice </w:t>
      </w:r>
    </w:p>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color w:val="auto"/>
          <w:sz w:val="22"/>
          <w:szCs w:val="22"/>
          <w:lang w:val="es-ES"/>
        </w:rPr>
        <w:t>2.1 Reguli aplicabile pe perioada implementării proiectului</w:t>
      </w:r>
    </w:p>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u w:color="FF0000"/>
          <w:lang w:val="es-ES"/>
        </w:rPr>
      </w:pPr>
      <w:r w:rsidRPr="00117542">
        <w:rPr>
          <w:rFonts w:hAnsi="Times New Roman" w:cs="Times New Roman"/>
          <w:color w:val="auto"/>
          <w:sz w:val="22"/>
          <w:szCs w:val="22"/>
          <w:u w:color="FF0000"/>
          <w:lang w:val="es-ES"/>
        </w:rPr>
        <w:t>Beneficiarii proiectelor de investiţii în infrastructură (reabilitare, modernizare, extindere), pentru care valoarea contribuţiei publice depăşeşte 500 000 de euro sunt obligaţi să monteze panouri pentru toată durata de implementare a proiectului, chiar la locaţia proiectului.</w:t>
      </w:r>
    </w:p>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color w:val="auto"/>
          <w:sz w:val="22"/>
          <w:szCs w:val="22"/>
          <w:lang w:val="es-ES"/>
        </w:rPr>
        <w:t>Panourile care anunţă co-participarea Uniunii Europene la finanţarea unui proiect vor fi instalate într-un loc vizibil, la locaţia / în imediata vecinătate a proiectului. Atunci când acest lucru nu este posibil, ele pot fi plasate în orice alt loc considerat potrivit din punct de vedere al vizibilităţii.</w:t>
      </w:r>
    </w:p>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color w:val="auto"/>
          <w:sz w:val="22"/>
          <w:szCs w:val="22"/>
          <w:lang w:val="es-ES"/>
        </w:rPr>
        <w:t xml:space="preserve">Panourile trebuie confecţionate dintr-un material rezistent (de ex. metal sau PVC) şi vor fi expuse pe perioada implementării proiectului şi încă cel mult 6 luni după încheierea acestuia. </w:t>
      </w:r>
    </w:p>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color w:val="auto"/>
          <w:sz w:val="22"/>
          <w:szCs w:val="22"/>
          <w:lang w:val="es-ES"/>
        </w:rPr>
        <w:t>Dimensiunile panourilor pentru afişare temporară recomandate sunt: înălţime 3 m şi lăţime 2 m. În toate situaţiile, se va urmări ca dimensiunea panourilor să fie suficient de mare astfel încât informaţiile afişate să fie vizibile de la distanţe mari şi textul să fie suficient de lizibil.</w:t>
      </w:r>
    </w:p>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color w:val="auto"/>
          <w:sz w:val="22"/>
          <w:szCs w:val="22"/>
          <w:lang w:val="es-ES"/>
        </w:rPr>
        <w:t xml:space="preserve">În cazul în care proiectul este implementat în mai multe locaţii, se va amplasa cel puţin un panou. </w:t>
      </w:r>
    </w:p>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color w:val="auto"/>
          <w:sz w:val="22"/>
          <w:szCs w:val="22"/>
          <w:lang w:val="es-ES"/>
        </w:rPr>
        <w:t>Următoarele elemente de informare sunt prezente în mod obligatoriu pe panou:</w:t>
      </w:r>
    </w:p>
    <w:p w:rsidR="009B1CCA" w:rsidRPr="00117542" w:rsidRDefault="009B1CCA" w:rsidP="00510650">
      <w:pPr>
        <w:widowControl w:val="0"/>
        <w:numPr>
          <w:ilvl w:val="0"/>
          <w:numId w:val="42"/>
        </w:numPr>
        <w:pBdr>
          <w:top w:val="none" w:sz="0" w:space="0" w:color="auto"/>
          <w:left w:val="none" w:sz="0" w:space="0" w:color="auto"/>
          <w:bottom w:val="none" w:sz="0" w:space="0" w:color="auto"/>
          <w:right w:val="none" w:sz="0" w:space="0" w:color="auto"/>
          <w:bar w:val="none" w:sz="0" w:color="auto"/>
        </w:pBdr>
        <w:tabs>
          <w:tab w:val="clear" w:pos="1134"/>
          <w:tab w:val="num" w:pos="1101"/>
        </w:tabs>
        <w:ind w:left="1101" w:hanging="327"/>
        <w:jc w:val="both"/>
        <w:rPr>
          <w:rFonts w:hAnsi="Times New Roman" w:cs="Times New Roman"/>
          <w:color w:val="auto"/>
          <w:sz w:val="22"/>
          <w:szCs w:val="22"/>
        </w:rPr>
      </w:pPr>
      <w:r w:rsidRPr="00117542">
        <w:rPr>
          <w:rFonts w:hAnsi="Times New Roman" w:cs="Times New Roman"/>
          <w:color w:val="auto"/>
          <w:sz w:val="22"/>
          <w:szCs w:val="22"/>
        </w:rPr>
        <w:t>Sigla Uniunii Europene;</w:t>
      </w:r>
    </w:p>
    <w:p w:rsidR="009B1CCA" w:rsidRPr="00117542" w:rsidRDefault="009B1CCA" w:rsidP="00510650">
      <w:pPr>
        <w:widowControl w:val="0"/>
        <w:numPr>
          <w:ilvl w:val="0"/>
          <w:numId w:val="42"/>
        </w:numPr>
        <w:pBdr>
          <w:top w:val="none" w:sz="0" w:space="0" w:color="auto"/>
          <w:left w:val="none" w:sz="0" w:space="0" w:color="auto"/>
          <w:bottom w:val="none" w:sz="0" w:space="0" w:color="auto"/>
          <w:right w:val="none" w:sz="0" w:space="0" w:color="auto"/>
          <w:bar w:val="none" w:sz="0" w:color="auto"/>
        </w:pBdr>
        <w:tabs>
          <w:tab w:val="clear" w:pos="1134"/>
          <w:tab w:val="num" w:pos="1101"/>
        </w:tabs>
        <w:ind w:left="1101" w:hanging="327"/>
        <w:jc w:val="both"/>
        <w:rPr>
          <w:rFonts w:hAnsi="Times New Roman" w:cs="Times New Roman"/>
          <w:color w:val="auto"/>
          <w:sz w:val="22"/>
          <w:szCs w:val="22"/>
        </w:rPr>
      </w:pPr>
      <w:r w:rsidRPr="00117542">
        <w:rPr>
          <w:rFonts w:hAnsi="Times New Roman" w:cs="Times New Roman"/>
          <w:color w:val="auto"/>
          <w:sz w:val="22"/>
          <w:szCs w:val="22"/>
        </w:rPr>
        <w:t>Sigla Guvernului României;</w:t>
      </w:r>
    </w:p>
    <w:p w:rsidR="009B1CCA" w:rsidRPr="00117542" w:rsidRDefault="009B1CCA" w:rsidP="00510650">
      <w:pPr>
        <w:widowControl w:val="0"/>
        <w:numPr>
          <w:ilvl w:val="0"/>
          <w:numId w:val="42"/>
        </w:numPr>
        <w:pBdr>
          <w:top w:val="none" w:sz="0" w:space="0" w:color="auto"/>
          <w:left w:val="none" w:sz="0" w:space="0" w:color="auto"/>
          <w:bottom w:val="none" w:sz="0" w:space="0" w:color="auto"/>
          <w:right w:val="none" w:sz="0" w:space="0" w:color="auto"/>
          <w:bar w:val="none" w:sz="0" w:color="auto"/>
        </w:pBdr>
        <w:tabs>
          <w:tab w:val="clear" w:pos="1134"/>
          <w:tab w:val="num" w:pos="1101"/>
        </w:tabs>
        <w:ind w:left="1101" w:hanging="327"/>
        <w:jc w:val="both"/>
        <w:rPr>
          <w:rFonts w:hAnsi="Times New Roman" w:cs="Times New Roman"/>
          <w:color w:val="auto"/>
          <w:sz w:val="22"/>
          <w:szCs w:val="22"/>
        </w:rPr>
      </w:pPr>
      <w:r w:rsidRPr="00117542">
        <w:rPr>
          <w:rFonts w:hAnsi="Times New Roman" w:cs="Times New Roman"/>
          <w:color w:val="auto"/>
          <w:sz w:val="22"/>
          <w:szCs w:val="22"/>
        </w:rPr>
        <w:t>Sigla "Instrumente Structurale 2007-2013";</w:t>
      </w:r>
    </w:p>
    <w:p w:rsidR="009B1CCA" w:rsidRPr="00117542" w:rsidRDefault="009B1CCA" w:rsidP="00510650">
      <w:pPr>
        <w:widowControl w:val="0"/>
        <w:numPr>
          <w:ilvl w:val="0"/>
          <w:numId w:val="42"/>
        </w:numPr>
        <w:pBdr>
          <w:top w:val="none" w:sz="0" w:space="0" w:color="auto"/>
          <w:left w:val="none" w:sz="0" w:space="0" w:color="auto"/>
          <w:bottom w:val="none" w:sz="0" w:space="0" w:color="auto"/>
          <w:right w:val="none" w:sz="0" w:space="0" w:color="auto"/>
          <w:bar w:val="none" w:sz="0" w:color="auto"/>
        </w:pBdr>
        <w:tabs>
          <w:tab w:val="clear" w:pos="1134"/>
          <w:tab w:val="num" w:pos="1101"/>
        </w:tabs>
        <w:ind w:left="1101" w:hanging="327"/>
        <w:jc w:val="both"/>
        <w:rPr>
          <w:rFonts w:hAnsi="Times New Roman" w:cs="Times New Roman"/>
          <w:color w:val="auto"/>
          <w:sz w:val="22"/>
          <w:szCs w:val="22"/>
        </w:rPr>
      </w:pPr>
      <w:r w:rsidRPr="00117542">
        <w:rPr>
          <w:rFonts w:hAnsi="Times New Roman" w:cs="Times New Roman"/>
          <w:color w:val="auto"/>
          <w:sz w:val="22"/>
          <w:szCs w:val="22"/>
        </w:rPr>
        <w:t>Menţiunea „Proiect cofinanţat de UNIUNEA EUROPEANĂ prin Fondul European de Dezvoltare Regională”;</w:t>
      </w:r>
    </w:p>
    <w:p w:rsidR="009B1CCA" w:rsidRPr="00117542" w:rsidRDefault="009B1CCA" w:rsidP="00510650">
      <w:pPr>
        <w:widowControl w:val="0"/>
        <w:numPr>
          <w:ilvl w:val="0"/>
          <w:numId w:val="42"/>
        </w:numPr>
        <w:pBdr>
          <w:top w:val="none" w:sz="0" w:space="0" w:color="auto"/>
          <w:left w:val="none" w:sz="0" w:space="0" w:color="auto"/>
          <w:bottom w:val="none" w:sz="0" w:space="0" w:color="auto"/>
          <w:right w:val="none" w:sz="0" w:space="0" w:color="auto"/>
          <w:bar w:val="none" w:sz="0" w:color="auto"/>
        </w:pBdr>
        <w:tabs>
          <w:tab w:val="clear" w:pos="1134"/>
          <w:tab w:val="num" w:pos="1101"/>
        </w:tabs>
        <w:ind w:left="1101" w:hanging="327"/>
        <w:jc w:val="both"/>
        <w:rPr>
          <w:rFonts w:hAnsi="Times New Roman" w:cs="Times New Roman"/>
          <w:color w:val="auto"/>
          <w:sz w:val="22"/>
          <w:szCs w:val="22"/>
          <w:lang w:val="es-ES"/>
        </w:rPr>
      </w:pPr>
      <w:r w:rsidRPr="00117542">
        <w:rPr>
          <w:rFonts w:hAnsi="Times New Roman" w:cs="Times New Roman"/>
          <w:color w:val="auto"/>
          <w:sz w:val="22"/>
          <w:szCs w:val="22"/>
          <w:lang w:val="es-ES"/>
        </w:rPr>
        <w:t>Menţiunea Programul Operaţional Sectorial „Creşterea Competitivităţii Economice".</w:t>
      </w:r>
    </w:p>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ind w:firstLine="435"/>
        <w:jc w:val="both"/>
        <w:rPr>
          <w:rFonts w:hAnsi="Times New Roman" w:cs="Times New Roman"/>
          <w:color w:val="auto"/>
          <w:sz w:val="22"/>
          <w:szCs w:val="22"/>
          <w:lang w:val="fr-FR"/>
        </w:rPr>
      </w:pPr>
      <w:r w:rsidRPr="00117542">
        <w:rPr>
          <w:rFonts w:hAnsi="Times New Roman" w:cs="Times New Roman"/>
          <w:color w:val="auto"/>
          <w:sz w:val="22"/>
          <w:szCs w:val="22"/>
          <w:lang w:val="fr-FR"/>
        </w:rPr>
        <w:t>f)   Sloganul „ Investiţii pentru viitorul dumneavoastră”;</w:t>
      </w:r>
    </w:p>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tabs>
          <w:tab w:val="left" w:pos="795"/>
        </w:tabs>
        <w:ind w:left="435"/>
        <w:jc w:val="both"/>
        <w:rPr>
          <w:rFonts w:hAnsi="Times New Roman" w:cs="Times New Roman"/>
          <w:color w:val="auto"/>
          <w:sz w:val="22"/>
          <w:szCs w:val="22"/>
          <w:lang w:val="fr-FR"/>
        </w:rPr>
      </w:pPr>
      <w:r w:rsidRPr="00117542">
        <w:rPr>
          <w:rFonts w:hAnsi="Times New Roman" w:cs="Times New Roman"/>
          <w:color w:val="auto"/>
          <w:sz w:val="22"/>
          <w:szCs w:val="22"/>
          <w:lang w:val="fr-FR"/>
        </w:rPr>
        <w:t>g)  Titlul proiectului / investiţiei;</w:t>
      </w:r>
    </w:p>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tabs>
          <w:tab w:val="left" w:pos="795"/>
        </w:tabs>
        <w:ind w:left="435"/>
        <w:jc w:val="both"/>
        <w:rPr>
          <w:rFonts w:hAnsi="Times New Roman" w:cs="Times New Roman"/>
          <w:color w:val="auto"/>
          <w:sz w:val="22"/>
          <w:szCs w:val="22"/>
          <w:lang w:val="fr-FR"/>
        </w:rPr>
      </w:pPr>
      <w:r w:rsidRPr="00117542">
        <w:rPr>
          <w:rFonts w:hAnsi="Times New Roman" w:cs="Times New Roman"/>
          <w:color w:val="auto"/>
          <w:sz w:val="22"/>
          <w:szCs w:val="22"/>
          <w:lang w:val="fr-FR"/>
        </w:rPr>
        <w:t>h)  Valoarea proiectului şi termenul de finalizare conform contractului de finanţare;</w:t>
      </w:r>
    </w:p>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tabs>
          <w:tab w:val="left" w:pos="795"/>
        </w:tabs>
        <w:ind w:left="435"/>
        <w:jc w:val="both"/>
        <w:rPr>
          <w:rFonts w:hAnsi="Times New Roman" w:cs="Times New Roman"/>
          <w:color w:val="auto"/>
          <w:sz w:val="22"/>
          <w:szCs w:val="22"/>
          <w:lang w:val="fr-FR"/>
        </w:rPr>
      </w:pPr>
      <w:r w:rsidRPr="00117542">
        <w:rPr>
          <w:rFonts w:hAnsi="Times New Roman" w:cs="Times New Roman"/>
          <w:color w:val="auto"/>
          <w:sz w:val="22"/>
          <w:szCs w:val="22"/>
          <w:lang w:val="fr-FR"/>
        </w:rPr>
        <w:t>i)  Valoarea contribuţiei comunitare şi valoarea contribuţiei Guvernului României conform contractului de finanţare;</w:t>
      </w:r>
    </w:p>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ind w:firstLine="435"/>
        <w:jc w:val="both"/>
        <w:rPr>
          <w:rFonts w:hAnsi="Times New Roman" w:cs="Times New Roman"/>
          <w:color w:val="auto"/>
          <w:sz w:val="22"/>
          <w:szCs w:val="22"/>
          <w:lang w:val="es-ES"/>
        </w:rPr>
      </w:pPr>
      <w:r w:rsidRPr="00117542">
        <w:rPr>
          <w:rFonts w:hAnsi="Times New Roman" w:cs="Times New Roman"/>
          <w:color w:val="auto"/>
          <w:sz w:val="22"/>
          <w:szCs w:val="22"/>
          <w:lang w:val="es-ES"/>
        </w:rPr>
        <w:t>j)   Numele beneficiarului proiectului.</w:t>
      </w:r>
    </w:p>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ind w:firstLine="435"/>
        <w:jc w:val="both"/>
        <w:rPr>
          <w:rFonts w:hAnsi="Times New Roman" w:cs="Times New Roman"/>
          <w:color w:val="auto"/>
          <w:sz w:val="22"/>
          <w:szCs w:val="22"/>
          <w:lang w:val="es-ES"/>
        </w:rPr>
      </w:pPr>
    </w:p>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color w:val="auto"/>
          <w:sz w:val="22"/>
          <w:szCs w:val="22"/>
          <w:lang w:val="es-ES"/>
        </w:rPr>
        <w:t xml:space="preserve">Dintre acestea, suma suprafeţelor ocupate de informaţiile precizate la punctele a, d şi f trebuie sa fie cel puţin 25% din suprafaţa panoului. </w:t>
      </w:r>
    </w:p>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color w:val="auto"/>
          <w:sz w:val="22"/>
          <w:szCs w:val="22"/>
          <w:lang w:val="es-ES"/>
        </w:rPr>
        <w:t>2.2 Reguli aplicabile după încheierea proiectului</w:t>
      </w:r>
    </w:p>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color w:val="auto"/>
          <w:sz w:val="22"/>
          <w:szCs w:val="22"/>
          <w:u w:color="FF0000"/>
          <w:lang w:val="es-ES"/>
        </w:rPr>
        <w:t>Beneficiarii proiectelor de investiţii în infrastructură (reabilitare, modernizare, extindere) şi / sau de achiziţii de bunuri,  pentru care valoarea contribuţiei publice depăşeşte 500 000 de euro sunt obligaţi ca la cel mult de 6 luni de la încheierea proiectului să monteze plăci permanente prin care se vor face cunoscute acţiunile Uniunii Europene.</w:t>
      </w:r>
      <w:r w:rsidRPr="00117542">
        <w:rPr>
          <w:rFonts w:hAnsi="Times New Roman" w:cs="Times New Roman"/>
          <w:color w:val="auto"/>
          <w:sz w:val="22"/>
          <w:szCs w:val="22"/>
          <w:lang w:val="es-ES"/>
        </w:rPr>
        <w:t xml:space="preserve"> Momentul finalizării proiectului este asimilat, pentru proiectele de lucrări, cu emiterea certificatului de recepţie la terminarea lucrărilor.</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color w:val="auto"/>
          <w:sz w:val="22"/>
          <w:szCs w:val="22"/>
          <w:lang w:val="es-ES"/>
        </w:rPr>
        <w:t>Plăcile vor fi instalate într-un loc vizibil, în apropiere de locaţia proiectului, când este posibil.</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fr-FR"/>
        </w:rPr>
      </w:pPr>
      <w:r w:rsidRPr="00117542">
        <w:rPr>
          <w:rFonts w:hAnsi="Times New Roman" w:cs="Times New Roman"/>
          <w:color w:val="auto"/>
          <w:sz w:val="22"/>
          <w:szCs w:val="22"/>
          <w:lang w:val="fr-FR"/>
        </w:rPr>
        <w:t>Se va identifica cel mai potrivit amplasament, în ceea ce priveşte vizibilitatea şi în conformitate cu reglementările din România. Ele pot fi plasate în orice alt loc considerat potrivit din punct de vedere al vizibilităţii şi trebuie să fie suficient de vizibile astfel încât cei care sunt în trecere să le poată citi şi să înţeleagă natura proiectului. În cazul în care proiectul este implementat în mai multe locaţii, se va amplasa cel puţin o placă.</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fr-FR"/>
        </w:rPr>
      </w:pPr>
      <w:r w:rsidRPr="00117542">
        <w:rPr>
          <w:rFonts w:hAnsi="Times New Roman" w:cs="Times New Roman"/>
          <w:color w:val="auto"/>
          <w:sz w:val="22"/>
          <w:szCs w:val="22"/>
          <w:lang w:val="fr-FR"/>
        </w:rPr>
        <w:t>În toate situaţiile, se va urmări ca dimensiunea lor să fie suficient de mare astfel încât informaţiile afişate să fie vizibile şi textul să fie suficient de lizibil.</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fr-FR"/>
        </w:rPr>
      </w:pPr>
    </w:p>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fr-FR"/>
        </w:rPr>
      </w:pPr>
      <w:r w:rsidRPr="00117542">
        <w:rPr>
          <w:rFonts w:hAnsi="Times New Roman" w:cs="Times New Roman"/>
          <w:color w:val="auto"/>
          <w:sz w:val="22"/>
          <w:szCs w:val="22"/>
          <w:lang w:val="fr-FR"/>
        </w:rPr>
        <w:t>Plăcile trebuie confecţionate dintr-un material rezistent (de ex. metal sau PVC).</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fr-FR"/>
        </w:rPr>
      </w:pPr>
      <w:r w:rsidRPr="00117542">
        <w:rPr>
          <w:rFonts w:hAnsi="Times New Roman" w:cs="Times New Roman"/>
          <w:color w:val="auto"/>
          <w:sz w:val="22"/>
          <w:szCs w:val="22"/>
          <w:lang w:val="fr-FR"/>
        </w:rPr>
        <w:t>Dimensiunile plăcilor pentru amplasare permanentă recomandate sunt: înălţime 3 m şi lăţime 2 m. În cazul proiectelor care presupun doar achiziţia de obiecte fizice, se recomandă o înălţime de 0,5 m şi o lăţime 0,8 m.</w:t>
      </w:r>
    </w:p>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fr-FR"/>
        </w:rPr>
      </w:pPr>
    </w:p>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r w:rsidRPr="00117542">
        <w:rPr>
          <w:rFonts w:hAnsi="Times New Roman" w:cs="Times New Roman"/>
          <w:color w:val="auto"/>
          <w:sz w:val="22"/>
          <w:szCs w:val="22"/>
        </w:rPr>
        <w:t>Următoarele elemente de informare sunt prezente în mod obligatoriu pe placă:</w:t>
      </w:r>
    </w:p>
    <w:p w:rsidR="009B1CCA" w:rsidRPr="00117542" w:rsidRDefault="009B1CCA" w:rsidP="00510650">
      <w:pPr>
        <w:widowControl w:val="0"/>
        <w:numPr>
          <w:ilvl w:val="0"/>
          <w:numId w:val="43"/>
        </w:numPr>
        <w:pBdr>
          <w:top w:val="none" w:sz="0" w:space="0" w:color="auto"/>
          <w:left w:val="none" w:sz="0" w:space="0" w:color="auto"/>
          <w:bottom w:val="none" w:sz="0" w:space="0" w:color="auto"/>
          <w:right w:val="none" w:sz="0" w:space="0" w:color="auto"/>
          <w:bar w:val="none" w:sz="0" w:color="auto"/>
        </w:pBdr>
        <w:tabs>
          <w:tab w:val="clear" w:pos="1080"/>
          <w:tab w:val="num" w:pos="1047"/>
        </w:tabs>
        <w:ind w:left="1047" w:hanging="327"/>
        <w:jc w:val="both"/>
        <w:rPr>
          <w:rFonts w:hAnsi="Times New Roman" w:cs="Times New Roman"/>
          <w:color w:val="auto"/>
          <w:sz w:val="22"/>
          <w:szCs w:val="22"/>
        </w:rPr>
      </w:pPr>
      <w:r w:rsidRPr="00117542">
        <w:rPr>
          <w:rFonts w:hAnsi="Times New Roman" w:cs="Times New Roman"/>
          <w:color w:val="auto"/>
          <w:sz w:val="22"/>
          <w:szCs w:val="22"/>
        </w:rPr>
        <w:t>Sigla Uniunii Europene;</w:t>
      </w:r>
    </w:p>
    <w:p w:rsidR="009B1CCA" w:rsidRPr="00117542" w:rsidRDefault="009B1CCA" w:rsidP="00510650">
      <w:pPr>
        <w:widowControl w:val="0"/>
        <w:numPr>
          <w:ilvl w:val="0"/>
          <w:numId w:val="43"/>
        </w:numPr>
        <w:pBdr>
          <w:top w:val="none" w:sz="0" w:space="0" w:color="auto"/>
          <w:left w:val="none" w:sz="0" w:space="0" w:color="auto"/>
          <w:bottom w:val="none" w:sz="0" w:space="0" w:color="auto"/>
          <w:right w:val="none" w:sz="0" w:space="0" w:color="auto"/>
          <w:bar w:val="none" w:sz="0" w:color="auto"/>
        </w:pBdr>
        <w:tabs>
          <w:tab w:val="clear" w:pos="1080"/>
          <w:tab w:val="num" w:pos="1047"/>
        </w:tabs>
        <w:ind w:left="1047" w:hanging="327"/>
        <w:jc w:val="both"/>
        <w:rPr>
          <w:rFonts w:hAnsi="Times New Roman" w:cs="Times New Roman"/>
          <w:color w:val="auto"/>
          <w:sz w:val="22"/>
          <w:szCs w:val="22"/>
        </w:rPr>
      </w:pPr>
      <w:r w:rsidRPr="00117542">
        <w:rPr>
          <w:rFonts w:hAnsi="Times New Roman" w:cs="Times New Roman"/>
          <w:color w:val="auto"/>
          <w:sz w:val="22"/>
          <w:szCs w:val="22"/>
        </w:rPr>
        <w:t>Sigla Guvernului României;</w:t>
      </w:r>
    </w:p>
    <w:p w:rsidR="009B1CCA" w:rsidRPr="00117542" w:rsidRDefault="009B1CCA" w:rsidP="00510650">
      <w:pPr>
        <w:widowControl w:val="0"/>
        <w:numPr>
          <w:ilvl w:val="0"/>
          <w:numId w:val="43"/>
        </w:numPr>
        <w:pBdr>
          <w:top w:val="none" w:sz="0" w:space="0" w:color="auto"/>
          <w:left w:val="none" w:sz="0" w:space="0" w:color="auto"/>
          <w:bottom w:val="none" w:sz="0" w:space="0" w:color="auto"/>
          <w:right w:val="none" w:sz="0" w:space="0" w:color="auto"/>
          <w:bar w:val="none" w:sz="0" w:color="auto"/>
        </w:pBdr>
        <w:tabs>
          <w:tab w:val="clear" w:pos="1080"/>
          <w:tab w:val="num" w:pos="1047"/>
        </w:tabs>
        <w:ind w:left="1047" w:hanging="327"/>
        <w:jc w:val="both"/>
        <w:rPr>
          <w:rFonts w:hAnsi="Times New Roman" w:cs="Times New Roman"/>
          <w:color w:val="auto"/>
          <w:sz w:val="22"/>
          <w:szCs w:val="22"/>
        </w:rPr>
      </w:pPr>
      <w:r w:rsidRPr="00117542">
        <w:rPr>
          <w:rFonts w:hAnsi="Times New Roman" w:cs="Times New Roman"/>
          <w:color w:val="auto"/>
          <w:sz w:val="22"/>
          <w:szCs w:val="22"/>
        </w:rPr>
        <w:t>Sigla "Instrumente Structurale 2007-2013";</w:t>
      </w:r>
    </w:p>
    <w:p w:rsidR="009B1CCA" w:rsidRPr="00117542" w:rsidRDefault="009B1CCA" w:rsidP="00510650">
      <w:pPr>
        <w:widowControl w:val="0"/>
        <w:numPr>
          <w:ilvl w:val="0"/>
          <w:numId w:val="43"/>
        </w:numPr>
        <w:pBdr>
          <w:top w:val="none" w:sz="0" w:space="0" w:color="auto"/>
          <w:left w:val="none" w:sz="0" w:space="0" w:color="auto"/>
          <w:bottom w:val="none" w:sz="0" w:space="0" w:color="auto"/>
          <w:right w:val="none" w:sz="0" w:space="0" w:color="auto"/>
          <w:bar w:val="none" w:sz="0" w:color="auto"/>
        </w:pBdr>
        <w:tabs>
          <w:tab w:val="clear" w:pos="1080"/>
          <w:tab w:val="num" w:pos="1047"/>
        </w:tabs>
        <w:ind w:left="1047" w:hanging="327"/>
        <w:jc w:val="both"/>
        <w:rPr>
          <w:rFonts w:hAnsi="Times New Roman" w:cs="Times New Roman"/>
          <w:color w:val="auto"/>
          <w:sz w:val="22"/>
          <w:szCs w:val="22"/>
        </w:rPr>
      </w:pPr>
      <w:r w:rsidRPr="00117542">
        <w:rPr>
          <w:rFonts w:hAnsi="Times New Roman" w:cs="Times New Roman"/>
          <w:color w:val="auto"/>
          <w:sz w:val="22"/>
          <w:szCs w:val="22"/>
        </w:rPr>
        <w:t>Menţiunea „Proiect cofinanţat de UNIUNEA EUROPEANĂ prin Fondul European de Dezvoltare Regională”;</w:t>
      </w:r>
    </w:p>
    <w:p w:rsidR="009B1CCA" w:rsidRPr="00117542" w:rsidRDefault="009B1CCA" w:rsidP="00510650">
      <w:pPr>
        <w:widowControl w:val="0"/>
        <w:numPr>
          <w:ilvl w:val="0"/>
          <w:numId w:val="43"/>
        </w:numPr>
        <w:pBdr>
          <w:top w:val="none" w:sz="0" w:space="0" w:color="auto"/>
          <w:left w:val="none" w:sz="0" w:space="0" w:color="auto"/>
          <w:bottom w:val="none" w:sz="0" w:space="0" w:color="auto"/>
          <w:right w:val="none" w:sz="0" w:space="0" w:color="auto"/>
          <w:bar w:val="none" w:sz="0" w:color="auto"/>
        </w:pBdr>
        <w:tabs>
          <w:tab w:val="clear" w:pos="1080"/>
          <w:tab w:val="num" w:pos="1047"/>
        </w:tabs>
        <w:ind w:left="1047" w:hanging="327"/>
        <w:jc w:val="both"/>
        <w:rPr>
          <w:rFonts w:hAnsi="Times New Roman" w:cs="Times New Roman"/>
          <w:color w:val="auto"/>
          <w:sz w:val="22"/>
          <w:szCs w:val="22"/>
          <w:lang w:val="es-ES"/>
        </w:rPr>
      </w:pPr>
      <w:r w:rsidRPr="00117542">
        <w:rPr>
          <w:rFonts w:hAnsi="Times New Roman" w:cs="Times New Roman"/>
          <w:color w:val="auto"/>
          <w:sz w:val="22"/>
          <w:szCs w:val="22"/>
          <w:lang w:val="es-ES"/>
        </w:rPr>
        <w:t>Menţiunea Programul Operaţional Sectorial „Creşterea Competitivităţii Economice";</w:t>
      </w:r>
    </w:p>
    <w:p w:rsidR="009B1CCA" w:rsidRPr="00117542" w:rsidRDefault="009B1CCA" w:rsidP="00510650">
      <w:pPr>
        <w:widowControl w:val="0"/>
        <w:numPr>
          <w:ilvl w:val="0"/>
          <w:numId w:val="43"/>
        </w:numPr>
        <w:pBdr>
          <w:top w:val="none" w:sz="0" w:space="0" w:color="auto"/>
          <w:left w:val="none" w:sz="0" w:space="0" w:color="auto"/>
          <w:bottom w:val="none" w:sz="0" w:space="0" w:color="auto"/>
          <w:right w:val="none" w:sz="0" w:space="0" w:color="auto"/>
          <w:bar w:val="none" w:sz="0" w:color="auto"/>
        </w:pBdr>
        <w:tabs>
          <w:tab w:val="clear" w:pos="1080"/>
          <w:tab w:val="num" w:pos="1047"/>
        </w:tabs>
        <w:ind w:left="1047" w:hanging="327"/>
        <w:jc w:val="both"/>
        <w:rPr>
          <w:rFonts w:hAnsi="Times New Roman" w:cs="Times New Roman"/>
          <w:color w:val="auto"/>
          <w:sz w:val="22"/>
          <w:szCs w:val="22"/>
          <w:lang w:val="fr-FR"/>
        </w:rPr>
      </w:pPr>
      <w:r w:rsidRPr="00117542">
        <w:rPr>
          <w:rFonts w:hAnsi="Times New Roman" w:cs="Times New Roman"/>
          <w:color w:val="auto"/>
          <w:sz w:val="22"/>
          <w:szCs w:val="22"/>
          <w:lang w:val="fr-FR"/>
        </w:rPr>
        <w:t>Sloganul „ Investiţii pentru viitorul dumneavoastră”;</w:t>
      </w:r>
    </w:p>
    <w:p w:rsidR="009B1CCA" w:rsidRPr="00117542" w:rsidRDefault="009B1CCA" w:rsidP="00510650">
      <w:pPr>
        <w:widowControl w:val="0"/>
        <w:numPr>
          <w:ilvl w:val="0"/>
          <w:numId w:val="43"/>
        </w:numPr>
        <w:pBdr>
          <w:top w:val="none" w:sz="0" w:space="0" w:color="auto"/>
          <w:left w:val="none" w:sz="0" w:space="0" w:color="auto"/>
          <w:bottom w:val="none" w:sz="0" w:space="0" w:color="auto"/>
          <w:right w:val="none" w:sz="0" w:space="0" w:color="auto"/>
          <w:bar w:val="none" w:sz="0" w:color="auto"/>
        </w:pBdr>
        <w:tabs>
          <w:tab w:val="clear" w:pos="1080"/>
          <w:tab w:val="num" w:pos="1047"/>
        </w:tabs>
        <w:ind w:left="1047" w:hanging="327"/>
        <w:jc w:val="both"/>
        <w:rPr>
          <w:rFonts w:hAnsi="Times New Roman" w:cs="Times New Roman"/>
          <w:color w:val="auto"/>
          <w:sz w:val="22"/>
          <w:szCs w:val="22"/>
          <w:lang w:val="fr-FR"/>
        </w:rPr>
      </w:pPr>
      <w:r w:rsidRPr="00117542">
        <w:rPr>
          <w:rFonts w:hAnsi="Times New Roman" w:cs="Times New Roman"/>
          <w:color w:val="auto"/>
          <w:sz w:val="22"/>
          <w:szCs w:val="22"/>
          <w:lang w:val="fr-FR"/>
        </w:rPr>
        <w:t>Tipul şi titlul proiectului / investiţiei;</w:t>
      </w:r>
    </w:p>
    <w:p w:rsidR="009B1CCA" w:rsidRPr="00117542" w:rsidRDefault="009B1CCA" w:rsidP="00510650">
      <w:pPr>
        <w:widowControl w:val="0"/>
        <w:numPr>
          <w:ilvl w:val="0"/>
          <w:numId w:val="43"/>
        </w:numPr>
        <w:pBdr>
          <w:top w:val="none" w:sz="0" w:space="0" w:color="auto"/>
          <w:left w:val="none" w:sz="0" w:space="0" w:color="auto"/>
          <w:bottom w:val="none" w:sz="0" w:space="0" w:color="auto"/>
          <w:right w:val="none" w:sz="0" w:space="0" w:color="auto"/>
          <w:bar w:val="none" w:sz="0" w:color="auto"/>
        </w:pBdr>
        <w:tabs>
          <w:tab w:val="clear" w:pos="1080"/>
          <w:tab w:val="num" w:pos="1047"/>
        </w:tabs>
        <w:ind w:left="1047" w:hanging="327"/>
        <w:jc w:val="both"/>
        <w:rPr>
          <w:rFonts w:hAnsi="Times New Roman" w:cs="Times New Roman"/>
          <w:color w:val="auto"/>
          <w:sz w:val="22"/>
          <w:szCs w:val="22"/>
        </w:rPr>
      </w:pPr>
      <w:r w:rsidRPr="00117542">
        <w:rPr>
          <w:rFonts w:hAnsi="Times New Roman" w:cs="Times New Roman"/>
          <w:color w:val="auto"/>
          <w:sz w:val="22"/>
          <w:szCs w:val="22"/>
        </w:rPr>
        <w:t>Valoarea proiectului la finalizare;</w:t>
      </w:r>
    </w:p>
    <w:p w:rsidR="009B1CCA" w:rsidRPr="00117542" w:rsidRDefault="009B1CCA" w:rsidP="00510650">
      <w:pPr>
        <w:widowControl w:val="0"/>
        <w:numPr>
          <w:ilvl w:val="0"/>
          <w:numId w:val="43"/>
        </w:numPr>
        <w:pBdr>
          <w:top w:val="none" w:sz="0" w:space="0" w:color="auto"/>
          <w:left w:val="none" w:sz="0" w:space="0" w:color="auto"/>
          <w:bottom w:val="none" w:sz="0" w:space="0" w:color="auto"/>
          <w:right w:val="none" w:sz="0" w:space="0" w:color="auto"/>
          <w:bar w:val="none" w:sz="0" w:color="auto"/>
        </w:pBdr>
        <w:tabs>
          <w:tab w:val="clear" w:pos="1080"/>
          <w:tab w:val="num" w:pos="1047"/>
        </w:tabs>
        <w:ind w:left="1047" w:hanging="327"/>
        <w:jc w:val="both"/>
        <w:rPr>
          <w:rFonts w:hAnsi="Times New Roman" w:cs="Times New Roman"/>
          <w:color w:val="auto"/>
          <w:sz w:val="22"/>
          <w:szCs w:val="22"/>
        </w:rPr>
      </w:pPr>
      <w:r w:rsidRPr="00117542">
        <w:rPr>
          <w:rFonts w:hAnsi="Times New Roman" w:cs="Times New Roman"/>
          <w:color w:val="auto"/>
          <w:sz w:val="22"/>
          <w:szCs w:val="22"/>
        </w:rPr>
        <w:t>Numele beneficiarului proiectului.</w:t>
      </w:r>
    </w:p>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tabs>
          <w:tab w:val="left" w:pos="795"/>
        </w:tabs>
        <w:ind w:left="435"/>
        <w:jc w:val="both"/>
        <w:rPr>
          <w:rFonts w:hAnsi="Times New Roman" w:cs="Times New Roman"/>
          <w:color w:val="auto"/>
          <w:sz w:val="22"/>
          <w:szCs w:val="22"/>
        </w:rPr>
      </w:pPr>
    </w:p>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color w:val="auto"/>
          <w:sz w:val="22"/>
          <w:szCs w:val="22"/>
          <w:lang w:val="es-ES"/>
        </w:rPr>
        <w:t xml:space="preserve">Dintre acestea, suma suprafeţelor ocupate de informaţiile precizate la punctele a, d, f  şi g trebuie sa fie cel puţin 25% din suprafaţa plăcii. </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color w:val="auto"/>
          <w:sz w:val="22"/>
          <w:szCs w:val="22"/>
          <w:lang w:val="pt-PT"/>
        </w:rPr>
        <w:t>Anexa 3</w:t>
      </w:r>
      <w:r w:rsidRPr="00117542">
        <w:rPr>
          <w:rFonts w:hAnsi="Times New Roman" w:cs="Times New Roman"/>
          <w:color w:val="auto"/>
          <w:sz w:val="22"/>
          <w:szCs w:val="22"/>
          <w:lang w:val="pt-PT"/>
        </w:rPr>
        <w:tab/>
      </w:r>
    </w:p>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b/>
          <w:bCs/>
          <w:i/>
          <w:iCs/>
          <w:color w:val="auto"/>
          <w:sz w:val="22"/>
          <w:szCs w:val="22"/>
          <w:u w:val="single"/>
          <w:lang w:val="es-ES"/>
        </w:rPr>
      </w:pPr>
      <w:r w:rsidRPr="00117542">
        <w:rPr>
          <w:rFonts w:hAnsi="Times New Roman" w:cs="Times New Roman"/>
          <w:color w:val="auto"/>
          <w:sz w:val="22"/>
          <w:szCs w:val="22"/>
          <w:lang w:val="es-ES"/>
        </w:rPr>
        <w:t>I. MODELUL CERERII DE RAMBURSARE</w:t>
      </w:r>
    </w:p>
    <w:p w:rsidR="009B1CCA" w:rsidRPr="00117542" w:rsidRDefault="009B1CCA">
      <w:pPr>
        <w:pStyle w:val="Header"/>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2"/>
          <w:szCs w:val="22"/>
          <w:lang w:val="es-ES"/>
        </w:rPr>
      </w:pPr>
      <w:r w:rsidRPr="00117542">
        <w:rPr>
          <w:rFonts w:ascii="Times New Roman" w:hAnsi="Times New Roman" w:cs="Times New Roman"/>
          <w:color w:val="auto"/>
          <w:sz w:val="22"/>
          <w:szCs w:val="22"/>
          <w:lang w:val="es-ES"/>
        </w:rPr>
        <w:t xml:space="preserve">CERERE DE RAMBURSARE POS CCE </w:t>
      </w:r>
    </w:p>
    <w:p w:rsidR="009B1CCA" w:rsidRPr="00117542" w:rsidRDefault="009B1CCA">
      <w:pPr>
        <w:pStyle w:val="Header"/>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sidRPr="00117542">
        <w:rPr>
          <w:rFonts w:hAnsi="Times New Roman" w:cs="Times New Roman"/>
          <w:color w:val="auto"/>
          <w:sz w:val="22"/>
          <w:szCs w:val="22"/>
          <w:lang w:val="es-ES"/>
        </w:rPr>
        <w:t>1. Cerea de rambursare nr. ……….. din data de ………………….</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lang w:val="es-ES"/>
        </w:rPr>
        <w:t xml:space="preserve">2. Perioada de referinţă de la …../…../….. </w:t>
      </w:r>
      <w:r w:rsidRPr="00117542">
        <w:rPr>
          <w:rFonts w:hAnsi="Times New Roman" w:cs="Times New Roman"/>
          <w:color w:val="auto"/>
          <w:sz w:val="22"/>
          <w:szCs w:val="22"/>
        </w:rPr>
        <w:t>până la …../…../………</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3. Tipul cererii de rambursare</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Pr>
          <w:noProof/>
        </w:rPr>
      </w:r>
      <w:r w:rsidRPr="00117542">
        <w:rPr>
          <w:rFonts w:hAnsi="Times New Roman" w:cs="Times New Roman"/>
          <w:color w:val="auto"/>
          <w:sz w:val="22"/>
          <w:szCs w:val="22"/>
        </w:rPr>
        <w:pict>
          <v:group id="_x0000_s1026" style="width:168pt;height:36pt;mso-position-horizontal-relative:char;mso-position-vertical-relative:line" coordsize="2133600,457022">
            <v:rect id="_x0000_s1027" style="position:absolute;top:1600;width:1904500;height:314115" strokeweight=".8pt">
              <v:stroke joinstyle="round"/>
              <v:textbox style="mso-next-textbox:#_x0000_s1027">
                <w:txbxContent>
                  <w:p w:rsidR="009B1CCA" w:rsidRDefault="009B1CCA">
                    <w:pPr>
                      <w:pBdr>
                        <w:top w:val="none" w:sz="0" w:space="0" w:color="auto"/>
                        <w:left w:val="none" w:sz="0" w:space="0" w:color="auto"/>
                        <w:bottom w:val="none" w:sz="0" w:space="0" w:color="auto"/>
                        <w:right w:val="none" w:sz="0" w:space="0" w:color="auto"/>
                        <w:bar w:val="none" w:sz="0" w:color="auto"/>
                      </w:pBdr>
                    </w:pPr>
                    <w:r>
                      <w:t>Cerere intermediar</w:t>
                    </w:r>
                    <w:r>
                      <w:rPr>
                        <w:rFonts w:ascii="Arial Unicode MS"/>
                      </w:rPr>
                      <w:t>ă</w:t>
                    </w:r>
                  </w:p>
                </w:txbxContent>
              </v:textbox>
            </v:rect>
            <v:rect id="_x0000_s1028" style="position:absolute;top:209110;width:1904500;height:247912" strokeweight=".8pt">
              <v:stroke joinstyle="round"/>
              <v:textbox style="mso-next-textbox:#_x0000_s1028">
                <w:txbxContent>
                  <w:p w:rsidR="009B1CCA" w:rsidRDefault="009B1CCA">
                    <w:pPr>
                      <w:pBdr>
                        <w:top w:val="none" w:sz="0" w:space="0" w:color="auto"/>
                        <w:left w:val="none" w:sz="0" w:space="0" w:color="auto"/>
                        <w:bottom w:val="none" w:sz="0" w:space="0" w:color="auto"/>
                        <w:right w:val="none" w:sz="0" w:space="0" w:color="auto"/>
                        <w:bar w:val="none" w:sz="0" w:color="auto"/>
                      </w:pBdr>
                    </w:pPr>
                    <w:r>
                      <w:t>Cerere final</w:t>
                    </w:r>
                    <w:r>
                      <w:rPr>
                        <w:rFonts w:ascii="Arial Unicode MS"/>
                      </w:rPr>
                      <w:t>ă</w:t>
                    </w:r>
                  </w:p>
                </w:txbxContent>
              </v:textbox>
            </v:rect>
            <v:rect id="_x0000_s1029" style="position:absolute;left:1904500;width:229100;height:313315" strokeweight=".8pt">
              <v:stroke joinstyle="round"/>
            </v:rect>
            <v:rect id="_x0000_s1030" style="position:absolute;left:1904500;top:206710;width:229100;height:250312" strokeweight=".8pt">
              <v:stroke joinstyle="round"/>
            </v:rect>
            <w10:anchorlock/>
          </v:group>
        </w:pic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sidRPr="00117542">
        <w:rPr>
          <w:rFonts w:hAnsi="Times New Roman" w:cs="Times New Roman"/>
          <w:color w:val="auto"/>
          <w:sz w:val="22"/>
          <w:szCs w:val="22"/>
          <w:lang w:val="es-ES"/>
        </w:rPr>
        <w:t>4. Date despre beneficiar:</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Pr>
          <w:noProof/>
        </w:rPr>
        <w:pict>
          <v:rect id="_x0000_s1031" style="position:absolute;margin-left:135pt;margin-top:11.9pt;width:324pt;height:16.3pt;z-index:251640832;visibility:visible;mso-wrap-distance-left:0;mso-wrap-distance-right:0;mso-position-vertical-relative:line" strokeweight=".8pt">
            <v:stroke joinstyle="round"/>
          </v:rect>
        </w:pic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sidRPr="00117542">
        <w:rPr>
          <w:rFonts w:hAnsi="Times New Roman" w:cs="Times New Roman"/>
          <w:color w:val="auto"/>
          <w:sz w:val="22"/>
          <w:szCs w:val="22"/>
          <w:lang w:val="es-ES"/>
        </w:rPr>
        <w:t xml:space="preserve">Numele beneficiarului: </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Pr>
          <w:noProof/>
        </w:rPr>
        <w:pict>
          <v:rect id="_x0000_s1032" style="position:absolute;margin-left:45pt;margin-top:11.6pt;width:414pt;height:16.3pt;z-index:251641856;visibility:visible;mso-wrap-distance-left:0;mso-wrap-distance-right:0;mso-position-vertical-relative:line" strokeweight=".8pt">
            <v:stroke joinstyle="round"/>
          </v:rect>
        </w:pic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sidRPr="00117542">
        <w:rPr>
          <w:rFonts w:hAnsi="Times New Roman" w:cs="Times New Roman"/>
          <w:color w:val="auto"/>
          <w:sz w:val="22"/>
          <w:szCs w:val="22"/>
          <w:lang w:val="es-ES"/>
        </w:rPr>
        <w:t xml:space="preserve">Adresa: </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Pr>
          <w:noProof/>
        </w:rPr>
        <w:pict>
          <v:rect id="_x0000_s1033" style="position:absolute;margin-left:90pt;margin-top:10.8pt;width:369pt;height:16.3pt;z-index:251642880;visibility:visible;mso-wrap-distance-left:0;mso-wrap-distance-right:0;mso-position-vertical-relative:line" strokeweight=".8pt">
            <v:stroke joinstyle="round"/>
          </v:rect>
        </w:pic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sidRPr="00117542">
        <w:rPr>
          <w:rFonts w:hAnsi="Times New Roman" w:cs="Times New Roman"/>
          <w:color w:val="auto"/>
          <w:sz w:val="22"/>
          <w:szCs w:val="22"/>
          <w:lang w:val="es-ES"/>
        </w:rPr>
        <w:t xml:space="preserve">Codul fiscal: </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Pr>
          <w:noProof/>
        </w:rPr>
        <w:pict>
          <v:rect id="_x0000_s1034" style="position:absolute;margin-left:81pt;margin-top:2.3pt;width:378pt;height:18pt;z-index:251650048;visibility:visible;mso-wrap-distance-left:0;mso-wrap-distance-right:0;mso-position-vertical-relative:line" strokeweight=".8pt">
            <v:stroke joinstyle="round"/>
          </v:rect>
        </w:pict>
      </w:r>
      <w:r w:rsidRPr="00117542">
        <w:rPr>
          <w:rFonts w:hAnsi="Times New Roman" w:cs="Times New Roman"/>
          <w:color w:val="auto"/>
          <w:sz w:val="22"/>
          <w:szCs w:val="22"/>
          <w:lang w:val="es-ES"/>
        </w:rPr>
        <w:t>Numele băncii:</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Pr>
          <w:noProof/>
        </w:rPr>
        <w:pict>
          <v:rect id="_x0000_s1035" style="position:absolute;margin-left:81pt;margin-top:2.9pt;width:378pt;height:18pt;z-index:251651072;visibility:visible;mso-wrap-distance-left:0;mso-wrap-distance-right:0;mso-position-vertical-relative:line" strokeweight=".8pt">
            <v:stroke joinstyle="round"/>
          </v:rect>
        </w:pict>
      </w:r>
      <w:r w:rsidRPr="00117542">
        <w:rPr>
          <w:rFonts w:hAnsi="Times New Roman" w:cs="Times New Roman"/>
          <w:color w:val="auto"/>
          <w:sz w:val="22"/>
          <w:szCs w:val="22"/>
          <w:lang w:val="es-ES"/>
        </w:rPr>
        <w:t>Cod IBAN:</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sidRPr="00117542">
        <w:rPr>
          <w:rFonts w:hAnsi="Times New Roman" w:cs="Times New Roman"/>
          <w:color w:val="auto"/>
          <w:sz w:val="22"/>
          <w:szCs w:val="22"/>
          <w:lang w:val="es-ES"/>
        </w:rPr>
        <w:t>5. Detalii despre proiecte:</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Pr>
          <w:noProof/>
        </w:rPr>
        <w:pict>
          <v:rect id="_x0000_s1036" style="position:absolute;margin-left:126pt;margin-top:12pt;width:333pt;height:16.3pt;z-index:251643904;visibility:visible;mso-wrap-distance-left:0;mso-wrap-distance-right:0;mso-position-vertical-relative:line" strokeweight=".8pt">
            <v:stroke joinstyle="round"/>
          </v:rect>
        </w:pic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sidRPr="00117542">
        <w:rPr>
          <w:rFonts w:hAnsi="Times New Roman" w:cs="Times New Roman"/>
          <w:color w:val="auto"/>
          <w:sz w:val="22"/>
          <w:szCs w:val="22"/>
          <w:lang w:val="es-ES"/>
        </w:rPr>
        <w:t>Programul operaţional:</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Pr>
          <w:noProof/>
        </w:rPr>
        <w:pict>
          <v:rect id="_x0000_s1037" style="position:absolute;margin-left:126pt;margin-top:7.4pt;width:330pt;height:16.3pt;z-index:251644928;visibility:visible;mso-wrap-distance-left:0;mso-wrap-distance-right:0;mso-position-vertical-relative:line" strokeweight=".8pt">
            <v:stroke joinstyle="round"/>
          </v:rect>
        </w:pic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sidRPr="00117542">
        <w:rPr>
          <w:rFonts w:hAnsi="Times New Roman" w:cs="Times New Roman"/>
          <w:color w:val="auto"/>
          <w:sz w:val="22"/>
          <w:szCs w:val="22"/>
          <w:lang w:val="es-ES"/>
        </w:rPr>
        <w:t>Axa prioritară:</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Pr>
          <w:noProof/>
        </w:rPr>
        <w:pict>
          <v:rect id="_x0000_s1038" style="position:absolute;margin-left:171pt;margin-top:10.8pt;width:285pt;height:18pt;z-index:251645952;visibility:visible;mso-wrap-distance-left:0;mso-wrap-distance-right:0;mso-position-vertical-relative:line" strokeweight=".8pt">
            <v:stroke joinstyle="round"/>
          </v:rect>
        </w:pic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sidRPr="00117542">
        <w:rPr>
          <w:rFonts w:hAnsi="Times New Roman" w:cs="Times New Roman"/>
          <w:color w:val="auto"/>
          <w:sz w:val="22"/>
          <w:szCs w:val="22"/>
          <w:lang w:val="es-ES"/>
        </w:rPr>
        <w:t>Domeniul major de intervenţie:</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Pr>
          <w:noProof/>
        </w:rPr>
        <w:pict>
          <v:rect id="_x0000_s1039" style="position:absolute;margin-left:99pt;margin-top:10.2pt;width:5in;height:16.3pt;z-index:251652096;visibility:visible;mso-wrap-distance-left:0;mso-wrap-distance-right:0;mso-position-vertical-relative:line" strokeweight=".8pt">
            <v:stroke joinstyle="round"/>
          </v:rect>
        </w:pic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sidRPr="00117542">
        <w:rPr>
          <w:rFonts w:hAnsi="Times New Roman" w:cs="Times New Roman"/>
          <w:color w:val="auto"/>
          <w:sz w:val="22"/>
          <w:szCs w:val="22"/>
          <w:lang w:val="es-ES"/>
        </w:rPr>
        <w:t xml:space="preserve">Operaţiunea: </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Pr>
          <w:noProof/>
        </w:rPr>
        <w:pict>
          <v:rect id="_x0000_s1040" style="position:absolute;margin-left:162pt;margin-top:1.8pt;width:294pt;height:16.3pt;z-index:251646976;visibility:visible;mso-wrap-distance-left:0;mso-wrap-distance-right:0;mso-position-vertical-relative:line" strokeweight=".8pt">
            <v:stroke joinstyle="round"/>
          </v:rect>
        </w:pict>
      </w:r>
      <w:r w:rsidRPr="00117542">
        <w:rPr>
          <w:rFonts w:hAnsi="Times New Roman" w:cs="Times New Roman"/>
          <w:color w:val="auto"/>
          <w:sz w:val="22"/>
          <w:szCs w:val="22"/>
          <w:lang w:val="es-ES"/>
        </w:rPr>
        <w:t>Data de început a proiectului:</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Pr>
          <w:noProof/>
        </w:rPr>
        <w:pict>
          <v:rect id="_x0000_s1041" style="position:absolute;margin-left:108pt;margin-top:.4pt;width:348pt;height:16.3pt;z-index:251648000;visibility:visible;mso-wrap-distance-left:0;mso-wrap-distance-right:0;mso-position-vertical-relative:line" strokeweight=".8pt">
            <v:stroke joinstyle="round"/>
          </v:rect>
        </w:pict>
      </w:r>
      <w:r w:rsidRPr="00117542">
        <w:rPr>
          <w:rFonts w:hAnsi="Times New Roman" w:cs="Times New Roman"/>
          <w:color w:val="auto"/>
          <w:sz w:val="22"/>
          <w:szCs w:val="22"/>
          <w:lang w:val="es-ES"/>
        </w:rPr>
        <w:t xml:space="preserve">Titlu proiect: </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Pr>
          <w:noProof/>
        </w:rPr>
        <w:pict>
          <v:rect id="_x0000_s1042" style="position:absolute;margin-left:247.5pt;margin-top:3.2pt;width:207pt;height:16.3pt;z-index:251649024;visibility:visible;mso-wrap-distance-left:0;mso-wrap-distance-right:0;mso-position-vertical-relative:line" strokeweight=".8pt">
            <v:stroke joinstyle="round"/>
          </v:rect>
        </w:pict>
      </w:r>
      <w:r w:rsidRPr="00117542">
        <w:rPr>
          <w:rFonts w:hAnsi="Times New Roman" w:cs="Times New Roman"/>
          <w:color w:val="auto"/>
          <w:sz w:val="22"/>
          <w:szCs w:val="22"/>
          <w:lang w:val="es-ES"/>
        </w:rPr>
        <w:t>Numărul contractului de finanţare / Cod SMIS:</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sectPr w:rsidR="009B1CCA" w:rsidRPr="00117542">
          <w:pgSz w:w="11900" w:h="16840"/>
          <w:pgMar w:top="680" w:right="1134" w:bottom="680" w:left="1134" w:header="720" w:footer="720" w:gutter="0"/>
          <w:cols w:space="720"/>
          <w:noEndnote/>
        </w:sect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sidRPr="00117542">
        <w:rPr>
          <w:rFonts w:hAnsi="Times New Roman" w:cs="Times New Roman"/>
          <w:color w:val="auto"/>
          <w:sz w:val="22"/>
          <w:szCs w:val="22"/>
          <w:lang w:val="es-ES"/>
        </w:rPr>
        <w:t xml:space="preserve">6. Cheltuieli eligibile </w:t>
      </w:r>
    </w:p>
    <w:p w:rsidR="009B1CCA" w:rsidRPr="00117542" w:rsidRDefault="009B1CCA">
      <w:pPr>
        <w:pBdr>
          <w:top w:val="none" w:sz="0" w:space="0" w:color="auto"/>
          <w:left w:val="none" w:sz="0" w:space="0" w:color="auto"/>
          <w:bottom w:val="none" w:sz="0" w:space="0" w:color="auto"/>
          <w:right w:val="none" w:sz="0" w:space="0" w:color="auto"/>
          <w:bar w:val="none" w:sz="0" w:color="auto"/>
        </w:pBdr>
        <w:ind w:firstLine="720"/>
        <w:rPr>
          <w:rFonts w:hAnsi="Times New Roman" w:cs="Times New Roman"/>
          <w:color w:val="auto"/>
          <w:sz w:val="22"/>
          <w:szCs w:val="22"/>
          <w:lang w:val="es-ES"/>
        </w:rPr>
      </w:pPr>
      <w:r w:rsidRPr="00117542">
        <w:rPr>
          <w:rFonts w:hAnsi="Times New Roman" w:cs="Times New Roman"/>
          <w:color w:val="auto"/>
          <w:sz w:val="22"/>
          <w:szCs w:val="22"/>
          <w:lang w:val="es-ES"/>
        </w:rPr>
        <w:t>A) Cheltuieli eligibile realizate în perioada de referinţă pentru care se solicită rambursarea în aceasta cerere, cu documentele suport aferente:</w:t>
      </w:r>
    </w:p>
    <w:p w:rsidR="009B1CCA" w:rsidRPr="00117542" w:rsidRDefault="009B1CCA">
      <w:pPr>
        <w:pBdr>
          <w:top w:val="none" w:sz="0" w:space="0" w:color="auto"/>
          <w:left w:val="none" w:sz="0" w:space="0" w:color="auto"/>
          <w:bottom w:val="none" w:sz="0" w:space="0" w:color="auto"/>
          <w:right w:val="none" w:sz="0" w:space="0" w:color="auto"/>
          <w:bar w:val="none" w:sz="0" w:color="auto"/>
        </w:pBdr>
        <w:ind w:left="720"/>
        <w:rPr>
          <w:rFonts w:hAnsi="Times New Roman" w:cs="Times New Roman"/>
          <w:color w:val="auto"/>
          <w:sz w:val="22"/>
          <w:szCs w:val="22"/>
          <w:lang w:val="es-ES"/>
        </w:rPr>
      </w:pPr>
    </w:p>
    <w:tbl>
      <w:tblPr>
        <w:tblW w:w="12289"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1574"/>
        <w:gridCol w:w="912"/>
        <w:gridCol w:w="639"/>
        <w:gridCol w:w="836"/>
        <w:gridCol w:w="720"/>
        <w:gridCol w:w="843"/>
        <w:gridCol w:w="960"/>
        <w:gridCol w:w="1079"/>
        <w:gridCol w:w="841"/>
        <w:gridCol w:w="1079"/>
        <w:gridCol w:w="2020"/>
        <w:gridCol w:w="786"/>
      </w:tblGrid>
      <w:tr w:rsidR="009B1CCA" w:rsidRPr="00117542">
        <w:trPr>
          <w:trHeight w:val="1681"/>
        </w:trPr>
        <w:tc>
          <w:tcPr>
            <w:tcW w:w="1573"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Categorii de</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 xml:space="preserve"> cheltuieli</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 xml:space="preserve"> eligibile</w:t>
            </w:r>
          </w:p>
        </w:tc>
        <w:tc>
          <w:tcPr>
            <w:tcW w:w="912"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 xml:space="preserve">Descriere </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activităţi</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 xml:space="preserve"> /achiziţii</w:t>
            </w:r>
          </w:p>
        </w:tc>
        <w:tc>
          <w:tcPr>
            <w:tcW w:w="3038"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sidRPr="00117542">
              <w:rPr>
                <w:rFonts w:hAnsi="Times New Roman" w:cs="Times New Roman"/>
                <w:color w:val="auto"/>
                <w:sz w:val="22"/>
                <w:szCs w:val="22"/>
                <w:lang w:val="es-ES"/>
              </w:rPr>
              <w:t>Factura /Alte documente</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sidRPr="00117542">
              <w:rPr>
                <w:rFonts w:hAnsi="Times New Roman" w:cs="Times New Roman"/>
                <w:color w:val="auto"/>
                <w:sz w:val="22"/>
                <w:szCs w:val="22"/>
                <w:lang w:val="es-ES"/>
              </w:rPr>
              <w:t xml:space="preserve"> justificative </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sidRPr="00117542">
              <w:rPr>
                <w:rFonts w:hAnsi="Times New Roman" w:cs="Times New Roman"/>
                <w:color w:val="auto"/>
                <w:sz w:val="22"/>
                <w:szCs w:val="22"/>
                <w:lang w:val="es-ES"/>
              </w:rPr>
              <w:t>(acolo unde este cazul)</w:t>
            </w:r>
          </w:p>
        </w:tc>
        <w:tc>
          <w:tcPr>
            <w:tcW w:w="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Contract</w:t>
            </w:r>
          </w:p>
        </w:tc>
        <w:tc>
          <w:tcPr>
            <w:tcW w:w="10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Furnizor</w:t>
            </w:r>
          </w:p>
        </w:tc>
        <w:tc>
          <w:tcPr>
            <w:tcW w:w="8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 xml:space="preserve">OP </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 xml:space="preserve">(nr. </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/data)</w:t>
            </w:r>
          </w:p>
        </w:tc>
        <w:tc>
          <w:tcPr>
            <w:tcW w:w="10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fr-FR"/>
              </w:rPr>
            </w:pPr>
            <w:r w:rsidRPr="00117542">
              <w:rPr>
                <w:rFonts w:hAnsi="Times New Roman" w:cs="Times New Roman"/>
                <w:color w:val="auto"/>
                <w:sz w:val="22"/>
                <w:szCs w:val="22"/>
                <w:lang w:val="fr-FR"/>
              </w:rPr>
              <w:t>Extras de</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fr-FR"/>
              </w:rPr>
            </w:pPr>
            <w:r w:rsidRPr="00117542">
              <w:rPr>
                <w:rFonts w:hAnsi="Times New Roman" w:cs="Times New Roman"/>
                <w:color w:val="auto"/>
                <w:sz w:val="22"/>
                <w:szCs w:val="22"/>
                <w:lang w:val="fr-FR"/>
              </w:rPr>
              <w:t xml:space="preserve"> cont</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fr-FR"/>
              </w:rPr>
            </w:pPr>
            <w:r w:rsidRPr="00117542">
              <w:rPr>
                <w:rFonts w:hAnsi="Times New Roman" w:cs="Times New Roman"/>
                <w:color w:val="auto"/>
                <w:sz w:val="22"/>
                <w:szCs w:val="22"/>
                <w:lang w:val="fr-FR"/>
              </w:rPr>
              <w:t xml:space="preserve"> (nr. /data)</w:t>
            </w:r>
          </w:p>
        </w:tc>
        <w:tc>
          <w:tcPr>
            <w:tcW w:w="20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sidRPr="00117542">
              <w:rPr>
                <w:rFonts w:hAnsi="Times New Roman" w:cs="Times New Roman"/>
                <w:color w:val="auto"/>
                <w:sz w:val="22"/>
                <w:szCs w:val="22"/>
                <w:lang w:val="es-ES"/>
              </w:rPr>
              <w:t xml:space="preserve">Valoarea cheltuielilor </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sidRPr="00117542">
              <w:rPr>
                <w:rFonts w:hAnsi="Times New Roman" w:cs="Times New Roman"/>
                <w:color w:val="auto"/>
                <w:sz w:val="22"/>
                <w:szCs w:val="22"/>
                <w:lang w:val="es-ES"/>
              </w:rPr>
              <w:t>eligibile solicitate de beneficiar din prezenta factură</w:t>
            </w:r>
          </w:p>
        </w:tc>
        <w:tc>
          <w:tcPr>
            <w:tcW w:w="7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TVA</w:t>
            </w:r>
          </w:p>
        </w:tc>
      </w:tr>
      <w:tr w:rsidR="009B1CCA" w:rsidRPr="00117542">
        <w:trPr>
          <w:trHeight w:val="487"/>
        </w:trPr>
        <w:tc>
          <w:tcPr>
            <w:tcW w:w="1573" w:type="dxa"/>
            <w:vMerge/>
            <w:tcBorders>
              <w:top w:val="single" w:sz="4" w:space="0" w:color="000000"/>
              <w:left w:val="single" w:sz="4" w:space="0" w:color="000000"/>
              <w:bottom w:val="single" w:sz="4" w:space="0" w:color="000000"/>
              <w:right w:val="single" w:sz="4" w:space="0" w:color="000000"/>
            </w:tcBorders>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912" w:type="dxa"/>
            <w:vMerge/>
            <w:tcBorders>
              <w:top w:val="single" w:sz="4" w:space="0" w:color="000000"/>
              <w:left w:val="single" w:sz="4" w:space="0" w:color="000000"/>
              <w:bottom w:val="single" w:sz="4" w:space="0" w:color="000000"/>
              <w:right w:val="single" w:sz="4" w:space="0" w:color="000000"/>
            </w:tcBorders>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639"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Nr.</w:t>
            </w:r>
          </w:p>
        </w:tc>
        <w:tc>
          <w:tcPr>
            <w:tcW w:w="83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 xml:space="preserve">Data </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emiterii</w:t>
            </w:r>
          </w:p>
        </w:tc>
        <w:tc>
          <w:tcPr>
            <w:tcW w:w="156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Val. din factură</w:t>
            </w:r>
          </w:p>
        </w:tc>
        <w:tc>
          <w:tcPr>
            <w:tcW w:w="960"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079"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841"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079"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020"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Fără TVA</w:t>
            </w:r>
          </w:p>
        </w:tc>
        <w:tc>
          <w:tcPr>
            <w:tcW w:w="78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961"/>
        </w:trPr>
        <w:tc>
          <w:tcPr>
            <w:tcW w:w="1573" w:type="dxa"/>
            <w:vMerge/>
            <w:tcBorders>
              <w:top w:val="single" w:sz="4" w:space="0" w:color="000000"/>
              <w:left w:val="single" w:sz="4" w:space="0" w:color="000000"/>
              <w:bottom w:val="single" w:sz="4" w:space="0" w:color="000000"/>
              <w:right w:val="single" w:sz="4" w:space="0" w:color="000000"/>
            </w:tcBorders>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912" w:type="dxa"/>
            <w:vMerge/>
            <w:tcBorders>
              <w:top w:val="single" w:sz="4" w:space="0" w:color="000000"/>
              <w:left w:val="single" w:sz="4" w:space="0" w:color="000000"/>
              <w:bottom w:val="single" w:sz="4" w:space="0" w:color="000000"/>
              <w:right w:val="single" w:sz="4" w:space="0" w:color="000000"/>
            </w:tcBorders>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639" w:type="dxa"/>
            <w:vMerge/>
            <w:tcBorders>
              <w:top w:val="single" w:sz="4" w:space="0" w:color="000000"/>
              <w:left w:val="single" w:sz="4" w:space="0" w:color="000000"/>
              <w:bottom w:val="single" w:sz="4" w:space="0" w:color="000000"/>
              <w:right w:val="single" w:sz="4" w:space="0" w:color="000000"/>
            </w:tcBorders>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836" w:type="dxa"/>
            <w:vMerge/>
            <w:tcBorders>
              <w:top w:val="single" w:sz="4" w:space="0" w:color="000000"/>
              <w:left w:val="single" w:sz="4" w:space="0" w:color="000000"/>
              <w:bottom w:val="single" w:sz="4" w:space="0" w:color="000000"/>
              <w:right w:val="single" w:sz="4" w:space="0" w:color="000000"/>
            </w:tcBorders>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Fără</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TVA</w:t>
            </w:r>
          </w:p>
        </w:tc>
        <w:tc>
          <w:tcPr>
            <w:tcW w:w="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TVA</w:t>
            </w:r>
          </w:p>
        </w:tc>
        <w:tc>
          <w:tcPr>
            <w:tcW w:w="960" w:type="dxa"/>
            <w:vMerge/>
            <w:tcBorders>
              <w:top w:val="single" w:sz="4" w:space="0" w:color="000000"/>
              <w:left w:val="single" w:sz="4" w:space="0" w:color="000000"/>
              <w:bottom w:val="single" w:sz="4" w:space="0" w:color="000000"/>
              <w:right w:val="single" w:sz="4" w:space="0" w:color="000000"/>
            </w:tcBorders>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079" w:type="dxa"/>
            <w:vMerge/>
            <w:tcBorders>
              <w:top w:val="single" w:sz="4" w:space="0" w:color="000000"/>
              <w:left w:val="single" w:sz="4" w:space="0" w:color="000000"/>
              <w:bottom w:val="single" w:sz="4" w:space="0" w:color="000000"/>
              <w:right w:val="single" w:sz="4" w:space="0" w:color="000000"/>
            </w:tcBorders>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841" w:type="dxa"/>
            <w:vMerge/>
            <w:tcBorders>
              <w:top w:val="single" w:sz="4" w:space="0" w:color="000000"/>
              <w:left w:val="single" w:sz="4" w:space="0" w:color="000000"/>
              <w:bottom w:val="single" w:sz="4" w:space="0" w:color="000000"/>
              <w:right w:val="single" w:sz="4" w:space="0" w:color="000000"/>
            </w:tcBorders>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079" w:type="dxa"/>
            <w:vMerge/>
            <w:tcBorders>
              <w:top w:val="single" w:sz="4" w:space="0" w:color="000000"/>
              <w:left w:val="single" w:sz="4" w:space="0" w:color="000000"/>
              <w:bottom w:val="single" w:sz="4" w:space="0" w:color="000000"/>
              <w:right w:val="single" w:sz="4" w:space="0" w:color="000000"/>
            </w:tcBorders>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020" w:type="dxa"/>
            <w:vMerge/>
            <w:tcBorders>
              <w:top w:val="single" w:sz="4" w:space="0" w:color="000000"/>
              <w:left w:val="single" w:sz="4" w:space="0" w:color="000000"/>
              <w:bottom w:val="single" w:sz="4" w:space="0" w:color="000000"/>
              <w:right w:val="single" w:sz="4" w:space="0" w:color="000000"/>
            </w:tcBorders>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786" w:type="dxa"/>
            <w:vMerge/>
            <w:tcBorders>
              <w:top w:val="single" w:sz="4" w:space="0" w:color="000000"/>
              <w:left w:val="single" w:sz="4" w:space="0" w:color="000000"/>
              <w:bottom w:val="single" w:sz="4" w:space="0" w:color="000000"/>
              <w:right w:val="single" w:sz="4" w:space="0" w:color="000000"/>
            </w:tcBorders>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481"/>
        </w:trPr>
        <w:tc>
          <w:tcPr>
            <w:tcW w:w="15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(1)</w:t>
            </w:r>
          </w:p>
        </w:tc>
        <w:tc>
          <w:tcPr>
            <w:tcW w:w="9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(2)</w:t>
            </w:r>
          </w:p>
        </w:tc>
        <w:tc>
          <w:tcPr>
            <w:tcW w:w="6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(3)</w:t>
            </w:r>
          </w:p>
        </w:tc>
        <w:tc>
          <w:tcPr>
            <w:tcW w:w="8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(4)</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(5a)</w:t>
            </w:r>
          </w:p>
        </w:tc>
        <w:tc>
          <w:tcPr>
            <w:tcW w:w="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(5b)</w:t>
            </w:r>
          </w:p>
        </w:tc>
        <w:tc>
          <w:tcPr>
            <w:tcW w:w="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(6)</w:t>
            </w:r>
          </w:p>
        </w:tc>
        <w:tc>
          <w:tcPr>
            <w:tcW w:w="10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(7)</w:t>
            </w:r>
          </w:p>
        </w:tc>
        <w:tc>
          <w:tcPr>
            <w:tcW w:w="8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(8)</w:t>
            </w:r>
          </w:p>
        </w:tc>
        <w:tc>
          <w:tcPr>
            <w:tcW w:w="10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(9)</w:t>
            </w:r>
          </w:p>
        </w:tc>
        <w:tc>
          <w:tcPr>
            <w:tcW w:w="20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(10)</w:t>
            </w:r>
          </w:p>
        </w:tc>
        <w:tc>
          <w:tcPr>
            <w:tcW w:w="7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(11)</w:t>
            </w:r>
          </w:p>
        </w:tc>
      </w:tr>
      <w:tr w:rsidR="009B1CCA" w:rsidRPr="00117542">
        <w:trPr>
          <w:trHeight w:val="250"/>
        </w:trPr>
        <w:tc>
          <w:tcPr>
            <w:tcW w:w="15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r w:rsidRPr="00117542">
              <w:rPr>
                <w:rFonts w:hAnsi="Times New Roman" w:cs="Times New Roman"/>
                <w:color w:val="auto"/>
                <w:sz w:val="22"/>
                <w:szCs w:val="22"/>
              </w:rPr>
              <w:t>1</w:t>
            </w:r>
          </w:p>
        </w:tc>
        <w:tc>
          <w:tcPr>
            <w:tcW w:w="9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6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8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8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0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7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250"/>
        </w:trPr>
        <w:tc>
          <w:tcPr>
            <w:tcW w:w="15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r w:rsidRPr="00117542">
              <w:rPr>
                <w:rFonts w:hAnsi="Times New Roman" w:cs="Times New Roman"/>
                <w:color w:val="auto"/>
                <w:sz w:val="22"/>
                <w:szCs w:val="22"/>
              </w:rPr>
              <w:t>2</w:t>
            </w:r>
          </w:p>
        </w:tc>
        <w:tc>
          <w:tcPr>
            <w:tcW w:w="9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6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8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8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0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7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250"/>
        </w:trPr>
        <w:tc>
          <w:tcPr>
            <w:tcW w:w="15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r w:rsidRPr="00117542">
              <w:rPr>
                <w:rFonts w:hAnsi="Times New Roman" w:cs="Times New Roman"/>
                <w:color w:val="auto"/>
                <w:sz w:val="22"/>
                <w:szCs w:val="22"/>
              </w:rPr>
              <w:t>3...</w:t>
            </w:r>
          </w:p>
        </w:tc>
        <w:tc>
          <w:tcPr>
            <w:tcW w:w="9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6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8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8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0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7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961"/>
        </w:trPr>
        <w:tc>
          <w:tcPr>
            <w:tcW w:w="15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 xml:space="preserve">I. </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Total costuri</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 xml:space="preserve"> eligibile</w:t>
            </w:r>
          </w:p>
        </w:tc>
        <w:tc>
          <w:tcPr>
            <w:tcW w:w="9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6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8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8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0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7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1201"/>
        </w:trPr>
        <w:tc>
          <w:tcPr>
            <w:tcW w:w="15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 xml:space="preserve">II. Venituri nete </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din proiect</w:t>
            </w:r>
          </w:p>
        </w:tc>
        <w:tc>
          <w:tcPr>
            <w:tcW w:w="9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6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8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8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0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7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1681"/>
        </w:trPr>
        <w:tc>
          <w:tcPr>
            <w:tcW w:w="15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sidRPr="00117542">
              <w:rPr>
                <w:rFonts w:hAnsi="Times New Roman" w:cs="Times New Roman"/>
                <w:color w:val="auto"/>
                <w:sz w:val="22"/>
                <w:szCs w:val="22"/>
                <w:lang w:val="es-ES"/>
              </w:rPr>
              <w:t xml:space="preserve">III. Valoarea </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sidRPr="00117542">
              <w:rPr>
                <w:rFonts w:hAnsi="Times New Roman" w:cs="Times New Roman"/>
                <w:color w:val="auto"/>
                <w:sz w:val="22"/>
                <w:szCs w:val="22"/>
                <w:lang w:val="es-ES"/>
              </w:rPr>
              <w:t xml:space="preserve">eligibilă </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sidRPr="00117542">
              <w:rPr>
                <w:rFonts w:hAnsi="Times New Roman" w:cs="Times New Roman"/>
                <w:color w:val="auto"/>
                <w:sz w:val="22"/>
                <w:szCs w:val="22"/>
                <w:lang w:val="es-ES"/>
              </w:rPr>
              <w:t xml:space="preserve">a Cererii de </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Rambursare</w:t>
            </w:r>
          </w:p>
        </w:tc>
        <w:tc>
          <w:tcPr>
            <w:tcW w:w="9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6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8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8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0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7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bl>
    <w:p w:rsidR="009B1CCA" w:rsidRPr="00117542" w:rsidRDefault="009B1CCA">
      <w:pPr>
        <w:pBdr>
          <w:top w:val="none" w:sz="0" w:space="0" w:color="auto"/>
          <w:left w:val="none" w:sz="0" w:space="0" w:color="auto"/>
          <w:bottom w:val="none" w:sz="0" w:space="0" w:color="auto"/>
          <w:right w:val="none" w:sz="0" w:space="0" w:color="auto"/>
          <w:bar w:val="none" w:sz="0" w:color="auto"/>
        </w:pBdr>
        <w:ind w:left="108" w:firstLine="612"/>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ind w:left="720"/>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ind w:left="720"/>
        <w:rPr>
          <w:rFonts w:hAnsi="Times New Roman" w:cs="Times New Roman"/>
          <w:color w:val="auto"/>
          <w:sz w:val="22"/>
          <w:szCs w:val="22"/>
        </w:rPr>
      </w:pPr>
    </w:p>
    <w:p w:rsidR="009B1CCA" w:rsidRPr="00117542" w:rsidRDefault="009B1CCA" w:rsidP="00510650">
      <w:pPr>
        <w:numPr>
          <w:ilvl w:val="0"/>
          <w:numId w:val="44"/>
        </w:numPr>
        <w:pBdr>
          <w:top w:val="none" w:sz="0" w:space="0" w:color="auto"/>
          <w:left w:val="none" w:sz="0" w:space="0" w:color="auto"/>
          <w:bottom w:val="none" w:sz="0" w:space="0" w:color="auto"/>
          <w:right w:val="none" w:sz="0" w:space="0" w:color="auto"/>
          <w:bar w:val="none" w:sz="0" w:color="auto"/>
        </w:pBdr>
        <w:tabs>
          <w:tab w:val="num" w:pos="1047"/>
          <w:tab w:val="left" w:pos="1080"/>
        </w:tabs>
        <w:ind w:left="1047" w:hanging="327"/>
        <w:rPr>
          <w:rFonts w:hAnsi="Times New Roman" w:cs="Times New Roman"/>
          <w:color w:val="auto"/>
          <w:sz w:val="22"/>
          <w:szCs w:val="22"/>
        </w:rPr>
      </w:pPr>
      <w:r w:rsidRPr="00117542">
        <w:rPr>
          <w:rFonts w:hAnsi="Times New Roman" w:cs="Times New Roman"/>
          <w:b/>
          <w:bCs/>
          <w:i/>
          <w:iCs/>
          <w:color w:val="auto"/>
          <w:sz w:val="22"/>
          <w:szCs w:val="22"/>
        </w:rPr>
        <w:t xml:space="preserve">Copiile cu menţiunea „conform cu originalul” sunt ataşate ca justificare; documentele originale sunt verificate la faţa  locului de </w:t>
      </w:r>
      <w:r w:rsidRPr="00117542">
        <w:rPr>
          <w:rFonts w:hAnsi="Times New Roman" w:cs="Times New Roman"/>
          <w:color w:val="auto"/>
          <w:sz w:val="22"/>
          <w:szCs w:val="22"/>
        </w:rPr>
        <w:t>OI POS CCE</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B) Situaţia rambursărilor</w:t>
      </w:r>
    </w:p>
    <w:tbl>
      <w:tblPr>
        <w:tblW w:w="1428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1908"/>
        <w:gridCol w:w="1704"/>
        <w:gridCol w:w="2380"/>
        <w:gridCol w:w="2169"/>
        <w:gridCol w:w="1918"/>
        <w:gridCol w:w="2281"/>
        <w:gridCol w:w="1929"/>
      </w:tblGrid>
      <w:tr w:rsidR="009B1CCA" w:rsidRPr="00117542">
        <w:trPr>
          <w:trHeight w:val="2641"/>
        </w:trPr>
        <w:tc>
          <w:tcPr>
            <w:tcW w:w="1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 xml:space="preserve">Categorii de cheltuieli </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eligibile</w:t>
            </w:r>
          </w:p>
        </w:tc>
        <w:tc>
          <w:tcPr>
            <w:tcW w:w="17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 xml:space="preserve">Total cheltuieli </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eligibile aprobate</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 xml:space="preserve"> prin contract</w:t>
            </w:r>
          </w:p>
        </w:tc>
        <w:tc>
          <w:tcPr>
            <w:tcW w:w="23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 xml:space="preserve">Total cheltuieli eligibile </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acoperite din contribuţie</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 xml:space="preserve"> proprie (buget local,</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surse private) pana</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 xml:space="preserve"> la prezenta cerere</w:t>
            </w:r>
          </w:p>
        </w:tc>
        <w:tc>
          <w:tcPr>
            <w:tcW w:w="21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 xml:space="preserve">Total cheltuieli eligibile </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rambursate pana la</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 xml:space="preserve"> prezenta cerere</w:t>
            </w:r>
          </w:p>
        </w:tc>
        <w:tc>
          <w:tcPr>
            <w:tcW w:w="19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Total cheltuieli</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 xml:space="preserve"> Eligibile pana la </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Prezenta cerere</w:t>
            </w:r>
          </w:p>
        </w:tc>
        <w:tc>
          <w:tcPr>
            <w:tcW w:w="22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 xml:space="preserve">Total cheltuieli realizate în </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perioada de referinţă</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 xml:space="preserve"> pentru care se solicita</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 xml:space="preserve"> rambursarea</w:t>
            </w:r>
          </w:p>
        </w:tc>
        <w:tc>
          <w:tcPr>
            <w:tcW w:w="19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 xml:space="preserve">Sold conform </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contractului</w:t>
            </w:r>
          </w:p>
        </w:tc>
      </w:tr>
      <w:tr w:rsidR="009B1CCA" w:rsidRPr="00117542">
        <w:trPr>
          <w:trHeight w:val="481"/>
        </w:trPr>
        <w:tc>
          <w:tcPr>
            <w:tcW w:w="1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(0)</w:t>
            </w:r>
          </w:p>
        </w:tc>
        <w:tc>
          <w:tcPr>
            <w:tcW w:w="17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(1)</w:t>
            </w:r>
          </w:p>
        </w:tc>
        <w:tc>
          <w:tcPr>
            <w:tcW w:w="23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(2)</w:t>
            </w:r>
          </w:p>
        </w:tc>
        <w:tc>
          <w:tcPr>
            <w:tcW w:w="21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(3)</w:t>
            </w:r>
          </w:p>
        </w:tc>
        <w:tc>
          <w:tcPr>
            <w:tcW w:w="19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(4)=(2)+(3)</w:t>
            </w:r>
          </w:p>
        </w:tc>
        <w:tc>
          <w:tcPr>
            <w:tcW w:w="22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(5)</w:t>
            </w:r>
          </w:p>
        </w:tc>
        <w:tc>
          <w:tcPr>
            <w:tcW w:w="19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(6)=(1)-(4)-(5)</w:t>
            </w:r>
          </w:p>
        </w:tc>
      </w:tr>
      <w:tr w:rsidR="009B1CCA" w:rsidRPr="00117542">
        <w:trPr>
          <w:trHeight w:val="250"/>
        </w:trPr>
        <w:tc>
          <w:tcPr>
            <w:tcW w:w="1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r w:rsidRPr="00117542">
              <w:rPr>
                <w:rFonts w:hAnsi="Times New Roman" w:cs="Times New Roman"/>
                <w:color w:val="auto"/>
                <w:sz w:val="22"/>
                <w:szCs w:val="22"/>
              </w:rPr>
              <w:t xml:space="preserve">1. </w:t>
            </w:r>
          </w:p>
        </w:tc>
        <w:tc>
          <w:tcPr>
            <w:tcW w:w="17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3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1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9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2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9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250"/>
        </w:trPr>
        <w:tc>
          <w:tcPr>
            <w:tcW w:w="1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2. ...</w:t>
            </w:r>
          </w:p>
        </w:tc>
        <w:tc>
          <w:tcPr>
            <w:tcW w:w="17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3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1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9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2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9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961"/>
        </w:trPr>
        <w:tc>
          <w:tcPr>
            <w:tcW w:w="1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 xml:space="preserve">I.TOTAL COSTURI </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ELIGIBILE</w:t>
            </w:r>
          </w:p>
        </w:tc>
        <w:tc>
          <w:tcPr>
            <w:tcW w:w="17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3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1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9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2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9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1201"/>
        </w:trPr>
        <w:tc>
          <w:tcPr>
            <w:tcW w:w="1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II. VENITURI NETE</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 xml:space="preserve"> DIN PROIECT</w:t>
            </w:r>
          </w:p>
        </w:tc>
        <w:tc>
          <w:tcPr>
            <w:tcW w:w="17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3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1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9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2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9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961"/>
        </w:trPr>
        <w:tc>
          <w:tcPr>
            <w:tcW w:w="1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 xml:space="preserve">III.TOTAL </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GENERAL (I-II)</w:t>
            </w:r>
          </w:p>
        </w:tc>
        <w:tc>
          <w:tcPr>
            <w:tcW w:w="17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3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1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9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2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9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721"/>
        </w:trPr>
        <w:tc>
          <w:tcPr>
            <w:tcW w:w="1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IV. PRE-FINANŢARE</w:t>
            </w:r>
          </w:p>
        </w:tc>
        <w:tc>
          <w:tcPr>
            <w:tcW w:w="17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3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1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9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2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9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1201"/>
        </w:trPr>
        <w:tc>
          <w:tcPr>
            <w:tcW w:w="1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 xml:space="preserve">V. TOTAL </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 xml:space="preserve">CHELTUIELI </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ELIGIBILE (III-IV)*</w:t>
            </w:r>
          </w:p>
        </w:tc>
        <w:tc>
          <w:tcPr>
            <w:tcW w:w="17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3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1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9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2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9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bl>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ind w:firstLine="720"/>
        <w:rPr>
          <w:rFonts w:hAnsi="Times New Roman" w:cs="Times New Roman"/>
          <w:color w:val="auto"/>
          <w:sz w:val="22"/>
          <w:szCs w:val="22"/>
        </w:rPr>
      </w:pPr>
      <w:r w:rsidRPr="00117542">
        <w:rPr>
          <w:rFonts w:hAnsi="Times New Roman" w:cs="Times New Roman"/>
          <w:color w:val="auto"/>
          <w:sz w:val="22"/>
          <w:szCs w:val="22"/>
        </w:rPr>
        <w:t>*Aplicabil pentru coloana 5</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Style w:val="FootnoteTex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2"/>
          <w:szCs w:val="22"/>
        </w:rPr>
      </w:pPr>
    </w:p>
    <w:p w:rsidR="009B1CCA" w:rsidRPr="00117542" w:rsidRDefault="009B1CCA">
      <w:pPr>
        <w:pStyle w:val="FootnoteTex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2"/>
          <w:szCs w:val="22"/>
        </w:rPr>
      </w:pPr>
    </w:p>
    <w:p w:rsidR="009B1CCA" w:rsidRPr="00117542" w:rsidRDefault="009B1CCA">
      <w:pPr>
        <w:pStyle w:val="FootnoteTex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2"/>
          <w:szCs w:val="22"/>
        </w:rPr>
      </w:pPr>
    </w:p>
    <w:p w:rsidR="009B1CCA" w:rsidRPr="00117542" w:rsidRDefault="009B1CCA">
      <w:pPr>
        <w:pStyle w:val="FootnoteTex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2"/>
          <w:szCs w:val="22"/>
        </w:rPr>
      </w:pPr>
    </w:p>
    <w:p w:rsidR="009B1CCA" w:rsidRPr="00117542" w:rsidRDefault="009B1CCA">
      <w:pPr>
        <w:pStyle w:val="FootnoteTex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2"/>
          <w:szCs w:val="22"/>
          <w:lang w:val="fr-FR"/>
        </w:rPr>
      </w:pPr>
      <w:r w:rsidRPr="00117542">
        <w:rPr>
          <w:rFonts w:ascii="Times New Roman" w:hAnsi="Times New Roman" w:cs="Times New Roman"/>
          <w:color w:val="auto"/>
          <w:sz w:val="22"/>
          <w:szCs w:val="22"/>
          <w:lang w:val="fr-FR"/>
        </w:rPr>
        <w:t>7. Prin prezenta cerere de rambursare solicit suma de .................LEI, reprezentând cheltuieli eligibile şi TVA  reprezentând ................. LEI.</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fr-FR"/>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fr-FR"/>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fr-FR"/>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fr-FR"/>
        </w:rPr>
      </w:pPr>
    </w:p>
    <w:tbl>
      <w:tblPr>
        <w:tblW w:w="9133"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1979"/>
        <w:gridCol w:w="1444"/>
        <w:gridCol w:w="2160"/>
        <w:gridCol w:w="1597"/>
        <w:gridCol w:w="1953"/>
      </w:tblGrid>
      <w:tr w:rsidR="009B1CCA" w:rsidRPr="00117542">
        <w:trPr>
          <w:trHeight w:val="1201"/>
          <w:jc w:val="center"/>
        </w:trPr>
        <w:tc>
          <w:tcPr>
            <w:tcW w:w="19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lang w:val="es-ES"/>
              </w:rPr>
            </w:pPr>
            <w:r w:rsidRPr="00117542">
              <w:rPr>
                <w:rFonts w:hAnsi="Times New Roman" w:cs="Times New Roman"/>
                <w:color w:val="auto"/>
                <w:sz w:val="22"/>
                <w:szCs w:val="22"/>
                <w:lang w:val="es-ES"/>
              </w:rPr>
              <w:t xml:space="preserve">Valoarea eligibilă a Cererii </w:t>
            </w:r>
          </w:p>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lang w:val="es-ES"/>
              </w:rPr>
            </w:pPr>
            <w:r w:rsidRPr="00117542">
              <w:rPr>
                <w:rFonts w:hAnsi="Times New Roman" w:cs="Times New Roman"/>
                <w:color w:val="auto"/>
                <w:sz w:val="22"/>
                <w:szCs w:val="22"/>
                <w:lang w:val="es-ES"/>
              </w:rPr>
              <w:t>de Rambursare</w:t>
            </w:r>
          </w:p>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(1)</w:t>
            </w:r>
          </w:p>
        </w:tc>
        <w:tc>
          <w:tcPr>
            <w:tcW w:w="14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Prefinanţare</w:t>
            </w:r>
          </w:p>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(2)</w:t>
            </w: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 xml:space="preserve">Suma solicitată spre rambursare </w:t>
            </w:r>
          </w:p>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prin prezenta cerere</w:t>
            </w:r>
          </w:p>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(3)=(1)-(2)</w:t>
            </w:r>
          </w:p>
        </w:tc>
        <w:tc>
          <w:tcPr>
            <w:tcW w:w="15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FEDR</w:t>
            </w:r>
          </w:p>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(4)=(3)*%FEDR</w:t>
            </w:r>
          </w:p>
        </w:tc>
        <w:tc>
          <w:tcPr>
            <w:tcW w:w="19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lang w:val="fr-FR"/>
              </w:rPr>
            </w:pPr>
            <w:r w:rsidRPr="00117542">
              <w:rPr>
                <w:rFonts w:hAnsi="Times New Roman" w:cs="Times New Roman"/>
                <w:color w:val="auto"/>
                <w:sz w:val="22"/>
                <w:szCs w:val="22"/>
                <w:lang w:val="fr-FR"/>
              </w:rPr>
              <w:t>Buget de Stat (BS)</w:t>
            </w:r>
          </w:p>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lang w:val="fr-FR"/>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lang w:val="fr-FR"/>
              </w:rPr>
            </w:pPr>
            <w:r w:rsidRPr="00117542">
              <w:rPr>
                <w:rFonts w:hAnsi="Times New Roman" w:cs="Times New Roman"/>
                <w:color w:val="auto"/>
                <w:sz w:val="22"/>
                <w:szCs w:val="22"/>
                <w:lang w:val="fr-FR"/>
              </w:rPr>
              <w:t>(5)=(3)*%BS</w:t>
            </w:r>
          </w:p>
        </w:tc>
      </w:tr>
      <w:tr w:rsidR="009B1CCA" w:rsidRPr="00117542">
        <w:trPr>
          <w:trHeight w:val="250"/>
          <w:jc w:val="center"/>
        </w:trPr>
        <w:tc>
          <w:tcPr>
            <w:tcW w:w="19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fr-FR"/>
              </w:rPr>
            </w:pPr>
          </w:p>
        </w:tc>
        <w:tc>
          <w:tcPr>
            <w:tcW w:w="14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fr-FR"/>
              </w:rPr>
            </w:pP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fr-FR"/>
              </w:rPr>
            </w:pPr>
          </w:p>
        </w:tc>
        <w:tc>
          <w:tcPr>
            <w:tcW w:w="15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fr-FR"/>
              </w:rPr>
            </w:pPr>
          </w:p>
        </w:tc>
        <w:tc>
          <w:tcPr>
            <w:tcW w:w="19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fr-FR"/>
              </w:rPr>
            </w:pPr>
          </w:p>
        </w:tc>
      </w:tr>
      <w:tr w:rsidR="009B1CCA" w:rsidRPr="00117542">
        <w:trPr>
          <w:trHeight w:val="250"/>
          <w:jc w:val="center"/>
        </w:trPr>
        <w:tc>
          <w:tcPr>
            <w:tcW w:w="19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fr-FR"/>
              </w:rPr>
            </w:pPr>
          </w:p>
        </w:tc>
        <w:tc>
          <w:tcPr>
            <w:tcW w:w="14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fr-FR"/>
              </w:rPr>
            </w:pP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fr-FR"/>
              </w:rPr>
            </w:pPr>
          </w:p>
        </w:tc>
        <w:tc>
          <w:tcPr>
            <w:tcW w:w="15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fr-FR"/>
              </w:rPr>
            </w:pPr>
          </w:p>
        </w:tc>
        <w:tc>
          <w:tcPr>
            <w:tcW w:w="19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fr-FR"/>
              </w:rPr>
            </w:pPr>
          </w:p>
        </w:tc>
      </w:tr>
    </w:tbl>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lang w:val="fr-FR"/>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fr-FR"/>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fr-FR"/>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fr-FR"/>
        </w:rPr>
        <w:sectPr w:rsidR="009B1CCA" w:rsidRPr="00117542">
          <w:pgSz w:w="11900" w:h="16840"/>
          <w:pgMar w:top="1134" w:right="1627" w:bottom="567" w:left="1140" w:header="539" w:footer="706" w:gutter="0"/>
          <w:cols w:space="708"/>
          <w:rtlGutter/>
        </w:sect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fr-FR"/>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sidRPr="00117542">
        <w:rPr>
          <w:rFonts w:hAnsi="Times New Roman" w:cs="Times New Roman"/>
          <w:color w:val="auto"/>
          <w:sz w:val="22"/>
          <w:szCs w:val="22"/>
          <w:lang w:val="es-ES"/>
        </w:rPr>
        <w:t>8. Declaraţie pe proprie răspundere a Beneficiarului</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sidRPr="00117542">
        <w:rPr>
          <w:rFonts w:hAnsi="Times New Roman" w:cs="Times New Roman"/>
          <w:color w:val="auto"/>
          <w:sz w:val="22"/>
          <w:szCs w:val="22"/>
          <w:lang w:val="es-ES"/>
        </w:rPr>
        <w:t>În calitate de Beneficiar declar următoarele:</w:t>
      </w:r>
    </w:p>
    <w:p w:rsidR="009B1CCA" w:rsidRPr="00117542" w:rsidRDefault="009B1CCA">
      <w:pPr>
        <w:pStyle w:val="BodyText2"/>
        <w:pBdr>
          <w:top w:val="none" w:sz="0" w:space="0" w:color="auto"/>
          <w:left w:val="none" w:sz="0" w:space="0" w:color="auto"/>
          <w:bottom w:val="none" w:sz="0" w:space="0" w:color="auto"/>
          <w:right w:val="none" w:sz="0" w:space="0" w:color="auto"/>
          <w:bar w:val="none" w:sz="0" w:color="auto"/>
        </w:pBdr>
        <w:rPr>
          <w:color w:val="auto"/>
          <w:sz w:val="22"/>
          <w:szCs w:val="22"/>
          <w:lang w:val="es-ES"/>
        </w:rPr>
      </w:pPr>
    </w:p>
    <w:p w:rsidR="009B1CCA" w:rsidRPr="00117542" w:rsidRDefault="009B1CCA">
      <w:pPr>
        <w:pStyle w:val="BodyText2"/>
        <w:pBdr>
          <w:top w:val="none" w:sz="0" w:space="0" w:color="auto"/>
          <w:left w:val="none" w:sz="0" w:space="0" w:color="auto"/>
          <w:bottom w:val="none" w:sz="0" w:space="0" w:color="auto"/>
          <w:right w:val="none" w:sz="0" w:space="0" w:color="auto"/>
          <w:bar w:val="none" w:sz="0" w:color="auto"/>
        </w:pBdr>
        <w:rPr>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color w:val="auto"/>
          <w:sz w:val="22"/>
          <w:szCs w:val="22"/>
          <w:lang w:val="es-ES"/>
        </w:rPr>
        <w:t>A) Cererea de Rambursare se bazează doar pe cheltuieli efectuate şi efectiv plătite;</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color w:val="auto"/>
          <w:sz w:val="22"/>
          <w:szCs w:val="22"/>
          <w:lang w:val="es-ES"/>
        </w:rPr>
        <w:t>B) Cheltuielile solicitate sunt eligibile şi au survenit în perioada de eligibilitate;</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color w:val="auto"/>
          <w:sz w:val="22"/>
          <w:szCs w:val="22"/>
          <w:lang w:val="es-ES"/>
        </w:rPr>
        <w:t>C) Contribuţia pentru co-finanţare este determinată în conformitate cu prevederile Contractului de Finanţare;</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color w:val="auto"/>
          <w:sz w:val="22"/>
          <w:szCs w:val="22"/>
          <w:lang w:val="es-ES"/>
        </w:rPr>
        <w:t>D) Proiectul nu este finanţat prin alte instrumente ale CE şi nici prin alte instrumente naţionale de co-finanţare decât cele precizate în Contractului de Finanţare;</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color w:val="auto"/>
          <w:sz w:val="22"/>
          <w:szCs w:val="22"/>
          <w:lang w:val="es-ES"/>
        </w:rPr>
        <w:t>E) Toate tranzacţiile sunt înregistrate în sistemul contabil distinct, deci suma cerută corespunde cu datele din documentele contabile;</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fr-FR"/>
        </w:rPr>
      </w:pPr>
      <w:r w:rsidRPr="00117542">
        <w:rPr>
          <w:rFonts w:hAnsi="Times New Roman" w:cs="Times New Roman"/>
          <w:color w:val="auto"/>
          <w:sz w:val="22"/>
          <w:szCs w:val="22"/>
          <w:lang w:val="fr-FR"/>
        </w:rPr>
        <w:t>F) Cerinţele în ceea ce priveşte publicitatea au fost îndeplinite în conformitate cu prevederile din Contractului de Finanţare;</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fr-FR"/>
        </w:rPr>
      </w:pPr>
      <w:r w:rsidRPr="00117542">
        <w:rPr>
          <w:rFonts w:hAnsi="Times New Roman" w:cs="Times New Roman"/>
          <w:color w:val="auto"/>
          <w:sz w:val="22"/>
          <w:szCs w:val="22"/>
          <w:lang w:val="fr-FR"/>
        </w:rPr>
        <w:t>G) Regulile privind Ajutorul de Stat, achiziţiile publice, protecţia mediului şi egalităţii de şanse au fost respectate;</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color w:val="auto"/>
          <w:sz w:val="22"/>
          <w:szCs w:val="22"/>
          <w:lang w:val="es-ES"/>
        </w:rPr>
        <w:t>H) Suma solicitată este în conformitate cu prevederile Contractului de Finanţare şi a contractelor de achiziţie publică;</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color w:val="auto"/>
          <w:sz w:val="22"/>
          <w:szCs w:val="22"/>
          <w:lang w:val="es-ES"/>
        </w:rPr>
        <w:t>I) Toate documentele suport sunt înregistrate în conformitate cu prevederile legislaţiei Naţionale;</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color w:val="auto"/>
          <w:sz w:val="22"/>
          <w:szCs w:val="22"/>
          <w:lang w:val="es-ES"/>
        </w:rPr>
        <w:t>J) Declar ca prezenta Cerere de Rambursare a fost completata cunoscând prevederile articolului 326 din Codul penal, cu privire la falsul în declaraţii.</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color w:val="auto"/>
          <w:sz w:val="22"/>
          <w:szCs w:val="22"/>
          <w:lang w:val="es-ES"/>
        </w:rPr>
        <w:t>Declar că toate documentele originale aşa cum sunt definite în lista de anexe sunt păstrate de instituţie, ştampilate, semnate şi sunt la dispoziţia consultării în scopul auditului.</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color w:val="auto"/>
          <w:sz w:val="22"/>
          <w:szCs w:val="22"/>
          <w:lang w:val="es-ES"/>
        </w:rPr>
        <w:t>Sunt conştient de faptul că, în cazul nerespectării prevederilor contractuale sau în cazul fondurilor solicitate nejustificat din cadrul acestei Cereri de Rambursare, este posibil să nu se plătească, să fie corectate sau să se recupereze sumele plătite nejustificat.</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color w:val="auto"/>
          <w:sz w:val="22"/>
          <w:szCs w:val="22"/>
          <w:lang w:val="es-ES"/>
        </w:rPr>
        <w:t xml:space="preserve">Organizaţia Beneficiarului: </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color w:val="auto"/>
          <w:sz w:val="22"/>
          <w:szCs w:val="22"/>
          <w:lang w:val="es-ES"/>
        </w:rPr>
        <w:t>Nume şi Prenume:</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r w:rsidRPr="00117542">
        <w:rPr>
          <w:rFonts w:hAnsi="Times New Roman" w:cs="Times New Roman"/>
          <w:color w:val="auto"/>
          <w:sz w:val="22"/>
          <w:szCs w:val="22"/>
        </w:rPr>
        <w:t xml:space="preserve">Funcţia: Director Proiect    - </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r w:rsidRPr="00117542">
        <w:rPr>
          <w:rFonts w:hAnsi="Times New Roman" w:cs="Times New Roman"/>
          <w:color w:val="auto"/>
          <w:sz w:val="22"/>
          <w:szCs w:val="22"/>
        </w:rPr>
        <w:t>Data:</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ab/>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 xml:space="preserve">9. Lista Anexe  </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bl>
      <w:tblPr>
        <w:tblW w:w="951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1368"/>
        <w:gridCol w:w="8149"/>
      </w:tblGrid>
      <w:tr w:rsidR="009B1CCA" w:rsidRPr="00117542">
        <w:trPr>
          <w:trHeight w:val="241"/>
        </w:trPr>
        <w:tc>
          <w:tcPr>
            <w:tcW w:w="1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Nr. crt.</w:t>
            </w:r>
          </w:p>
        </w:tc>
        <w:tc>
          <w:tcPr>
            <w:tcW w:w="81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Denumire Anexe</w:t>
            </w:r>
          </w:p>
        </w:tc>
      </w:tr>
      <w:tr w:rsidR="009B1CCA" w:rsidRPr="00117542">
        <w:trPr>
          <w:trHeight w:val="241"/>
        </w:trPr>
        <w:tc>
          <w:tcPr>
            <w:tcW w:w="1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1.</w:t>
            </w:r>
          </w:p>
        </w:tc>
        <w:tc>
          <w:tcPr>
            <w:tcW w:w="81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Raport de progres</w:t>
            </w:r>
          </w:p>
        </w:tc>
      </w:tr>
      <w:tr w:rsidR="009B1CCA" w:rsidRPr="00117542">
        <w:trPr>
          <w:trHeight w:val="5041"/>
        </w:trPr>
        <w:tc>
          <w:tcPr>
            <w:tcW w:w="1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2</w:t>
            </w:r>
          </w:p>
        </w:tc>
        <w:tc>
          <w:tcPr>
            <w:tcW w:w="81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u w:color="FF0000"/>
                <w:lang w:val="fr-FR"/>
              </w:rPr>
            </w:pPr>
            <w:r w:rsidRPr="00117542">
              <w:rPr>
                <w:rFonts w:hAnsi="Times New Roman" w:cs="Times New Roman"/>
                <w:color w:val="auto"/>
                <w:sz w:val="22"/>
                <w:szCs w:val="22"/>
                <w:u w:color="FF0000"/>
                <w:lang w:val="fr-FR"/>
              </w:rPr>
              <w:t>Documente însoţitoare: (conform contractului de finanţare)</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u w:color="FF0000"/>
                <w:lang w:val="fr-FR"/>
              </w:rPr>
            </w:pPr>
            <w:r w:rsidRPr="00117542">
              <w:rPr>
                <w:rFonts w:hAnsi="Times New Roman" w:cs="Times New Roman"/>
                <w:color w:val="auto"/>
                <w:sz w:val="22"/>
                <w:szCs w:val="22"/>
                <w:u w:color="FF0000"/>
                <w:lang w:val="fr-FR"/>
              </w:rPr>
              <w:t xml:space="preserve">Ex. : </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u w:color="FF0000"/>
                <w:lang w:val="fr-FR"/>
              </w:rPr>
            </w:pPr>
            <w:r w:rsidRPr="00117542">
              <w:rPr>
                <w:rFonts w:hAnsi="Times New Roman" w:cs="Times New Roman"/>
                <w:color w:val="auto"/>
                <w:sz w:val="22"/>
                <w:szCs w:val="22"/>
                <w:u w:color="FF0000"/>
                <w:lang w:val="fr-FR"/>
              </w:rPr>
              <w:t xml:space="preserve">- Copii certificate, care să conţină menţiunea „conform cu originalul”, ştampila </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u w:color="FF0000"/>
                <w:lang w:val="fr-FR"/>
              </w:rPr>
            </w:pPr>
            <w:r w:rsidRPr="00117542">
              <w:rPr>
                <w:rFonts w:hAnsi="Times New Roman" w:cs="Times New Roman"/>
                <w:color w:val="auto"/>
                <w:sz w:val="22"/>
                <w:szCs w:val="22"/>
                <w:u w:color="FF0000"/>
                <w:lang w:val="fr-FR"/>
              </w:rPr>
              <w:t xml:space="preserve">beneficiarului şi semnătura reprezentantului legal al acestuia, după următoarele </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u w:color="FF0000"/>
                <w:lang w:val="fr-FR"/>
              </w:rPr>
            </w:pPr>
            <w:r w:rsidRPr="00117542">
              <w:rPr>
                <w:rFonts w:hAnsi="Times New Roman" w:cs="Times New Roman"/>
                <w:color w:val="auto"/>
                <w:sz w:val="22"/>
                <w:szCs w:val="22"/>
                <w:u w:color="FF0000"/>
                <w:lang w:val="fr-FR"/>
              </w:rPr>
              <w:t xml:space="preserve">ocumente: facturi (trebuie să menţioneze detaliat bunul achiziţionat, serviciul </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u w:color="FF0000"/>
                <w:lang w:val="fr-FR"/>
              </w:rPr>
            </w:pPr>
            <w:r w:rsidRPr="00117542">
              <w:rPr>
                <w:rFonts w:hAnsi="Times New Roman" w:cs="Times New Roman"/>
                <w:color w:val="auto"/>
                <w:sz w:val="22"/>
                <w:szCs w:val="22"/>
                <w:u w:color="FF0000"/>
                <w:lang w:val="fr-FR"/>
              </w:rPr>
              <w:t xml:space="preserve">prestat sau lucrarea efectuată), documente de plată, extrase bancare şi alte </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u w:color="FF0000"/>
                <w:lang w:val="fr-FR"/>
              </w:rPr>
            </w:pPr>
            <w:r w:rsidRPr="00117542">
              <w:rPr>
                <w:rFonts w:hAnsi="Times New Roman" w:cs="Times New Roman"/>
                <w:color w:val="auto"/>
                <w:sz w:val="22"/>
                <w:szCs w:val="22"/>
                <w:u w:color="FF0000"/>
                <w:lang w:val="fr-FR"/>
              </w:rPr>
              <w:t>documente justificative, precum şi note contabile, balanţe de verificare şi fise de</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u w:color="FF0000"/>
                <w:lang w:val="fr-FR"/>
              </w:rPr>
            </w:pPr>
            <w:r w:rsidRPr="00117542">
              <w:rPr>
                <w:rFonts w:hAnsi="Times New Roman" w:cs="Times New Roman"/>
                <w:color w:val="auto"/>
                <w:sz w:val="22"/>
                <w:szCs w:val="22"/>
                <w:u w:color="FF0000"/>
                <w:lang w:val="fr-FR"/>
              </w:rPr>
              <w:t xml:space="preserve">cont analitice care fac dovada înregistrarii documentelor primare în evidenţa </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u w:color="FF0000"/>
                <w:lang w:val="fr-FR"/>
              </w:rPr>
            </w:pPr>
            <w:r w:rsidRPr="00117542">
              <w:rPr>
                <w:rFonts w:hAnsi="Times New Roman" w:cs="Times New Roman"/>
                <w:color w:val="auto"/>
                <w:sz w:val="22"/>
                <w:szCs w:val="22"/>
                <w:u w:color="FF0000"/>
                <w:lang w:val="fr-FR"/>
              </w:rPr>
              <w:t>contabilă;</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u w:color="FF0000"/>
                <w:lang w:val="pt-PT"/>
              </w:rPr>
            </w:pPr>
            <w:r w:rsidRPr="00117542">
              <w:rPr>
                <w:rFonts w:hAnsi="Times New Roman" w:cs="Times New Roman"/>
                <w:color w:val="auto"/>
                <w:sz w:val="22"/>
                <w:szCs w:val="22"/>
                <w:u w:color="FF0000"/>
                <w:lang w:val="fr-FR"/>
              </w:rPr>
              <w:t xml:space="preserve">- </w:t>
            </w:r>
            <w:r w:rsidRPr="00117542">
              <w:rPr>
                <w:rFonts w:hAnsi="Times New Roman" w:cs="Times New Roman"/>
                <w:color w:val="auto"/>
                <w:sz w:val="22"/>
                <w:szCs w:val="22"/>
                <w:u w:color="FF0000"/>
                <w:lang w:val="pt-PT"/>
              </w:rPr>
              <w:t xml:space="preserve">Pentru procedura de achiziţii: dovada publicităţii, criterii de selecţie, </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u w:color="FF0000"/>
                <w:lang w:val="fr-FR"/>
              </w:rPr>
            </w:pPr>
            <w:r w:rsidRPr="00117542">
              <w:rPr>
                <w:rFonts w:hAnsi="Times New Roman" w:cs="Times New Roman"/>
                <w:color w:val="auto"/>
                <w:sz w:val="22"/>
                <w:szCs w:val="22"/>
                <w:u w:color="FF0000"/>
                <w:lang w:val="pt-PT"/>
              </w:rPr>
              <w:t xml:space="preserve">raport de atribuire a contractului şi contractul de achiziţie – </w:t>
            </w:r>
            <w:r w:rsidRPr="00117542">
              <w:rPr>
                <w:rFonts w:hAnsi="Times New Roman" w:cs="Times New Roman"/>
                <w:color w:val="auto"/>
                <w:sz w:val="22"/>
                <w:szCs w:val="22"/>
                <w:u w:color="FF0000"/>
                <w:lang w:val="fr-FR"/>
              </w:rPr>
              <w:t>1  exemplar;</w:t>
            </w:r>
          </w:p>
          <w:p w:rsidR="009B1CCA" w:rsidRPr="00117542" w:rsidRDefault="009B1CCA">
            <w:pPr>
              <w:pStyle w:val="Text1"/>
              <w:pBdr>
                <w:top w:val="none" w:sz="0" w:space="0" w:color="auto"/>
                <w:left w:val="none" w:sz="0" w:space="0" w:color="auto"/>
                <w:bottom w:val="none" w:sz="0" w:space="0" w:color="auto"/>
                <w:right w:val="none" w:sz="0" w:space="0" w:color="auto"/>
                <w:bar w:val="none" w:sz="0" w:color="auto"/>
              </w:pBdr>
              <w:spacing w:after="0"/>
              <w:ind w:left="0"/>
              <w:rPr>
                <w:rFonts w:hAnsi="Times New Roman" w:cs="Times New Roman"/>
                <w:color w:val="auto"/>
                <w:sz w:val="22"/>
                <w:szCs w:val="22"/>
                <w:u w:color="FF0000"/>
                <w:lang w:val="es-ES"/>
              </w:rPr>
            </w:pPr>
            <w:r w:rsidRPr="00117542">
              <w:rPr>
                <w:rFonts w:hAnsi="Times New Roman" w:cs="Times New Roman"/>
                <w:color w:val="auto"/>
                <w:sz w:val="22"/>
                <w:szCs w:val="22"/>
                <w:u w:color="FF0000"/>
                <w:lang w:val="es-ES"/>
              </w:rPr>
              <w:t xml:space="preserve">- Pentru informare şi publicitate: fotografii, anunţuri, comunicate, documente </w:t>
            </w:r>
          </w:p>
          <w:p w:rsidR="009B1CCA" w:rsidRPr="00117542" w:rsidRDefault="009B1CCA">
            <w:pPr>
              <w:pStyle w:val="Text1"/>
              <w:pBdr>
                <w:top w:val="none" w:sz="0" w:space="0" w:color="auto"/>
                <w:left w:val="none" w:sz="0" w:space="0" w:color="auto"/>
                <w:bottom w:val="none" w:sz="0" w:space="0" w:color="auto"/>
                <w:right w:val="none" w:sz="0" w:space="0" w:color="auto"/>
                <w:bar w:val="none" w:sz="0" w:color="auto"/>
              </w:pBdr>
              <w:spacing w:after="0"/>
              <w:ind w:left="0"/>
              <w:rPr>
                <w:rFonts w:hAnsi="Times New Roman" w:cs="Times New Roman"/>
                <w:color w:val="auto"/>
                <w:sz w:val="22"/>
                <w:szCs w:val="22"/>
                <w:u w:color="FF0000"/>
                <w:lang w:val="es-ES"/>
              </w:rPr>
            </w:pPr>
            <w:r w:rsidRPr="00117542">
              <w:rPr>
                <w:rFonts w:hAnsi="Times New Roman" w:cs="Times New Roman"/>
                <w:color w:val="auto"/>
                <w:sz w:val="22"/>
                <w:szCs w:val="22"/>
                <w:u w:color="FF0000"/>
                <w:lang w:val="es-ES"/>
              </w:rPr>
              <w:t>pentru evidenţierea plăţii publicităţii radio /TV</w:t>
            </w:r>
          </w:p>
          <w:p w:rsidR="009B1CCA" w:rsidRPr="00117542" w:rsidRDefault="009B1CCA">
            <w:pPr>
              <w:pStyle w:val="Text1"/>
              <w:pBdr>
                <w:top w:val="none" w:sz="0" w:space="0" w:color="auto"/>
                <w:left w:val="none" w:sz="0" w:space="0" w:color="auto"/>
                <w:bottom w:val="none" w:sz="0" w:space="0" w:color="auto"/>
                <w:right w:val="none" w:sz="0" w:space="0" w:color="auto"/>
                <w:bar w:val="none" w:sz="0" w:color="auto"/>
              </w:pBdr>
              <w:spacing w:after="0"/>
              <w:ind w:left="0"/>
              <w:rPr>
                <w:rFonts w:hAnsi="Times New Roman" w:cs="Times New Roman"/>
                <w:color w:val="auto"/>
                <w:sz w:val="22"/>
                <w:szCs w:val="22"/>
                <w:u w:color="FF0000"/>
                <w:lang w:val="es-ES"/>
              </w:rPr>
            </w:pPr>
            <w:r w:rsidRPr="00117542">
              <w:rPr>
                <w:rFonts w:hAnsi="Times New Roman" w:cs="Times New Roman"/>
                <w:color w:val="auto"/>
                <w:sz w:val="22"/>
                <w:szCs w:val="22"/>
                <w:u w:color="FF0000"/>
                <w:lang w:val="es-ES"/>
              </w:rPr>
              <w:t xml:space="preserve">- Pentru achiziţii de bunuri: copie certificată NIR, copie certificată după procesul </w:t>
            </w:r>
          </w:p>
          <w:p w:rsidR="009B1CCA" w:rsidRPr="00117542" w:rsidRDefault="009B1CCA">
            <w:pPr>
              <w:pStyle w:val="Text1"/>
              <w:pBdr>
                <w:top w:val="none" w:sz="0" w:space="0" w:color="auto"/>
                <w:left w:val="none" w:sz="0" w:space="0" w:color="auto"/>
                <w:bottom w:val="none" w:sz="0" w:space="0" w:color="auto"/>
                <w:right w:val="none" w:sz="0" w:space="0" w:color="auto"/>
                <w:bar w:val="none" w:sz="0" w:color="auto"/>
              </w:pBdr>
              <w:spacing w:after="0"/>
              <w:ind w:left="0"/>
              <w:rPr>
                <w:rFonts w:hAnsi="Times New Roman" w:cs="Times New Roman"/>
                <w:color w:val="auto"/>
                <w:sz w:val="22"/>
                <w:szCs w:val="22"/>
                <w:u w:color="FF0000"/>
                <w:lang w:val="es-ES"/>
              </w:rPr>
            </w:pPr>
            <w:r w:rsidRPr="00117542">
              <w:rPr>
                <w:rFonts w:hAnsi="Times New Roman" w:cs="Times New Roman"/>
                <w:color w:val="auto"/>
                <w:sz w:val="22"/>
                <w:szCs w:val="22"/>
                <w:u w:color="FF0000"/>
                <w:lang w:val="es-ES"/>
              </w:rPr>
              <w:t>verbal de predare-primire a bunurilor sau după procesul verbal de punere în funcţiune</w:t>
            </w:r>
          </w:p>
          <w:p w:rsidR="009B1CCA" w:rsidRPr="00117542" w:rsidRDefault="009B1CCA">
            <w:pPr>
              <w:pStyle w:val="Text1"/>
              <w:pBdr>
                <w:top w:val="none" w:sz="0" w:space="0" w:color="auto"/>
                <w:left w:val="none" w:sz="0" w:space="0" w:color="auto"/>
                <w:bottom w:val="none" w:sz="0" w:space="0" w:color="auto"/>
                <w:right w:val="none" w:sz="0" w:space="0" w:color="auto"/>
                <w:bar w:val="none" w:sz="0" w:color="auto"/>
              </w:pBdr>
              <w:spacing w:after="0"/>
              <w:ind w:left="0"/>
              <w:rPr>
                <w:rFonts w:hAnsi="Times New Roman" w:cs="Times New Roman"/>
                <w:color w:val="auto"/>
                <w:sz w:val="22"/>
                <w:szCs w:val="22"/>
                <w:u w:color="FF0000"/>
                <w:lang w:val="es-ES"/>
              </w:rPr>
            </w:pPr>
            <w:r w:rsidRPr="00117542">
              <w:rPr>
                <w:rFonts w:hAnsi="Times New Roman" w:cs="Times New Roman"/>
                <w:color w:val="auto"/>
                <w:sz w:val="22"/>
                <w:szCs w:val="22"/>
                <w:u w:color="FF0000"/>
                <w:lang w:val="es-ES"/>
              </w:rPr>
              <w:t>- Pentru prestări servicii: aprobarea beneficiarului pentru documentele remise în</w:t>
            </w:r>
          </w:p>
          <w:p w:rsidR="009B1CCA" w:rsidRPr="00117542" w:rsidRDefault="009B1CCA">
            <w:pPr>
              <w:pStyle w:val="Text1"/>
              <w:pBdr>
                <w:top w:val="none" w:sz="0" w:space="0" w:color="auto"/>
                <w:left w:val="none" w:sz="0" w:space="0" w:color="auto"/>
                <w:bottom w:val="none" w:sz="0" w:space="0" w:color="auto"/>
                <w:right w:val="none" w:sz="0" w:space="0" w:color="auto"/>
                <w:bar w:val="none" w:sz="0" w:color="auto"/>
              </w:pBdr>
              <w:spacing w:after="0"/>
              <w:ind w:left="0"/>
              <w:rPr>
                <w:rFonts w:hAnsi="Times New Roman" w:cs="Times New Roman"/>
                <w:color w:val="auto"/>
                <w:sz w:val="22"/>
                <w:szCs w:val="22"/>
                <w:u w:color="FF0000"/>
                <w:lang w:val="es-ES"/>
              </w:rPr>
            </w:pPr>
            <w:r w:rsidRPr="00117542">
              <w:rPr>
                <w:rFonts w:hAnsi="Times New Roman" w:cs="Times New Roman"/>
                <w:color w:val="auto"/>
                <w:sz w:val="22"/>
                <w:szCs w:val="22"/>
                <w:u w:color="FF0000"/>
                <w:lang w:val="es-ES"/>
              </w:rPr>
              <w:t xml:space="preserve"> cadrul consultanţei, foi de prezenţă la cursuri, fişe de evaluare întocmite de către </w:t>
            </w:r>
          </w:p>
          <w:p w:rsidR="009B1CCA" w:rsidRPr="00117542" w:rsidRDefault="009B1CCA">
            <w:pPr>
              <w:pStyle w:val="Text1"/>
              <w:pBdr>
                <w:top w:val="none" w:sz="0" w:space="0" w:color="auto"/>
                <w:left w:val="none" w:sz="0" w:space="0" w:color="auto"/>
                <w:bottom w:val="none" w:sz="0" w:space="0" w:color="auto"/>
                <w:right w:val="none" w:sz="0" w:space="0" w:color="auto"/>
                <w:bar w:val="none" w:sz="0" w:color="auto"/>
              </w:pBdr>
              <w:spacing w:after="0"/>
              <w:ind w:left="0"/>
              <w:rPr>
                <w:rFonts w:hAnsi="Times New Roman" w:cs="Times New Roman"/>
                <w:color w:val="auto"/>
                <w:sz w:val="22"/>
                <w:szCs w:val="22"/>
                <w:u w:color="FF0000"/>
                <w:lang w:val="fr-FR"/>
              </w:rPr>
            </w:pPr>
            <w:r w:rsidRPr="00117542">
              <w:rPr>
                <w:rFonts w:hAnsi="Times New Roman" w:cs="Times New Roman"/>
                <w:color w:val="auto"/>
                <w:sz w:val="22"/>
                <w:szCs w:val="22"/>
                <w:u w:color="FF0000"/>
                <w:lang w:val="fr-FR"/>
              </w:rPr>
              <w:t>participanţii la cursuri, statele de plată ale trainerilor (copii certificate)</w:t>
            </w:r>
          </w:p>
          <w:p w:rsidR="009B1CCA" w:rsidRPr="00117542" w:rsidRDefault="009B1CCA">
            <w:pPr>
              <w:pStyle w:val="Text1"/>
              <w:pBdr>
                <w:top w:val="none" w:sz="0" w:space="0" w:color="auto"/>
                <w:left w:val="none" w:sz="0" w:space="0" w:color="auto"/>
                <w:bottom w:val="none" w:sz="0" w:space="0" w:color="auto"/>
                <w:right w:val="none" w:sz="0" w:space="0" w:color="auto"/>
                <w:bar w:val="none" w:sz="0" w:color="auto"/>
              </w:pBdr>
              <w:spacing w:after="0"/>
              <w:ind w:left="0"/>
              <w:rPr>
                <w:rFonts w:hAnsi="Times New Roman" w:cs="Times New Roman"/>
                <w:color w:val="auto"/>
                <w:sz w:val="22"/>
                <w:szCs w:val="22"/>
                <w:u w:color="FF0000"/>
                <w:lang w:val="fr-FR"/>
              </w:rPr>
            </w:pPr>
            <w:r w:rsidRPr="00117542">
              <w:rPr>
                <w:rFonts w:hAnsi="Times New Roman" w:cs="Times New Roman"/>
                <w:color w:val="auto"/>
                <w:sz w:val="22"/>
                <w:szCs w:val="22"/>
                <w:u w:color="FF0000"/>
                <w:lang w:val="fr-FR"/>
              </w:rPr>
              <w:t>- Pentru cheltuieli de personal: foi de prezenţă, state de plată</w:t>
            </w:r>
          </w:p>
          <w:p w:rsidR="009B1CCA" w:rsidRPr="00117542" w:rsidRDefault="009B1CCA">
            <w:pPr>
              <w:pStyle w:val="Text1"/>
              <w:pBdr>
                <w:top w:val="none" w:sz="0" w:space="0" w:color="auto"/>
                <w:left w:val="none" w:sz="0" w:space="0" w:color="auto"/>
                <w:bottom w:val="none" w:sz="0" w:space="0" w:color="auto"/>
                <w:right w:val="none" w:sz="0" w:space="0" w:color="auto"/>
                <w:bar w:val="none" w:sz="0" w:color="auto"/>
              </w:pBdr>
              <w:spacing w:after="0"/>
              <w:ind w:left="0"/>
              <w:rPr>
                <w:rFonts w:hAnsi="Times New Roman" w:cs="Times New Roman"/>
                <w:color w:val="auto"/>
                <w:sz w:val="22"/>
                <w:szCs w:val="22"/>
                <w:u w:color="FF0000"/>
                <w:lang w:val="es-ES"/>
              </w:rPr>
            </w:pPr>
            <w:r w:rsidRPr="00117542">
              <w:rPr>
                <w:rFonts w:hAnsi="Times New Roman" w:cs="Times New Roman"/>
                <w:color w:val="auto"/>
                <w:sz w:val="22"/>
                <w:szCs w:val="22"/>
                <w:u w:color="FF0000"/>
                <w:lang w:val="es-ES"/>
              </w:rPr>
              <w:t xml:space="preserve">- Pentru cheltuieli cu amortizarea: declaraţie privind metoda de calcul a </w:t>
            </w:r>
          </w:p>
          <w:p w:rsidR="009B1CCA" w:rsidRPr="00117542" w:rsidRDefault="009B1CCA">
            <w:pPr>
              <w:pStyle w:val="Text1"/>
              <w:pBdr>
                <w:top w:val="none" w:sz="0" w:space="0" w:color="auto"/>
                <w:left w:val="none" w:sz="0" w:space="0" w:color="auto"/>
                <w:bottom w:val="none" w:sz="0" w:space="0" w:color="auto"/>
                <w:right w:val="none" w:sz="0" w:space="0" w:color="auto"/>
                <w:bar w:val="none" w:sz="0" w:color="auto"/>
              </w:pBdr>
              <w:spacing w:after="0"/>
              <w:ind w:left="0"/>
              <w:rPr>
                <w:rFonts w:hAnsi="Times New Roman" w:cs="Times New Roman"/>
                <w:color w:val="auto"/>
                <w:sz w:val="22"/>
                <w:szCs w:val="22"/>
              </w:rPr>
            </w:pPr>
            <w:r w:rsidRPr="00117542">
              <w:rPr>
                <w:rFonts w:hAnsi="Times New Roman" w:cs="Times New Roman"/>
                <w:color w:val="auto"/>
                <w:sz w:val="22"/>
                <w:szCs w:val="22"/>
                <w:u w:color="FF0000"/>
              </w:rPr>
              <w:t>amortizării şi valoarea lunară a acesteia, pentru fiecare mijloc fix (anexa VII).</w:t>
            </w:r>
          </w:p>
        </w:tc>
      </w:tr>
      <w:tr w:rsidR="009B1CCA" w:rsidRPr="00117542">
        <w:trPr>
          <w:trHeight w:val="961"/>
        </w:trPr>
        <w:tc>
          <w:tcPr>
            <w:tcW w:w="951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5565"/>
              </w:tabs>
              <w:rPr>
                <w:rFonts w:hAnsi="Times New Roman" w:cs="Times New Roman"/>
                <w:color w:val="auto"/>
                <w:sz w:val="22"/>
                <w:szCs w:val="22"/>
                <w:lang w:val="es-ES"/>
              </w:rPr>
            </w:pPr>
            <w:r w:rsidRPr="00117542">
              <w:rPr>
                <w:rFonts w:hAnsi="Times New Roman" w:cs="Times New Roman"/>
                <w:color w:val="auto"/>
                <w:sz w:val="22"/>
                <w:szCs w:val="22"/>
                <w:lang w:val="es-ES"/>
              </w:rPr>
              <w:t>Funcţia: Director Proiect</w:t>
            </w:r>
            <w:r w:rsidRPr="00117542">
              <w:rPr>
                <w:rFonts w:hAnsi="Times New Roman" w:cs="Times New Roman"/>
                <w:color w:val="auto"/>
                <w:sz w:val="22"/>
                <w:szCs w:val="22"/>
                <w:lang w:val="es-ES"/>
              </w:rPr>
              <w:tab/>
              <w:t>Funcţia: Reprezentant Legal</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sidRPr="00117542">
              <w:rPr>
                <w:rFonts w:hAnsi="Times New Roman" w:cs="Times New Roman"/>
                <w:color w:val="auto"/>
                <w:sz w:val="22"/>
                <w:szCs w:val="22"/>
                <w:lang w:val="es-ES"/>
              </w:rPr>
              <w:t xml:space="preserve">Nume Prenume:                                                                 Nume Prenume:                 </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sidRPr="00117542">
              <w:rPr>
                <w:rFonts w:hAnsi="Times New Roman" w:cs="Times New Roman"/>
                <w:color w:val="auto"/>
                <w:sz w:val="22"/>
                <w:szCs w:val="22"/>
                <w:lang w:val="es-ES"/>
              </w:rPr>
              <w:t>Semnătura:                                                                         Semnătura:</w:t>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5610"/>
              </w:tabs>
              <w:rPr>
                <w:rFonts w:hAnsi="Times New Roman" w:cs="Times New Roman"/>
                <w:color w:val="auto"/>
                <w:sz w:val="22"/>
                <w:szCs w:val="22"/>
              </w:rPr>
            </w:pPr>
            <w:r w:rsidRPr="00117542">
              <w:rPr>
                <w:rFonts w:hAnsi="Times New Roman" w:cs="Times New Roman"/>
                <w:color w:val="auto"/>
                <w:sz w:val="22"/>
                <w:szCs w:val="22"/>
              </w:rPr>
              <w:t>Data</w:t>
            </w:r>
            <w:r w:rsidRPr="00117542">
              <w:rPr>
                <w:rFonts w:hAnsi="Times New Roman" w:cs="Times New Roman"/>
                <w:color w:val="auto"/>
                <w:sz w:val="22"/>
                <w:szCs w:val="22"/>
              </w:rPr>
              <w:tab/>
              <w:t>Data:</w:t>
            </w:r>
          </w:p>
        </w:tc>
      </w:tr>
    </w:tbl>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u w:val="single"/>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sidRPr="00117542">
        <w:rPr>
          <w:rFonts w:hAnsi="Times New Roman" w:cs="Times New Roman"/>
          <w:color w:val="auto"/>
          <w:sz w:val="22"/>
          <w:szCs w:val="22"/>
          <w:lang w:val="es-ES"/>
        </w:rPr>
        <w:t>A se completa de către instituţiile oficiale:</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tbl>
      <w:tblPr>
        <w:tblW w:w="88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3168"/>
        <w:gridCol w:w="5688"/>
      </w:tblGrid>
      <w:tr w:rsidR="009B1CCA" w:rsidRPr="00117542">
        <w:trPr>
          <w:trHeight w:val="1441"/>
        </w:trPr>
        <w:tc>
          <w:tcPr>
            <w:tcW w:w="31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u w:color="FF0000"/>
              </w:rPr>
            </w:pPr>
            <w:r w:rsidRPr="00117542">
              <w:rPr>
                <w:rFonts w:hAnsi="Times New Roman" w:cs="Times New Roman"/>
                <w:color w:val="auto"/>
                <w:sz w:val="22"/>
                <w:szCs w:val="22"/>
                <w:u w:color="FF0000"/>
              </w:rPr>
              <w:t xml:space="preserve">Nume </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u w:color="FF0000"/>
              </w:rPr>
            </w:pPr>
            <w:r w:rsidRPr="00117542">
              <w:rPr>
                <w:rFonts w:hAnsi="Times New Roman" w:cs="Times New Roman"/>
                <w:color w:val="auto"/>
                <w:sz w:val="22"/>
                <w:szCs w:val="22"/>
                <w:u w:color="FF0000"/>
              </w:rPr>
              <w:t>Semnătură OF OI POS CCE</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u w:color="FF0000"/>
              </w:rPr>
            </w:pPr>
            <w:r w:rsidRPr="00117542">
              <w:rPr>
                <w:rFonts w:hAnsi="Times New Roman" w:cs="Times New Roman"/>
                <w:color w:val="auto"/>
                <w:sz w:val="22"/>
                <w:szCs w:val="22"/>
                <w:u w:color="FF0000"/>
              </w:rPr>
              <w:t xml:space="preserve">Data primirii de către OF OI: </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u w:color="FF0000"/>
              </w:rPr>
            </w:pPr>
            <w:r w:rsidRPr="00117542">
              <w:rPr>
                <w:rFonts w:hAnsi="Times New Roman" w:cs="Times New Roman"/>
                <w:color w:val="auto"/>
                <w:sz w:val="22"/>
                <w:szCs w:val="22"/>
                <w:u w:color="FF0000"/>
              </w:rPr>
              <w:t>Data verificării:</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u w:color="FF0000"/>
              </w:rPr>
              <w:t>Observaţii :</w:t>
            </w:r>
          </w:p>
        </w:tc>
        <w:tc>
          <w:tcPr>
            <w:tcW w:w="56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u w:color="FF0000"/>
              </w:rPr>
            </w:pPr>
            <w:r w:rsidRPr="00117542">
              <w:rPr>
                <w:rFonts w:hAnsi="Times New Roman" w:cs="Times New Roman"/>
                <w:color w:val="auto"/>
                <w:sz w:val="22"/>
                <w:szCs w:val="22"/>
                <w:u w:color="FF0000"/>
              </w:rPr>
              <w:t xml:space="preserve">Nume </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u w:color="FF0000"/>
              </w:rPr>
            </w:pPr>
            <w:r w:rsidRPr="00117542">
              <w:rPr>
                <w:rFonts w:hAnsi="Times New Roman" w:cs="Times New Roman"/>
                <w:color w:val="auto"/>
                <w:sz w:val="22"/>
                <w:szCs w:val="22"/>
                <w:u w:color="FF0000"/>
              </w:rPr>
              <w:t xml:space="preserve">Semnătură Director OI POS CCE: </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u w:color="FF0000"/>
              </w:rPr>
            </w:pPr>
            <w:r w:rsidRPr="00117542">
              <w:rPr>
                <w:rFonts w:hAnsi="Times New Roman" w:cs="Times New Roman"/>
                <w:color w:val="auto"/>
                <w:sz w:val="22"/>
                <w:szCs w:val="22"/>
                <w:u w:color="FF0000"/>
              </w:rPr>
              <w:t xml:space="preserve">Data : </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u w:color="FF0000"/>
              </w:rPr>
            </w:pPr>
            <w:r w:rsidRPr="00117542">
              <w:rPr>
                <w:rFonts w:hAnsi="Times New Roman" w:cs="Times New Roman"/>
                <w:color w:val="auto"/>
                <w:sz w:val="22"/>
                <w:szCs w:val="22"/>
                <w:u w:color="FF0000"/>
              </w:rPr>
              <w:t xml:space="preserve">Verificat şi aprobat Cererea de Rambursare în sumă de:______LEI </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u w:color="FF0000"/>
              </w:rPr>
              <w:t>Data :</w:t>
            </w:r>
          </w:p>
        </w:tc>
      </w:tr>
    </w:tbl>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Pr>
          <w:noProof/>
        </w:rPr>
        <w:pict>
          <v:rect id="_x0000_s1043" style="position:absolute;margin-left:109.4pt;margin-top:11.2pt;width:266pt;height:2in;z-index:251661312;visibility:visible;mso-wrap-distance-left:0;mso-wrap-distance-right:0;mso-position-vertical-relative:line" strokeweight=".8pt">
            <v:stroke joinstyle="round"/>
            <v:textbox style="mso-next-textbox:#_x0000_s1043">
              <w:txbxContent>
                <w:p w:rsidR="009B1CCA" w:rsidRDefault="009B1CCA">
                  <w:pPr>
                    <w:pBdr>
                      <w:top w:val="none" w:sz="0" w:space="0" w:color="auto"/>
                      <w:left w:val="none" w:sz="0" w:space="0" w:color="auto"/>
                      <w:bottom w:val="none" w:sz="0" w:space="0" w:color="auto"/>
                      <w:right w:val="none" w:sz="0" w:space="0" w:color="auto"/>
                      <w:bar w:val="none" w:sz="0" w:color="auto"/>
                    </w:pBdr>
                    <w:rPr>
                      <w:i/>
                      <w:iCs/>
                      <w:lang w:val="fr-FR"/>
                    </w:rPr>
                  </w:pPr>
                  <w:r>
                    <w:rPr>
                      <w:i/>
                      <w:iCs/>
                      <w:lang w:val="fr-FR"/>
                    </w:rPr>
                    <w:t>Autoritatea de Management</w:t>
                  </w:r>
                </w:p>
                <w:p w:rsidR="009B1CCA" w:rsidRDefault="009B1CCA">
                  <w:pPr>
                    <w:pBdr>
                      <w:top w:val="none" w:sz="0" w:space="0" w:color="auto"/>
                      <w:left w:val="none" w:sz="0" w:space="0" w:color="auto"/>
                      <w:bottom w:val="none" w:sz="0" w:space="0" w:color="auto"/>
                      <w:right w:val="none" w:sz="0" w:space="0" w:color="auto"/>
                      <w:bar w:val="none" w:sz="0" w:color="auto"/>
                    </w:pBdr>
                    <w:rPr>
                      <w:i/>
                      <w:iCs/>
                      <w:lang w:val="fr-FR"/>
                    </w:rPr>
                  </w:pPr>
                </w:p>
                <w:p w:rsidR="009B1CCA" w:rsidRDefault="009B1CCA">
                  <w:pPr>
                    <w:pBdr>
                      <w:top w:val="none" w:sz="0" w:space="0" w:color="auto"/>
                      <w:left w:val="none" w:sz="0" w:space="0" w:color="auto"/>
                      <w:bottom w:val="none" w:sz="0" w:space="0" w:color="auto"/>
                      <w:right w:val="none" w:sz="0" w:space="0" w:color="auto"/>
                      <w:bar w:val="none" w:sz="0" w:color="auto"/>
                    </w:pBdr>
                    <w:rPr>
                      <w:lang w:val="fr-FR"/>
                    </w:rPr>
                  </w:pPr>
                  <w:r>
                    <w:rPr>
                      <w:lang w:val="fr-FR"/>
                    </w:rPr>
                    <w:t>Bun de plat</w:t>
                  </w:r>
                  <w:r>
                    <w:rPr>
                      <w:rFonts w:ascii="Arial Unicode MS"/>
                      <w:lang w:val="fr-FR"/>
                    </w:rPr>
                    <w:t>ă î</w:t>
                  </w:r>
                  <w:r>
                    <w:rPr>
                      <w:lang w:val="fr-FR"/>
                    </w:rPr>
                    <w:t>n suma de</w:t>
                  </w:r>
                  <w:r>
                    <w:rPr>
                      <w:rFonts w:ascii="Arial Unicode MS"/>
                      <w:lang w:val="fr-FR"/>
                    </w:rPr>
                    <w:t>……………</w:t>
                  </w:r>
                  <w:r>
                    <w:rPr>
                      <w:lang w:val="fr-FR"/>
                    </w:rPr>
                    <w:t>..</w:t>
                  </w:r>
                </w:p>
                <w:p w:rsidR="009B1CCA" w:rsidRDefault="009B1CCA">
                  <w:pPr>
                    <w:pBdr>
                      <w:top w:val="none" w:sz="0" w:space="0" w:color="auto"/>
                      <w:left w:val="none" w:sz="0" w:space="0" w:color="auto"/>
                      <w:bottom w:val="none" w:sz="0" w:space="0" w:color="auto"/>
                      <w:right w:val="none" w:sz="0" w:space="0" w:color="auto"/>
                      <w:bar w:val="none" w:sz="0" w:color="auto"/>
                    </w:pBdr>
                    <w:rPr>
                      <w:lang w:val="fr-FR"/>
                    </w:rPr>
                  </w:pPr>
                </w:p>
                <w:p w:rsidR="009B1CCA" w:rsidRDefault="009B1CCA">
                  <w:pPr>
                    <w:pBdr>
                      <w:top w:val="none" w:sz="0" w:space="0" w:color="auto"/>
                      <w:left w:val="none" w:sz="0" w:space="0" w:color="auto"/>
                      <w:bottom w:val="none" w:sz="0" w:space="0" w:color="auto"/>
                      <w:right w:val="none" w:sz="0" w:space="0" w:color="auto"/>
                      <w:bar w:val="none" w:sz="0" w:color="auto"/>
                    </w:pBdr>
                    <w:ind w:right="246"/>
                    <w:rPr>
                      <w:lang w:val="it-IT"/>
                    </w:rPr>
                  </w:pPr>
                  <w:r>
                    <w:rPr>
                      <w:lang w:val="it-IT"/>
                    </w:rPr>
                    <w:t>Nume :</w:t>
                  </w:r>
                </w:p>
                <w:p w:rsidR="009B1CCA" w:rsidRDefault="009B1CCA">
                  <w:pPr>
                    <w:pBdr>
                      <w:top w:val="none" w:sz="0" w:space="0" w:color="auto"/>
                      <w:left w:val="none" w:sz="0" w:space="0" w:color="auto"/>
                      <w:bottom w:val="none" w:sz="0" w:space="0" w:color="auto"/>
                      <w:right w:val="none" w:sz="0" w:space="0" w:color="auto"/>
                      <w:bar w:val="none" w:sz="0" w:color="auto"/>
                    </w:pBdr>
                    <w:ind w:right="246"/>
                    <w:rPr>
                      <w:lang w:val="it-IT"/>
                    </w:rPr>
                  </w:pPr>
                </w:p>
                <w:p w:rsidR="009B1CCA" w:rsidRDefault="009B1CCA">
                  <w:pPr>
                    <w:pBdr>
                      <w:top w:val="none" w:sz="0" w:space="0" w:color="auto"/>
                      <w:left w:val="none" w:sz="0" w:space="0" w:color="auto"/>
                      <w:bottom w:val="none" w:sz="0" w:space="0" w:color="auto"/>
                      <w:right w:val="none" w:sz="0" w:space="0" w:color="auto"/>
                      <w:bar w:val="none" w:sz="0" w:color="auto"/>
                    </w:pBdr>
                    <w:ind w:right="246"/>
                    <w:rPr>
                      <w:lang w:val="it-IT"/>
                    </w:rPr>
                  </w:pPr>
                  <w:r>
                    <w:rPr>
                      <w:lang w:val="it-IT"/>
                    </w:rPr>
                    <w:t>Semn</w:t>
                  </w:r>
                  <w:r>
                    <w:rPr>
                      <w:lang w:val="it-IT"/>
                    </w:rPr>
                    <w:t>ă</w:t>
                  </w:r>
                  <w:r>
                    <w:rPr>
                      <w:lang w:val="it-IT"/>
                    </w:rPr>
                    <w:t>tura Responsabil</w:t>
                  </w:r>
                </w:p>
                <w:p w:rsidR="009B1CCA" w:rsidRDefault="009B1CCA">
                  <w:pPr>
                    <w:pBdr>
                      <w:top w:val="none" w:sz="0" w:space="0" w:color="auto"/>
                      <w:left w:val="none" w:sz="0" w:space="0" w:color="auto"/>
                      <w:bottom w:val="none" w:sz="0" w:space="0" w:color="auto"/>
                      <w:right w:val="none" w:sz="0" w:space="0" w:color="auto"/>
                      <w:bar w:val="none" w:sz="0" w:color="auto"/>
                    </w:pBdr>
                    <w:ind w:right="246"/>
                  </w:pPr>
                  <w:r>
                    <w:t>………………………………</w:t>
                  </w:r>
                </w:p>
                <w:p w:rsidR="009B1CCA" w:rsidRDefault="009B1CCA">
                  <w:pPr>
                    <w:pBdr>
                      <w:top w:val="none" w:sz="0" w:space="0" w:color="auto"/>
                      <w:left w:val="none" w:sz="0" w:space="0" w:color="auto"/>
                      <w:bottom w:val="none" w:sz="0" w:space="0" w:color="auto"/>
                      <w:right w:val="none" w:sz="0" w:space="0" w:color="auto"/>
                      <w:bar w:val="none" w:sz="0" w:color="auto"/>
                    </w:pBdr>
                    <w:rPr>
                      <w:i/>
                      <w:iCs/>
                    </w:rPr>
                  </w:pPr>
                  <w:r>
                    <w:rPr>
                      <w:i/>
                      <w:iCs/>
                    </w:rPr>
                    <w:t>Func</w:t>
                  </w:r>
                  <w:r>
                    <w:rPr>
                      <w:rFonts w:ascii="Arial Unicode MS"/>
                      <w:i/>
                      <w:iCs/>
                    </w:rPr>
                    <w:t>ţ</w:t>
                  </w:r>
                  <w:r>
                    <w:rPr>
                      <w:i/>
                      <w:iCs/>
                    </w:rPr>
                    <w:t>ia</w:t>
                  </w:r>
                </w:p>
                <w:p w:rsidR="009B1CCA" w:rsidRDefault="009B1CCA">
                  <w:pPr>
                    <w:pBdr>
                      <w:top w:val="none" w:sz="0" w:space="0" w:color="auto"/>
                      <w:left w:val="none" w:sz="0" w:space="0" w:color="auto"/>
                      <w:bottom w:val="none" w:sz="0" w:space="0" w:color="auto"/>
                      <w:right w:val="none" w:sz="0" w:space="0" w:color="auto"/>
                      <w:bar w:val="none" w:sz="0" w:color="auto"/>
                    </w:pBdr>
                    <w:rPr>
                      <w:i/>
                      <w:iCs/>
                    </w:rPr>
                  </w:pPr>
                  <w:r>
                    <w:rPr>
                      <w:rFonts w:ascii="Arial Unicode MS"/>
                      <w:i/>
                      <w:iCs/>
                    </w:rPr>
                    <w:t>………………………………</w:t>
                  </w:r>
                </w:p>
                <w:p w:rsidR="009B1CCA" w:rsidRDefault="009B1CCA">
                  <w:pPr>
                    <w:pBdr>
                      <w:top w:val="none" w:sz="0" w:space="0" w:color="auto"/>
                      <w:left w:val="none" w:sz="0" w:space="0" w:color="auto"/>
                      <w:bottom w:val="none" w:sz="0" w:space="0" w:color="auto"/>
                      <w:right w:val="none" w:sz="0" w:space="0" w:color="auto"/>
                      <w:bar w:val="none" w:sz="0" w:color="auto"/>
                    </w:pBdr>
                    <w:rPr>
                      <w:i/>
                      <w:iCs/>
                    </w:rPr>
                  </w:pPr>
                </w:p>
                <w:p w:rsidR="009B1CCA" w:rsidRDefault="009B1CCA">
                  <w:pPr>
                    <w:pBdr>
                      <w:top w:val="none" w:sz="0" w:space="0" w:color="auto"/>
                      <w:left w:val="none" w:sz="0" w:space="0" w:color="auto"/>
                      <w:bottom w:val="none" w:sz="0" w:space="0" w:color="auto"/>
                      <w:right w:val="none" w:sz="0" w:space="0" w:color="auto"/>
                      <w:bar w:val="none" w:sz="0" w:color="auto"/>
                    </w:pBdr>
                    <w:rPr>
                      <w:i/>
                      <w:iCs/>
                    </w:rPr>
                  </w:pPr>
                </w:p>
                <w:p w:rsidR="009B1CCA" w:rsidRDefault="009B1CCA">
                  <w:pPr>
                    <w:pBdr>
                      <w:top w:val="none" w:sz="0" w:space="0" w:color="auto"/>
                      <w:left w:val="none" w:sz="0" w:space="0" w:color="auto"/>
                      <w:bottom w:val="none" w:sz="0" w:space="0" w:color="auto"/>
                      <w:right w:val="none" w:sz="0" w:space="0" w:color="auto"/>
                      <w:bar w:val="none" w:sz="0" w:color="auto"/>
                    </w:pBdr>
                    <w:rPr>
                      <w:i/>
                      <w:iCs/>
                    </w:rPr>
                  </w:pPr>
                </w:p>
                <w:p w:rsidR="009B1CCA" w:rsidRDefault="009B1CCA">
                  <w:pPr>
                    <w:pBdr>
                      <w:top w:val="none" w:sz="0" w:space="0" w:color="auto"/>
                      <w:left w:val="none" w:sz="0" w:space="0" w:color="auto"/>
                      <w:bottom w:val="none" w:sz="0" w:space="0" w:color="auto"/>
                      <w:right w:val="none" w:sz="0" w:space="0" w:color="auto"/>
                      <w:bar w:val="none" w:sz="0" w:color="auto"/>
                    </w:pBdr>
                    <w:rPr>
                      <w:i/>
                      <w:iCs/>
                    </w:rPr>
                  </w:pPr>
                </w:p>
                <w:p w:rsidR="009B1CCA" w:rsidRDefault="009B1CCA">
                  <w:pPr>
                    <w:pBdr>
                      <w:top w:val="none" w:sz="0" w:space="0" w:color="auto"/>
                      <w:left w:val="none" w:sz="0" w:space="0" w:color="auto"/>
                      <w:bottom w:val="none" w:sz="0" w:space="0" w:color="auto"/>
                      <w:right w:val="none" w:sz="0" w:space="0" w:color="auto"/>
                      <w:bar w:val="none" w:sz="0" w:color="auto"/>
                    </w:pBdr>
                    <w:rPr>
                      <w:i/>
                      <w:iCs/>
                    </w:rPr>
                  </w:pPr>
                </w:p>
                <w:p w:rsidR="009B1CCA" w:rsidRDefault="009B1CCA">
                  <w:pPr>
                    <w:pBdr>
                      <w:top w:val="none" w:sz="0" w:space="0" w:color="auto"/>
                      <w:left w:val="none" w:sz="0" w:space="0" w:color="auto"/>
                      <w:bottom w:val="none" w:sz="0" w:space="0" w:color="auto"/>
                      <w:right w:val="none" w:sz="0" w:space="0" w:color="auto"/>
                      <w:bar w:val="none" w:sz="0" w:color="auto"/>
                    </w:pBdr>
                    <w:rPr>
                      <w:i/>
                      <w:iCs/>
                    </w:rPr>
                  </w:pPr>
                </w:p>
                <w:p w:rsidR="009B1CCA" w:rsidRDefault="009B1CCA">
                  <w:pPr>
                    <w:pBdr>
                      <w:top w:val="none" w:sz="0" w:space="0" w:color="auto"/>
                      <w:left w:val="none" w:sz="0" w:space="0" w:color="auto"/>
                      <w:bottom w:val="none" w:sz="0" w:space="0" w:color="auto"/>
                      <w:right w:val="none" w:sz="0" w:space="0" w:color="auto"/>
                      <w:bar w:val="none" w:sz="0" w:color="auto"/>
                    </w:pBdr>
                  </w:pPr>
                </w:p>
              </w:txbxContent>
            </v:textbox>
          </v:rect>
        </w:pic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1905"/>
        </w:tabs>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1905"/>
        </w:tabs>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1905"/>
        </w:tabs>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1905"/>
        </w:tabs>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1905"/>
        </w:tabs>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1905"/>
        </w:tabs>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1905"/>
        </w:tabs>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1905"/>
        </w:tabs>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1905"/>
        </w:tabs>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pt-PT"/>
        </w:rPr>
      </w:pPr>
    </w:p>
    <w:p w:rsidR="009B1CCA" w:rsidRPr="00117542" w:rsidRDefault="009B1CCA">
      <w:pPr>
        <w:pStyle w:val="Header"/>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2"/>
          <w:szCs w:val="22"/>
        </w:rPr>
      </w:pPr>
      <w:r w:rsidRPr="00117542">
        <w:rPr>
          <w:rFonts w:ascii="Times New Roman" w:hAnsi="Times New Roman" w:cs="Times New Roman"/>
          <w:color w:val="auto"/>
          <w:sz w:val="22"/>
          <w:szCs w:val="22"/>
          <w:lang w:val="it-IT"/>
        </w:rPr>
        <w:t xml:space="preserve">II. </w:t>
      </w:r>
      <w:r w:rsidRPr="00117542">
        <w:rPr>
          <w:rFonts w:ascii="Times New Roman" w:hAnsi="Times New Roman" w:cs="Times New Roman"/>
          <w:color w:val="auto"/>
          <w:sz w:val="22"/>
          <w:szCs w:val="22"/>
        </w:rPr>
        <w:t xml:space="preserve">Instrucţiuni de completare a formularului </w:t>
      </w:r>
    </w:p>
    <w:p w:rsidR="009B1CCA" w:rsidRPr="00117542" w:rsidRDefault="009B1CCA">
      <w:pPr>
        <w:pStyle w:val="Header"/>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2"/>
          <w:szCs w:val="22"/>
        </w:rPr>
      </w:pPr>
      <w:r w:rsidRPr="00117542">
        <w:rPr>
          <w:rFonts w:ascii="Times New Roman" w:hAnsi="Times New Roman" w:cs="Times New Roman"/>
          <w:color w:val="auto"/>
          <w:sz w:val="22"/>
          <w:szCs w:val="22"/>
        </w:rPr>
        <w:t>Cerere de Rambursare</w:t>
      </w:r>
    </w:p>
    <w:p w:rsidR="009B1CCA" w:rsidRPr="00117542" w:rsidRDefault="009B1CCA">
      <w:pPr>
        <w:pStyle w:val="Header"/>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sidRPr="00117542">
        <w:rPr>
          <w:rFonts w:hAnsi="Times New Roman" w:cs="Times New Roman"/>
          <w:color w:val="auto"/>
          <w:sz w:val="22"/>
          <w:szCs w:val="22"/>
          <w:lang w:val="es-ES"/>
        </w:rPr>
        <w:t>1. Cererea de rambursare nr. ……….. din data de ………………….</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sidRPr="00117542">
        <w:rPr>
          <w:rFonts w:hAnsi="Times New Roman" w:cs="Times New Roman"/>
          <w:color w:val="auto"/>
          <w:sz w:val="22"/>
          <w:szCs w:val="22"/>
          <w:lang w:val="es-ES"/>
        </w:rPr>
        <w:t>2. Perioada de referinţă de la …../…../….. pana la …../…../………</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sidRPr="00117542">
        <w:rPr>
          <w:rFonts w:hAnsi="Times New Roman" w:cs="Times New Roman"/>
          <w:color w:val="auto"/>
          <w:sz w:val="22"/>
          <w:szCs w:val="22"/>
          <w:lang w:val="es-ES"/>
        </w:rPr>
        <w:t>3. Tipul cererii de rambursare</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tbl>
      <w:tblPr>
        <w:tblW w:w="7969" w:type="dxa"/>
        <w:tblInd w:w="16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2340"/>
        <w:gridCol w:w="5629"/>
      </w:tblGrid>
      <w:tr w:rsidR="009B1CCA" w:rsidRPr="00117542">
        <w:trPr>
          <w:trHeight w:val="481"/>
        </w:trPr>
        <w:tc>
          <w:tcPr>
            <w:tcW w:w="23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Cerere intermediara</w:t>
            </w:r>
          </w:p>
        </w:tc>
        <w:tc>
          <w:tcPr>
            <w:tcW w:w="56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 xml:space="preserve">Se va bifa în cazul în care Beneficiarul are mai multe </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Cereri de rambursare pe durata proiectului</w:t>
            </w:r>
          </w:p>
        </w:tc>
      </w:tr>
      <w:tr w:rsidR="009B1CCA" w:rsidRPr="00117542">
        <w:trPr>
          <w:trHeight w:val="721"/>
        </w:trPr>
        <w:tc>
          <w:tcPr>
            <w:tcW w:w="23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Cerere finala</w:t>
            </w:r>
          </w:p>
        </w:tc>
        <w:tc>
          <w:tcPr>
            <w:tcW w:w="56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sidRPr="00117542">
              <w:rPr>
                <w:rFonts w:hAnsi="Times New Roman" w:cs="Times New Roman"/>
                <w:color w:val="auto"/>
                <w:sz w:val="22"/>
                <w:szCs w:val="22"/>
                <w:lang w:val="es-ES"/>
              </w:rPr>
              <w:t xml:space="preserve">Se va bifa cand Beneficiarul transmite Cerere Finala sau </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sidRPr="00117542">
              <w:rPr>
                <w:rFonts w:hAnsi="Times New Roman" w:cs="Times New Roman"/>
                <w:color w:val="auto"/>
                <w:sz w:val="22"/>
                <w:szCs w:val="22"/>
                <w:lang w:val="es-ES"/>
              </w:rPr>
              <w:t>are doar o singura Cerere de Rambursare pe durata proiectului</w:t>
            </w:r>
          </w:p>
        </w:tc>
      </w:tr>
    </w:tbl>
    <w:p w:rsidR="009B1CCA" w:rsidRPr="00117542" w:rsidRDefault="009B1CCA">
      <w:pPr>
        <w:pBdr>
          <w:top w:val="none" w:sz="0" w:space="0" w:color="auto"/>
          <w:left w:val="none" w:sz="0" w:space="0" w:color="auto"/>
          <w:bottom w:val="none" w:sz="0" w:space="0" w:color="auto"/>
          <w:right w:val="none" w:sz="0" w:space="0" w:color="auto"/>
          <w:bar w:val="none" w:sz="0" w:color="auto"/>
        </w:pBdr>
        <w:ind w:left="1548" w:hanging="1548"/>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3210"/>
        </w:tabs>
        <w:rPr>
          <w:rFonts w:hAnsi="Times New Roman" w:cs="Times New Roman"/>
          <w:color w:val="auto"/>
          <w:sz w:val="22"/>
          <w:szCs w:val="22"/>
          <w:lang w:val="es-ES"/>
        </w:rPr>
      </w:pPr>
      <w:r w:rsidRPr="00117542">
        <w:rPr>
          <w:rFonts w:hAnsi="Times New Roman" w:cs="Times New Roman"/>
          <w:color w:val="auto"/>
          <w:sz w:val="22"/>
          <w:szCs w:val="22"/>
          <w:lang w:val="es-ES"/>
        </w:rPr>
        <w:t>4. Date despre beneficiar:</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Pr>
          <w:noProof/>
        </w:rPr>
        <w:pict>
          <v:rect id="_x0000_s1044" style="position:absolute;margin-left:108pt;margin-top:1.1pt;width:381.6pt;height:40.8pt;z-index:251662336;visibility:visible;mso-wrap-distance-left:0;mso-wrap-distance-right:0;mso-position-vertical-relative:line" strokeweight=".8pt">
            <v:stroke joinstyle="round"/>
            <v:textbox style="mso-next-textbox:#_x0000_s1044">
              <w:txbxContent>
                <w:p w:rsidR="009B1CCA" w:rsidRPr="00D376BD" w:rsidRDefault="009B1CCA">
                  <w:pPr>
                    <w:pBdr>
                      <w:top w:val="none" w:sz="0" w:space="0" w:color="auto"/>
                      <w:left w:val="none" w:sz="0" w:space="0" w:color="auto"/>
                      <w:bottom w:val="none" w:sz="0" w:space="0" w:color="auto"/>
                      <w:right w:val="none" w:sz="0" w:space="0" w:color="auto"/>
                      <w:bar w:val="none" w:sz="0" w:color="auto"/>
                    </w:pBdr>
                    <w:jc w:val="both"/>
                    <w:rPr>
                      <w:lang w:val="es-ES"/>
                    </w:rPr>
                  </w:pPr>
                  <w:r w:rsidRPr="00D376BD">
                    <w:rPr>
                      <w:rFonts w:ascii="Times New Roman Bold"/>
                      <w:lang w:val="es-ES"/>
                    </w:rPr>
                    <w:t xml:space="preserve">Se va completa </w:t>
                  </w:r>
                  <w:r w:rsidRPr="00D376BD">
                    <w:rPr>
                      <w:lang w:val="es-ES"/>
                    </w:rPr>
                    <w:t>î</w:t>
                  </w:r>
                  <w:r w:rsidRPr="00D376BD">
                    <w:rPr>
                      <w:rFonts w:ascii="Times New Roman Bold"/>
                      <w:lang w:val="es-ES"/>
                    </w:rPr>
                    <w:t>n clar numele complet al Beneficiarului, care trebuie s</w:t>
                  </w:r>
                  <w:r w:rsidRPr="00D376BD">
                    <w:rPr>
                      <w:lang w:val="es-ES"/>
                    </w:rPr>
                    <w:t>ă</w:t>
                  </w:r>
                  <w:r w:rsidRPr="00D376BD">
                    <w:rPr>
                      <w:lang w:val="es-ES"/>
                    </w:rPr>
                    <w:t xml:space="preserve"> </w:t>
                  </w:r>
                  <w:r w:rsidRPr="00D376BD">
                    <w:rPr>
                      <w:rFonts w:ascii="Times New Roman Bold"/>
                      <w:lang w:val="es-ES"/>
                    </w:rPr>
                    <w:t>fie identic cu cel din contractul de finan</w:t>
                  </w:r>
                  <w:r w:rsidRPr="00D376BD">
                    <w:rPr>
                      <w:lang w:val="es-ES"/>
                    </w:rPr>
                    <w:t>ţ</w:t>
                  </w:r>
                  <w:r w:rsidRPr="00D376BD">
                    <w:rPr>
                      <w:rFonts w:ascii="Times New Roman Bold"/>
                      <w:lang w:val="es-ES"/>
                    </w:rPr>
                    <w:t>are</w:t>
                  </w:r>
                </w:p>
              </w:txbxContent>
            </v:textbox>
          </v:rect>
        </w:pic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sidRPr="00117542">
        <w:rPr>
          <w:rFonts w:hAnsi="Times New Roman" w:cs="Times New Roman"/>
          <w:color w:val="auto"/>
          <w:sz w:val="22"/>
          <w:szCs w:val="22"/>
          <w:lang w:val="es-ES"/>
        </w:rPr>
        <w:t xml:space="preserve">Numele beneficiarului: </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Pr>
          <w:noProof/>
        </w:rPr>
        <w:pict>
          <v:rect id="_x0000_s1045" style="position:absolute;margin-left:45pt;margin-top:11.5pt;width:444.6pt;height:41.1pt;z-index:251663360;visibility:visible;mso-wrap-distance-left:0;mso-wrap-distance-right:0;mso-position-vertical-relative:line" strokeweight=".8pt">
            <v:stroke joinstyle="round"/>
            <v:textbox style="mso-next-textbox:#_x0000_s1045">
              <w:txbxContent>
                <w:p w:rsidR="009B1CCA" w:rsidRDefault="009B1CCA">
                  <w:pPr>
                    <w:pBdr>
                      <w:top w:val="none" w:sz="0" w:space="0" w:color="auto"/>
                      <w:left w:val="none" w:sz="0" w:space="0" w:color="auto"/>
                      <w:bottom w:val="none" w:sz="0" w:space="0" w:color="auto"/>
                      <w:right w:val="none" w:sz="0" w:space="0" w:color="auto"/>
                      <w:bar w:val="none" w:sz="0" w:color="auto"/>
                    </w:pBdr>
                    <w:rPr>
                      <w:lang w:val="it-IT"/>
                    </w:rPr>
                  </w:pPr>
                  <w:r>
                    <w:rPr>
                      <w:rFonts w:ascii="Times New Roman Bold"/>
                    </w:rPr>
                    <w:t>Se va trece adresa complet</w:t>
                  </w:r>
                  <w:r>
                    <w:t>ă</w:t>
                  </w:r>
                  <w:r>
                    <w:t xml:space="preserve"> </w:t>
                  </w:r>
                  <w:r>
                    <w:rPr>
                      <w:rFonts w:ascii="Times New Roman Bold"/>
                    </w:rPr>
                    <w:t>a Beneficiarului care trebuie s</w:t>
                  </w:r>
                  <w:r>
                    <w:t>ă</w:t>
                  </w:r>
                  <w:r>
                    <w:t xml:space="preserve"> </w:t>
                  </w:r>
                  <w:r>
                    <w:rPr>
                      <w:rFonts w:ascii="Times New Roman Bold"/>
                    </w:rPr>
                    <w:t>fie identic</w:t>
                  </w:r>
                  <w:r>
                    <w:t>ă</w:t>
                  </w:r>
                  <w:r>
                    <w:t xml:space="preserve"> </w:t>
                  </w:r>
                  <w:r>
                    <w:rPr>
                      <w:rFonts w:ascii="Times New Roman Bold"/>
                    </w:rPr>
                    <w:t>cu cea din contractul de finan</w:t>
                  </w:r>
                  <w:r>
                    <w:t>ţ</w:t>
                  </w:r>
                  <w:r>
                    <w:rPr>
                      <w:rFonts w:ascii="Times New Roman Bold"/>
                    </w:rPr>
                    <w:t>are / actul adi</w:t>
                  </w:r>
                  <w:r>
                    <w:t>ţ</w:t>
                  </w:r>
                  <w:r>
                    <w:rPr>
                      <w:rFonts w:ascii="Times New Roman Bold"/>
                    </w:rPr>
                    <w:t>ional / (notific</w:t>
                  </w:r>
                  <w:r>
                    <w:t>ă</w:t>
                  </w:r>
                  <w:r>
                    <w:rPr>
                      <w:rFonts w:ascii="Times New Roman Bold"/>
                    </w:rPr>
                    <w:t>rii anexate la contract)</w:t>
                  </w:r>
                </w:p>
                <w:p w:rsidR="009B1CCA" w:rsidRDefault="009B1CCA">
                  <w:pPr>
                    <w:pBdr>
                      <w:top w:val="none" w:sz="0" w:space="0" w:color="auto"/>
                      <w:left w:val="none" w:sz="0" w:space="0" w:color="auto"/>
                      <w:bottom w:val="none" w:sz="0" w:space="0" w:color="auto"/>
                      <w:right w:val="none" w:sz="0" w:space="0" w:color="auto"/>
                      <w:bar w:val="none" w:sz="0" w:color="auto"/>
                    </w:pBdr>
                    <w:jc w:val="both"/>
                  </w:pPr>
                </w:p>
              </w:txbxContent>
            </v:textbox>
          </v:rect>
        </w:pic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sidRPr="00117542">
        <w:rPr>
          <w:rFonts w:hAnsi="Times New Roman" w:cs="Times New Roman"/>
          <w:color w:val="auto"/>
          <w:sz w:val="22"/>
          <w:szCs w:val="22"/>
          <w:lang w:val="es-ES"/>
        </w:rPr>
        <w:t xml:space="preserve">Adresa: </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Pr>
          <w:noProof/>
        </w:rPr>
        <w:pict>
          <v:rect id="_x0000_s1046" style="position:absolute;margin-left:66.6pt;margin-top:7.1pt;width:426.6pt;height:40pt;z-index:251664384;visibility:visible;mso-wrap-distance-left:0;mso-wrap-distance-right:0;mso-position-vertical-relative:line" strokeweight=".8pt">
            <v:stroke joinstyle="round"/>
            <v:textbox style="mso-next-textbox:#_x0000_s1046">
              <w:txbxContent>
                <w:p w:rsidR="009B1CCA" w:rsidRPr="00D376BD" w:rsidRDefault="009B1CCA">
                  <w:pPr>
                    <w:pBdr>
                      <w:top w:val="none" w:sz="0" w:space="0" w:color="auto"/>
                      <w:left w:val="none" w:sz="0" w:space="0" w:color="auto"/>
                      <w:bottom w:val="none" w:sz="0" w:space="0" w:color="auto"/>
                      <w:right w:val="none" w:sz="0" w:space="0" w:color="auto"/>
                      <w:bar w:val="none" w:sz="0" w:color="auto"/>
                    </w:pBdr>
                    <w:jc w:val="both"/>
                    <w:rPr>
                      <w:rFonts w:ascii="Times New Roman Bold" w:hAnsi="Times New Roman Bold" w:cs="Times New Roman Bold"/>
                      <w:lang w:val="es-ES"/>
                    </w:rPr>
                  </w:pPr>
                  <w:r w:rsidRPr="00D376BD">
                    <w:rPr>
                      <w:rFonts w:ascii="Times New Roman Bold"/>
                      <w:lang w:val="es-ES"/>
                    </w:rPr>
                    <w:t xml:space="preserve">Se va trece codul unic de </w:t>
                  </w:r>
                  <w:r w:rsidRPr="00D376BD">
                    <w:rPr>
                      <w:lang w:val="es-ES"/>
                    </w:rPr>
                    <w:t>î</w:t>
                  </w:r>
                  <w:r w:rsidRPr="00D376BD">
                    <w:rPr>
                      <w:rFonts w:ascii="Times New Roman Bold"/>
                      <w:lang w:val="es-ES"/>
                    </w:rPr>
                    <w:t>nregistrare fiscal</w:t>
                  </w:r>
                  <w:r w:rsidRPr="00D376BD">
                    <w:rPr>
                      <w:lang w:val="es-ES"/>
                    </w:rPr>
                    <w:t>ă</w:t>
                  </w:r>
                  <w:r w:rsidRPr="00D376BD">
                    <w:rPr>
                      <w:lang w:val="es-ES"/>
                    </w:rPr>
                    <w:t xml:space="preserve"> </w:t>
                  </w:r>
                  <w:r w:rsidRPr="00D376BD">
                    <w:rPr>
                      <w:rFonts w:ascii="Times New Roman Bold"/>
                      <w:lang w:val="es-ES"/>
                    </w:rPr>
                    <w:t>a Beneficiarului, identic cu cel din</w:t>
                  </w:r>
                </w:p>
                <w:p w:rsidR="009B1CCA" w:rsidRDefault="009B1CCA">
                  <w:pPr>
                    <w:pBdr>
                      <w:top w:val="none" w:sz="0" w:space="0" w:color="auto"/>
                      <w:left w:val="none" w:sz="0" w:space="0" w:color="auto"/>
                      <w:bottom w:val="none" w:sz="0" w:space="0" w:color="auto"/>
                      <w:right w:val="none" w:sz="0" w:space="0" w:color="auto"/>
                      <w:bar w:val="none" w:sz="0" w:color="auto"/>
                    </w:pBdr>
                    <w:jc w:val="both"/>
                  </w:pPr>
                  <w:r>
                    <w:rPr>
                      <w:rFonts w:ascii="Times New Roman Bold"/>
                    </w:rPr>
                    <w:t>contractul de finan</w:t>
                  </w:r>
                  <w:r>
                    <w:t>ţ</w:t>
                  </w:r>
                  <w:r>
                    <w:rPr>
                      <w:rFonts w:ascii="Times New Roman Bold"/>
                    </w:rPr>
                    <w:t xml:space="preserve">are </w:t>
                  </w:r>
                </w:p>
              </w:txbxContent>
            </v:textbox>
          </v:rect>
        </w:pic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sidRPr="00117542">
        <w:rPr>
          <w:rFonts w:hAnsi="Times New Roman" w:cs="Times New Roman"/>
          <w:color w:val="auto"/>
          <w:sz w:val="22"/>
          <w:szCs w:val="22"/>
          <w:lang w:val="es-ES"/>
        </w:rPr>
        <w:t xml:space="preserve">Codul fiscal: </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Pr>
          <w:noProof/>
        </w:rPr>
        <w:pict>
          <v:rect id="_x0000_s1047" style="position:absolute;margin-left:81pt;margin-top:11pt;width:408.6pt;height:36pt;z-index:251671552;visibility:visible;mso-wrap-distance-left:0;mso-wrap-distance-right:0;mso-position-vertical-relative:line" strokeweight=".8pt">
            <v:stroke joinstyle="round"/>
            <v:textbox style="mso-next-textbox:#_x0000_s1047">
              <w:txbxContent>
                <w:p w:rsidR="009B1CCA" w:rsidRDefault="009B1CCA">
                  <w:pPr>
                    <w:pBdr>
                      <w:top w:val="none" w:sz="0" w:space="0" w:color="auto"/>
                      <w:left w:val="none" w:sz="0" w:space="0" w:color="auto"/>
                      <w:bottom w:val="none" w:sz="0" w:space="0" w:color="auto"/>
                      <w:right w:val="none" w:sz="0" w:space="0" w:color="auto"/>
                      <w:bar w:val="none" w:sz="0" w:color="auto"/>
                    </w:pBdr>
                  </w:pPr>
                  <w:r>
                    <w:rPr>
                      <w:rFonts w:ascii="Times New Roman Bold"/>
                    </w:rPr>
                    <w:t>Se va trece numele b</w:t>
                  </w:r>
                  <w:r>
                    <w:t>ă</w:t>
                  </w:r>
                  <w:r>
                    <w:rPr>
                      <w:rFonts w:ascii="Times New Roman Bold"/>
                    </w:rPr>
                    <w:t>ncii/trezoreriei din contractul de finan</w:t>
                  </w:r>
                  <w:r>
                    <w:t>ţ</w:t>
                  </w:r>
                  <w:r>
                    <w:rPr>
                      <w:rFonts w:ascii="Times New Roman Bold"/>
                    </w:rPr>
                    <w:t>are art. 5 (2), / actul adi</w:t>
                  </w:r>
                  <w:r>
                    <w:t>ţ</w:t>
                  </w:r>
                  <w:r>
                    <w:rPr>
                      <w:rFonts w:ascii="Times New Roman Bold"/>
                    </w:rPr>
                    <w:t>ional (notific</w:t>
                  </w:r>
                  <w:r>
                    <w:t>ă</w:t>
                  </w:r>
                  <w:r>
                    <w:rPr>
                      <w:rFonts w:ascii="Times New Roman Bold"/>
                    </w:rPr>
                    <w:t>rii anexate la contract)</w:t>
                  </w:r>
                </w:p>
              </w:txbxContent>
            </v:textbox>
          </v:rect>
        </w:pic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sidRPr="00117542">
        <w:rPr>
          <w:rFonts w:hAnsi="Times New Roman" w:cs="Times New Roman"/>
          <w:color w:val="auto"/>
          <w:sz w:val="22"/>
          <w:szCs w:val="22"/>
          <w:lang w:val="es-ES"/>
        </w:rPr>
        <w:t>Numele băncii:</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Pr>
          <w:noProof/>
        </w:rPr>
        <w:pict>
          <v:rect id="_x0000_s1048" style="position:absolute;margin-left:81pt;margin-top:2.8pt;width:408.6pt;height:99.9pt;z-index:251672576;visibility:visible;mso-wrap-distance-left:0;mso-wrap-distance-right:0;mso-position-vertical-relative:line" strokeweight=".8pt">
            <v:stroke joinstyle="round"/>
            <v:textbox style="mso-next-textbox:#_x0000_s1048">
              <w:txbxContent>
                <w:p w:rsidR="009B1CCA" w:rsidRDefault="009B1CCA">
                  <w:pPr>
                    <w:pBdr>
                      <w:top w:val="none" w:sz="0" w:space="0" w:color="auto"/>
                      <w:left w:val="none" w:sz="0" w:space="0" w:color="auto"/>
                      <w:bottom w:val="none" w:sz="0" w:space="0" w:color="auto"/>
                      <w:right w:val="none" w:sz="0" w:space="0" w:color="auto"/>
                      <w:bar w:val="none" w:sz="0" w:color="auto"/>
                    </w:pBdr>
                    <w:jc w:val="both"/>
                    <w:rPr>
                      <w:rFonts w:ascii="Times New Roman Bold" w:hAnsi="Times New Roman Bold" w:cs="Times New Roman Bold"/>
                    </w:rPr>
                  </w:pPr>
                  <w:r>
                    <w:rPr>
                      <w:rFonts w:ascii="Times New Roman Bold"/>
                    </w:rPr>
                    <w:t>Se va trece codul IBAN din contractul de finan</w:t>
                  </w:r>
                  <w:r>
                    <w:t>ţ</w:t>
                  </w:r>
                  <w:r>
                    <w:rPr>
                      <w:rFonts w:ascii="Times New Roman Bold"/>
                    </w:rPr>
                    <w:t>are art. 5 (2). Dac</w:t>
                  </w:r>
                  <w:r>
                    <w:t>ă</w:t>
                  </w:r>
                  <w:r>
                    <w:t xml:space="preserve"> </w:t>
                  </w:r>
                  <w:r>
                    <w:rPr>
                      <w:rFonts w:ascii="Times New Roman Bold"/>
                    </w:rPr>
                    <w:t>contul este deschis la Trezorerie, acesta trebuie s</w:t>
                  </w:r>
                  <w:r>
                    <w:t>ă</w:t>
                  </w:r>
                  <w:r>
                    <w:t xml:space="preserve"> </w:t>
                  </w:r>
                  <w:r>
                    <w:rPr>
                      <w:rFonts w:ascii="Times New Roman Bold"/>
                    </w:rPr>
                    <w:t>con</w:t>
                  </w:r>
                  <w:r>
                    <w:t>ţ</w:t>
                  </w:r>
                  <w:r>
                    <w:rPr>
                      <w:rFonts w:ascii="Times New Roman Bold"/>
                    </w:rPr>
                    <w:t>in</w:t>
                  </w:r>
                  <w:r>
                    <w:t>ă</w:t>
                  </w:r>
                  <w:r>
                    <w:t xml:space="preserve"> </w:t>
                  </w:r>
                  <w:r>
                    <w:rPr>
                      <w:rFonts w:ascii="Times New Roman Bold"/>
                    </w:rPr>
                    <w:t>codifica</w:t>
                  </w:r>
                  <w:r>
                    <w:t>ţ</w:t>
                  </w:r>
                  <w:r>
                    <w:rPr>
                      <w:rFonts w:ascii="Times New Roman Bold"/>
                    </w:rPr>
                    <w:t>ia:</w:t>
                  </w:r>
                </w:p>
                <w:p w:rsidR="009B1CCA" w:rsidRDefault="009B1CCA">
                  <w:pPr>
                    <w:numPr>
                      <w:ilvl w:val="0"/>
                      <w:numId w:val="45"/>
                    </w:numPr>
                    <w:pBdr>
                      <w:top w:val="none" w:sz="0" w:space="0" w:color="auto"/>
                      <w:left w:val="none" w:sz="0" w:space="0" w:color="auto"/>
                      <w:bottom w:val="none" w:sz="0" w:space="0" w:color="auto"/>
                      <w:right w:val="none" w:sz="0" w:space="0" w:color="auto"/>
                      <w:bar w:val="none" w:sz="0" w:color="auto"/>
                    </w:pBdr>
                    <w:tabs>
                      <w:tab w:val="num" w:pos="720"/>
                    </w:tabs>
                    <w:ind w:left="720" w:hanging="360"/>
                    <w:jc w:val="both"/>
                    <w:rPr>
                      <w:rFonts w:ascii="Times New Roman Bold" w:hAnsi="Times New Roman Bold" w:cs="Times New Roman Bold"/>
                    </w:rPr>
                  </w:pPr>
                  <w:r>
                    <w:rPr>
                      <w:rFonts w:ascii="Times New Roman Bold"/>
                    </w:rPr>
                    <w:t>50.98.01 pentru Beneficiari care au calitatea de operatori economici;</w:t>
                  </w:r>
                </w:p>
                <w:p w:rsidR="009B1CCA" w:rsidRPr="00D376BD" w:rsidRDefault="009B1CCA">
                  <w:pPr>
                    <w:numPr>
                      <w:ilvl w:val="0"/>
                      <w:numId w:val="46"/>
                    </w:numPr>
                    <w:pBdr>
                      <w:top w:val="none" w:sz="0" w:space="0" w:color="auto"/>
                      <w:left w:val="none" w:sz="0" w:space="0" w:color="auto"/>
                      <w:bottom w:val="none" w:sz="0" w:space="0" w:color="auto"/>
                      <w:right w:val="none" w:sz="0" w:space="0" w:color="auto"/>
                      <w:bar w:val="none" w:sz="0" w:color="auto"/>
                    </w:pBdr>
                    <w:tabs>
                      <w:tab w:val="num" w:pos="720"/>
                    </w:tabs>
                    <w:ind w:left="720" w:hanging="360"/>
                    <w:jc w:val="both"/>
                    <w:rPr>
                      <w:rFonts w:ascii="Times New Roman Bold" w:hAnsi="Times New Roman Bold" w:cs="Times New Roman Bold"/>
                      <w:lang w:val="fr-FR"/>
                    </w:rPr>
                  </w:pPr>
                  <w:r w:rsidRPr="00D376BD">
                    <w:rPr>
                      <w:rFonts w:ascii="Times New Roman Bold"/>
                      <w:lang w:val="fr-FR"/>
                    </w:rPr>
                    <w:t>50.98.02 pentru Beneficiari care au calitatea de organisme neguvernamentale nonprofit;</w:t>
                  </w:r>
                </w:p>
                <w:p w:rsidR="009B1CCA" w:rsidRDefault="009B1CCA">
                  <w:pPr>
                    <w:numPr>
                      <w:ilvl w:val="0"/>
                      <w:numId w:val="47"/>
                    </w:numPr>
                    <w:pBdr>
                      <w:top w:val="none" w:sz="0" w:space="0" w:color="auto"/>
                      <w:left w:val="none" w:sz="0" w:space="0" w:color="auto"/>
                      <w:bottom w:val="none" w:sz="0" w:space="0" w:color="auto"/>
                      <w:right w:val="none" w:sz="0" w:space="0" w:color="auto"/>
                      <w:bar w:val="none" w:sz="0" w:color="auto"/>
                    </w:pBdr>
                    <w:tabs>
                      <w:tab w:val="num" w:pos="720"/>
                    </w:tabs>
                    <w:ind w:left="720" w:hanging="360"/>
                    <w:jc w:val="both"/>
                    <w:rPr>
                      <w:rFonts w:ascii="Times New Roman Bold" w:hAnsi="Times New Roman Bold" w:cs="Times New Roman Bold"/>
                    </w:rPr>
                  </w:pPr>
                  <w:r>
                    <w:rPr>
                      <w:rFonts w:ascii="Times New Roman Bold"/>
                    </w:rPr>
                    <w:t>50.47.09 pentru Beneficiari institu</w:t>
                  </w:r>
                  <w:r>
                    <w:t>ţ</w:t>
                  </w:r>
                  <w:r>
                    <w:rPr>
                      <w:rFonts w:ascii="Times New Roman Bold"/>
                    </w:rPr>
                    <w:t>ii publice</w:t>
                  </w:r>
                </w:p>
                <w:p w:rsidR="009B1CCA" w:rsidRDefault="009B1CCA">
                  <w:pPr>
                    <w:pBdr>
                      <w:top w:val="none" w:sz="0" w:space="0" w:color="auto"/>
                      <w:left w:val="none" w:sz="0" w:space="0" w:color="auto"/>
                      <w:bottom w:val="none" w:sz="0" w:space="0" w:color="auto"/>
                      <w:right w:val="none" w:sz="0" w:space="0" w:color="auto"/>
                      <w:bar w:val="none" w:sz="0" w:color="auto"/>
                    </w:pBdr>
                    <w:ind w:left="360"/>
                  </w:pPr>
                </w:p>
              </w:txbxContent>
            </v:textbox>
          </v:rect>
        </w:pict>
      </w:r>
      <w:r w:rsidRPr="00117542">
        <w:rPr>
          <w:rFonts w:hAnsi="Times New Roman" w:cs="Times New Roman"/>
          <w:color w:val="auto"/>
          <w:sz w:val="22"/>
          <w:szCs w:val="22"/>
          <w:lang w:val="es-ES"/>
        </w:rPr>
        <w:t>Cod IBAN:</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sidRPr="00117542">
        <w:rPr>
          <w:rFonts w:hAnsi="Times New Roman" w:cs="Times New Roman"/>
          <w:color w:val="auto"/>
          <w:sz w:val="22"/>
          <w:szCs w:val="22"/>
          <w:lang w:val="es-ES"/>
        </w:rPr>
        <w:t>5. Detalii despre proiecte:</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Pr>
          <w:noProof/>
        </w:rPr>
        <w:pict>
          <v:rect id="_x0000_s1049" style="position:absolute;margin-left:108pt;margin-top:1.7pt;width:381.6pt;height:22.8pt;z-index:251665408;visibility:visible;mso-wrap-distance-left:0;mso-wrap-distance-right:0;mso-position-vertical-relative:line" strokeweight=".8pt">
            <v:stroke joinstyle="round"/>
            <v:textbox style="mso-next-textbox:#_x0000_s1049">
              <w:txbxContent>
                <w:p w:rsidR="009B1CCA" w:rsidRPr="00D376BD" w:rsidRDefault="009B1CCA">
                  <w:pPr>
                    <w:pBdr>
                      <w:top w:val="none" w:sz="0" w:space="0" w:color="auto"/>
                      <w:left w:val="none" w:sz="0" w:space="0" w:color="auto"/>
                      <w:bottom w:val="none" w:sz="0" w:space="0" w:color="auto"/>
                      <w:right w:val="none" w:sz="0" w:space="0" w:color="auto"/>
                      <w:bar w:val="none" w:sz="0" w:color="auto"/>
                    </w:pBdr>
                    <w:rPr>
                      <w:lang w:val="es-ES"/>
                    </w:rPr>
                  </w:pPr>
                  <w:r w:rsidRPr="00D376BD">
                    <w:rPr>
                      <w:rFonts w:ascii="Times New Roman Bold"/>
                      <w:lang w:val="es-ES"/>
                    </w:rPr>
                    <w:t>Se va trece denumirea completa a Programului Opera</w:t>
                  </w:r>
                  <w:r w:rsidRPr="00D376BD">
                    <w:rPr>
                      <w:lang w:val="es-ES"/>
                    </w:rPr>
                    <w:t>ţ</w:t>
                  </w:r>
                  <w:r w:rsidRPr="00D376BD">
                    <w:rPr>
                      <w:rFonts w:ascii="Times New Roman Bold"/>
                      <w:lang w:val="es-ES"/>
                    </w:rPr>
                    <w:t>ional</w:t>
                  </w:r>
                </w:p>
              </w:txbxContent>
            </v:textbox>
          </v:rect>
        </w:pic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sidRPr="00117542">
        <w:rPr>
          <w:rFonts w:hAnsi="Times New Roman" w:cs="Times New Roman"/>
          <w:color w:val="auto"/>
          <w:sz w:val="22"/>
          <w:szCs w:val="22"/>
          <w:lang w:val="es-ES"/>
        </w:rPr>
        <w:t xml:space="preserve">Programul operaţional: </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Pr>
          <w:noProof/>
        </w:rPr>
        <w:pict>
          <v:rect id="_x0000_s1050" style="position:absolute;margin-left:1in;margin-top:7.4pt;width:417.6pt;height:32pt;z-index:251666432;visibility:visible;mso-wrap-distance-left:0;mso-wrap-distance-right:0;mso-position-vertical-relative:line" strokeweight=".8pt">
            <v:stroke joinstyle="round"/>
            <v:textbox style="mso-next-textbox:#_x0000_s1050">
              <w:txbxContent>
                <w:p w:rsidR="009B1CCA" w:rsidRPr="00D376BD" w:rsidRDefault="009B1CCA">
                  <w:pPr>
                    <w:pBdr>
                      <w:top w:val="none" w:sz="0" w:space="0" w:color="auto"/>
                      <w:left w:val="none" w:sz="0" w:space="0" w:color="auto"/>
                      <w:bottom w:val="none" w:sz="0" w:space="0" w:color="auto"/>
                      <w:right w:val="none" w:sz="0" w:space="0" w:color="auto"/>
                      <w:bar w:val="none" w:sz="0" w:color="auto"/>
                    </w:pBdr>
                    <w:jc w:val="both"/>
                    <w:rPr>
                      <w:lang w:val="es-ES"/>
                    </w:rPr>
                  </w:pPr>
                  <w:r w:rsidRPr="00D376BD">
                    <w:rPr>
                      <w:rFonts w:ascii="Times New Roman Bold"/>
                      <w:lang w:val="es-ES"/>
                    </w:rPr>
                    <w:t xml:space="preserve">Se va trece denumirea completa a Axei prioritare </w:t>
                  </w:r>
                </w:p>
              </w:txbxContent>
            </v:textbox>
          </v:rect>
        </w:pic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sidRPr="00117542">
        <w:rPr>
          <w:rFonts w:hAnsi="Times New Roman" w:cs="Times New Roman"/>
          <w:color w:val="auto"/>
          <w:sz w:val="22"/>
          <w:szCs w:val="22"/>
          <w:lang w:val="es-ES"/>
        </w:rPr>
        <w:t>Axa prioritară:</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Pr>
          <w:noProof/>
        </w:rPr>
        <w:pict>
          <v:rect id="_x0000_s1051" style="position:absolute;margin-left:2in;margin-top:12.1pt;width:312pt;height:37.5pt;z-index:251667456;visibility:visible;mso-wrap-distance-left:0;mso-wrap-distance-right:0;mso-position-vertical-relative:line" strokeweight=".8pt">
            <v:stroke joinstyle="round"/>
            <v:textbox style="mso-next-textbox:#_x0000_s1051">
              <w:txbxContent>
                <w:p w:rsidR="009B1CCA" w:rsidRDefault="009B1CCA">
                  <w:pPr>
                    <w:pBdr>
                      <w:top w:val="none" w:sz="0" w:space="0" w:color="auto"/>
                      <w:left w:val="none" w:sz="0" w:space="0" w:color="auto"/>
                      <w:bottom w:val="none" w:sz="0" w:space="0" w:color="auto"/>
                      <w:right w:val="none" w:sz="0" w:space="0" w:color="auto"/>
                      <w:bar w:val="none" w:sz="0" w:color="auto"/>
                    </w:pBdr>
                    <w:jc w:val="both"/>
                  </w:pPr>
                  <w:r>
                    <w:rPr>
                      <w:rFonts w:ascii="Times New Roman Bold"/>
                    </w:rPr>
                    <w:t xml:space="preserve">Se va scrie nr. </w:t>
                  </w:r>
                  <w:r>
                    <w:t>ş</w:t>
                  </w:r>
                  <w:r>
                    <w:rPr>
                      <w:rFonts w:ascii="Times New Roman Bold"/>
                    </w:rPr>
                    <w:t>i denumirea Domeniului Major de Interven</w:t>
                  </w:r>
                  <w:r>
                    <w:t>ţ</w:t>
                  </w:r>
                  <w:r>
                    <w:rPr>
                      <w:rFonts w:ascii="Times New Roman Bold"/>
                    </w:rPr>
                    <w:t>ie</w:t>
                  </w:r>
                </w:p>
              </w:txbxContent>
            </v:textbox>
          </v:rect>
        </w:pic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sidRPr="00117542">
        <w:rPr>
          <w:rFonts w:hAnsi="Times New Roman" w:cs="Times New Roman"/>
          <w:color w:val="auto"/>
          <w:sz w:val="22"/>
          <w:szCs w:val="22"/>
          <w:lang w:val="es-ES"/>
        </w:rPr>
        <w:t>Domeniul major de intervenţie:</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Pr>
          <w:noProof/>
        </w:rPr>
        <w:pict>
          <v:rect id="_x0000_s1052" style="position:absolute;margin-left:71.2pt;margin-top:5.4pt;width:312pt;height:25.3pt;z-index:251673600;visibility:visible;mso-wrap-distance-left:0;mso-wrap-distance-right:0;mso-position-vertical-relative:line" strokeweight=".8pt">
            <v:stroke joinstyle="round"/>
            <v:textbox style="mso-next-textbox:#_x0000_s1052">
              <w:txbxContent>
                <w:p w:rsidR="009B1CCA" w:rsidRPr="00D376BD" w:rsidRDefault="009B1CCA">
                  <w:pPr>
                    <w:pBdr>
                      <w:top w:val="none" w:sz="0" w:space="0" w:color="auto"/>
                      <w:left w:val="none" w:sz="0" w:space="0" w:color="auto"/>
                      <w:bottom w:val="none" w:sz="0" w:space="0" w:color="auto"/>
                      <w:right w:val="none" w:sz="0" w:space="0" w:color="auto"/>
                      <w:bar w:val="none" w:sz="0" w:color="auto"/>
                    </w:pBdr>
                    <w:rPr>
                      <w:lang w:val="es-ES"/>
                    </w:rPr>
                  </w:pPr>
                  <w:r w:rsidRPr="00D376BD">
                    <w:rPr>
                      <w:rFonts w:ascii="Times New Roman Bold"/>
                      <w:lang w:val="es-ES"/>
                    </w:rPr>
                    <w:t xml:space="preserve">Se va scrie nr. </w:t>
                  </w:r>
                  <w:r w:rsidRPr="00D376BD">
                    <w:rPr>
                      <w:lang w:val="es-ES"/>
                    </w:rPr>
                    <w:t>ş</w:t>
                  </w:r>
                  <w:r w:rsidRPr="00D376BD">
                    <w:rPr>
                      <w:rFonts w:ascii="Times New Roman Bold"/>
                      <w:lang w:val="es-ES"/>
                    </w:rPr>
                    <w:t>i denumirea Opera</w:t>
                  </w:r>
                  <w:r w:rsidRPr="00D376BD">
                    <w:rPr>
                      <w:lang w:val="es-ES"/>
                    </w:rPr>
                    <w:t>ţ</w:t>
                  </w:r>
                  <w:r w:rsidRPr="00D376BD">
                    <w:rPr>
                      <w:rFonts w:ascii="Times New Roman Bold"/>
                      <w:lang w:val="es-ES"/>
                    </w:rPr>
                    <w:t>iunii</w:t>
                  </w:r>
                </w:p>
              </w:txbxContent>
            </v:textbox>
          </v:rect>
        </w:pic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sidRPr="00117542">
        <w:rPr>
          <w:rFonts w:hAnsi="Times New Roman" w:cs="Times New Roman"/>
          <w:color w:val="auto"/>
          <w:sz w:val="22"/>
          <w:szCs w:val="22"/>
          <w:lang w:val="es-ES"/>
        </w:rPr>
        <w:t xml:space="preserve">Operaţiunea: </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Pr>
          <w:noProof/>
        </w:rPr>
        <w:pict>
          <v:rect id="_x0000_s1053" style="position:absolute;margin-left:138pt;margin-top:5.8pt;width:342.6pt;height:25pt;z-index:251668480;visibility:visible;mso-wrap-distance-left:0;mso-wrap-distance-right:0;mso-position-vertical-relative:line" strokeweight=".8pt">
            <v:stroke joinstyle="round"/>
            <v:textbox style="mso-next-textbox:#_x0000_s1053">
              <w:txbxContent>
                <w:p w:rsidR="009B1CCA" w:rsidRDefault="009B1CCA">
                  <w:pPr>
                    <w:pBdr>
                      <w:top w:val="none" w:sz="0" w:space="0" w:color="auto"/>
                      <w:left w:val="none" w:sz="0" w:space="0" w:color="auto"/>
                      <w:bottom w:val="none" w:sz="0" w:space="0" w:color="auto"/>
                      <w:right w:val="none" w:sz="0" w:space="0" w:color="auto"/>
                      <w:bar w:val="none" w:sz="0" w:color="auto"/>
                    </w:pBdr>
                  </w:pPr>
                  <w:r>
                    <w:rPr>
                      <w:rFonts w:ascii="Times New Roman Bold"/>
                    </w:rPr>
                    <w:t>Se va trece data la care a fost semnat contractul de finan</w:t>
                  </w:r>
                  <w:r>
                    <w:t>ţ</w:t>
                  </w:r>
                  <w:r>
                    <w:rPr>
                      <w:rFonts w:ascii="Times New Roman Bold"/>
                    </w:rPr>
                    <w:t>are</w:t>
                  </w:r>
                </w:p>
              </w:txbxContent>
            </v:textbox>
          </v:rect>
        </w:pic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sidRPr="00117542">
        <w:rPr>
          <w:rFonts w:hAnsi="Times New Roman" w:cs="Times New Roman"/>
          <w:color w:val="auto"/>
          <w:sz w:val="22"/>
          <w:szCs w:val="22"/>
          <w:lang w:val="es-ES"/>
        </w:rPr>
        <w:t>Data de început a proiectului:</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Pr>
          <w:noProof/>
        </w:rPr>
        <w:pict>
          <v:rect id="_x0000_s1054" style="position:absolute;margin-left:60pt;margin-top:3.4pt;width:420.6pt;height:30.1pt;z-index:251669504;visibility:visible;mso-wrap-distance-left:0;mso-wrap-distance-right:0;mso-position-vertical-relative:line" strokeweight=".8pt">
            <v:stroke joinstyle="round"/>
            <v:textbox style="mso-next-textbox:#_x0000_s1054">
              <w:txbxContent>
                <w:p w:rsidR="009B1CCA" w:rsidRPr="00D376BD" w:rsidRDefault="009B1CCA">
                  <w:pPr>
                    <w:pBdr>
                      <w:top w:val="none" w:sz="0" w:space="0" w:color="auto"/>
                      <w:left w:val="none" w:sz="0" w:space="0" w:color="auto"/>
                      <w:bottom w:val="none" w:sz="0" w:space="0" w:color="auto"/>
                      <w:right w:val="none" w:sz="0" w:space="0" w:color="auto"/>
                      <w:bar w:val="none" w:sz="0" w:color="auto"/>
                    </w:pBdr>
                    <w:jc w:val="both"/>
                    <w:rPr>
                      <w:lang w:val="fr-FR"/>
                    </w:rPr>
                  </w:pPr>
                  <w:r w:rsidRPr="00D376BD">
                    <w:rPr>
                      <w:rFonts w:ascii="Times New Roman Bold"/>
                      <w:lang w:val="fr-FR"/>
                    </w:rPr>
                    <w:t>Se va trece titlul proiectului din contractul de finan</w:t>
                  </w:r>
                  <w:r w:rsidRPr="00D376BD">
                    <w:rPr>
                      <w:lang w:val="fr-FR"/>
                    </w:rPr>
                    <w:t>ţ</w:t>
                  </w:r>
                  <w:r w:rsidRPr="00D376BD">
                    <w:rPr>
                      <w:rFonts w:ascii="Times New Roman Bold"/>
                      <w:lang w:val="fr-FR"/>
                    </w:rPr>
                    <w:t>are art. 1(1) pag. 1</w:t>
                  </w:r>
                </w:p>
              </w:txbxContent>
            </v:textbox>
          </v:rect>
        </w:pic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sidRPr="00117542">
        <w:rPr>
          <w:rFonts w:hAnsi="Times New Roman" w:cs="Times New Roman"/>
          <w:color w:val="auto"/>
          <w:sz w:val="22"/>
          <w:szCs w:val="22"/>
          <w:lang w:val="es-ES"/>
        </w:rPr>
        <w:t>Titlu proiect:</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Pr>
          <w:noProof/>
        </w:rPr>
        <w:pict>
          <v:rect id="_x0000_s1055" style="position:absolute;margin-left:153pt;margin-top:1.9pt;width:327.6pt;height:36pt;z-index:251670528;visibility:visible;mso-wrap-distance-left:0;mso-wrap-distance-right:0;mso-position-vertical-relative:line" strokeweight=".8pt">
            <v:stroke joinstyle="round"/>
            <v:textbox style="mso-next-textbox:#_x0000_s1055">
              <w:txbxContent>
                <w:p w:rsidR="009B1CCA" w:rsidRDefault="009B1CCA">
                  <w:pPr>
                    <w:pBdr>
                      <w:top w:val="none" w:sz="0" w:space="0" w:color="auto"/>
                      <w:left w:val="none" w:sz="0" w:space="0" w:color="auto"/>
                      <w:bottom w:val="none" w:sz="0" w:space="0" w:color="auto"/>
                      <w:right w:val="none" w:sz="0" w:space="0" w:color="auto"/>
                      <w:bar w:val="none" w:sz="0" w:color="auto"/>
                    </w:pBdr>
                    <w:jc w:val="both"/>
                  </w:pPr>
                  <w:r>
                    <w:rPr>
                      <w:rFonts w:ascii="Times New Roman Bold"/>
                    </w:rPr>
                    <w:t>Se va trece nr. contractului de finan</w:t>
                  </w:r>
                  <w:r>
                    <w:t>ţ</w:t>
                  </w:r>
                  <w:r>
                    <w:rPr>
                      <w:rFonts w:ascii="Times New Roman Bold"/>
                    </w:rPr>
                    <w:t>are /actului adi</w:t>
                  </w:r>
                  <w:r>
                    <w:t>ţ</w:t>
                  </w:r>
                  <w:r>
                    <w:rPr>
                      <w:rFonts w:ascii="Times New Roman Bold"/>
                    </w:rPr>
                    <w:t>ional (pag. 1 din contract)</w:t>
                  </w:r>
                </w:p>
              </w:txbxContent>
            </v:textbox>
          </v:rect>
        </w:pic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sidRPr="00117542">
        <w:rPr>
          <w:rFonts w:hAnsi="Times New Roman" w:cs="Times New Roman"/>
          <w:color w:val="auto"/>
          <w:sz w:val="22"/>
          <w:szCs w:val="22"/>
          <w:lang w:val="es-ES"/>
        </w:rPr>
        <w:t>Numărul contractului de finanţare:</w:t>
      </w:r>
    </w:p>
    <w:p w:rsidR="009B1CCA" w:rsidRPr="00117542" w:rsidRDefault="009B1CCA">
      <w:pPr>
        <w:pBdr>
          <w:top w:val="none" w:sz="0" w:space="0" w:color="auto"/>
          <w:left w:val="none" w:sz="0" w:space="0" w:color="auto"/>
          <w:bottom w:val="none" w:sz="0" w:space="0" w:color="auto"/>
          <w:right w:val="none" w:sz="0" w:space="0" w:color="auto"/>
          <w:bar w:val="none" w:sz="0" w:color="auto"/>
        </w:pBdr>
        <w:ind w:firstLine="360"/>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ind w:firstLine="360"/>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lang w:val="es-ES"/>
        </w:rPr>
      </w:pPr>
      <w:r w:rsidRPr="00117542">
        <w:rPr>
          <w:rFonts w:hAnsi="Times New Roman" w:cs="Times New Roman"/>
          <w:color w:val="auto"/>
          <w:sz w:val="22"/>
          <w:szCs w:val="22"/>
          <w:lang w:val="es-ES"/>
        </w:rPr>
        <w:t>Instrucţiuni privind completarea dosarului</w:t>
      </w:r>
    </w:p>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lang w:val="es-ES"/>
        </w:rPr>
      </w:pPr>
      <w:r w:rsidRPr="00117542">
        <w:rPr>
          <w:rFonts w:hAnsi="Times New Roman" w:cs="Times New Roman"/>
          <w:color w:val="auto"/>
          <w:sz w:val="22"/>
          <w:szCs w:val="22"/>
          <w:lang w:val="es-ES"/>
        </w:rPr>
        <w:t xml:space="preserve">Cererii de Rambursare transmis de Beneficiar </w:t>
      </w:r>
    </w:p>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color w:val="auto"/>
          <w:sz w:val="22"/>
          <w:szCs w:val="22"/>
          <w:lang w:val="es-ES"/>
        </w:rPr>
        <w:t>În vederea derulării în bune condiţii a verificării administrative a Cererii de Rambursare, vă rugăm să respectaţi următoarele cerinţe:</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rsidP="00510650">
      <w:pPr>
        <w:pStyle w:val="ListParagraph"/>
        <w:numPr>
          <w:ilvl w:val="0"/>
          <w:numId w:val="48"/>
        </w:numPr>
        <w:pBdr>
          <w:top w:val="none" w:sz="0" w:space="0" w:color="auto"/>
          <w:left w:val="none" w:sz="0" w:space="0" w:color="auto"/>
          <w:bottom w:val="none" w:sz="0" w:space="0" w:color="auto"/>
          <w:right w:val="none" w:sz="0" w:space="0" w:color="auto"/>
          <w:bar w:val="none" w:sz="0" w:color="auto"/>
        </w:pBdr>
        <w:tabs>
          <w:tab w:val="clear" w:pos="720"/>
          <w:tab w:val="num" w:pos="753"/>
        </w:tabs>
        <w:ind w:left="753" w:hanging="393"/>
        <w:jc w:val="both"/>
        <w:rPr>
          <w:rFonts w:ascii="Times New Roman" w:hAnsi="Times New Roman" w:cs="Times New Roman"/>
          <w:color w:val="auto"/>
          <w:sz w:val="22"/>
          <w:szCs w:val="22"/>
        </w:rPr>
      </w:pPr>
      <w:r w:rsidRPr="00117542">
        <w:rPr>
          <w:rFonts w:ascii="Times New Roman" w:hAnsi="Times New Roman" w:cs="Times New Roman"/>
          <w:color w:val="auto"/>
          <w:sz w:val="22"/>
          <w:szCs w:val="22"/>
          <w:lang w:val="es-ES"/>
        </w:rPr>
        <w:t xml:space="preserve">Documentele justificative trebuie prezentate ordonat, numerotate şi aşezate în ordinea în care apar în tabelul 6A  “Cheltuieli eligibile realizate în perioada de referinţa pentru care se solicita rambursarea” al Cererii de Rambursare. </w:t>
      </w:r>
      <w:r w:rsidRPr="00117542">
        <w:rPr>
          <w:rFonts w:ascii="Times New Roman" w:hAnsi="Times New Roman" w:cs="Times New Roman"/>
          <w:color w:val="auto"/>
          <w:sz w:val="22"/>
          <w:szCs w:val="22"/>
        </w:rPr>
        <w:t>De asemenea, documentele trebuie să fie îndosariate, perforate şi prinse direct în dosar.</w:t>
      </w:r>
    </w:p>
    <w:p w:rsidR="009B1CCA" w:rsidRPr="00117542" w:rsidRDefault="009B1CCA" w:rsidP="00510650">
      <w:pPr>
        <w:pStyle w:val="ListParagraph"/>
        <w:numPr>
          <w:ilvl w:val="0"/>
          <w:numId w:val="48"/>
        </w:numPr>
        <w:pBdr>
          <w:top w:val="none" w:sz="0" w:space="0" w:color="auto"/>
          <w:left w:val="none" w:sz="0" w:space="0" w:color="auto"/>
          <w:bottom w:val="none" w:sz="0" w:space="0" w:color="auto"/>
          <w:right w:val="none" w:sz="0" w:space="0" w:color="auto"/>
          <w:bar w:val="none" w:sz="0" w:color="auto"/>
        </w:pBdr>
        <w:tabs>
          <w:tab w:val="clear" w:pos="720"/>
          <w:tab w:val="num" w:pos="753"/>
        </w:tabs>
        <w:ind w:left="753" w:hanging="393"/>
        <w:jc w:val="both"/>
        <w:rPr>
          <w:rFonts w:ascii="Times New Roman" w:hAnsi="Times New Roman" w:cs="Times New Roman"/>
          <w:color w:val="auto"/>
          <w:sz w:val="22"/>
          <w:szCs w:val="22"/>
        </w:rPr>
      </w:pPr>
      <w:r w:rsidRPr="00117542">
        <w:rPr>
          <w:rFonts w:ascii="Times New Roman" w:hAnsi="Times New Roman" w:cs="Times New Roman"/>
          <w:color w:val="auto"/>
          <w:sz w:val="22"/>
          <w:szCs w:val="22"/>
        </w:rPr>
        <w:t>Documentele justificative trebuie să fie însoţite de:</w:t>
      </w:r>
    </w:p>
    <w:p w:rsidR="009B1CCA" w:rsidRPr="00117542" w:rsidRDefault="009B1CCA" w:rsidP="00510650">
      <w:pPr>
        <w:pStyle w:val="ListParagraph"/>
        <w:numPr>
          <w:ilvl w:val="0"/>
          <w:numId w:val="49"/>
        </w:numPr>
        <w:pBdr>
          <w:top w:val="none" w:sz="0" w:space="0" w:color="auto"/>
          <w:left w:val="none" w:sz="0" w:space="0" w:color="auto"/>
          <w:bottom w:val="none" w:sz="0" w:space="0" w:color="auto"/>
          <w:right w:val="none" w:sz="0" w:space="0" w:color="auto"/>
          <w:bar w:val="none" w:sz="0" w:color="auto"/>
        </w:pBdr>
        <w:tabs>
          <w:tab w:val="clear" w:pos="1080"/>
          <w:tab w:val="num" w:pos="1113"/>
        </w:tabs>
        <w:ind w:left="1113" w:hanging="393"/>
        <w:jc w:val="both"/>
        <w:rPr>
          <w:rFonts w:ascii="Times New Roman" w:hAnsi="Times New Roman" w:cs="Times New Roman"/>
          <w:color w:val="auto"/>
          <w:sz w:val="22"/>
          <w:szCs w:val="22"/>
        </w:rPr>
      </w:pPr>
      <w:r w:rsidRPr="00117542">
        <w:rPr>
          <w:rFonts w:ascii="Times New Roman" w:hAnsi="Times New Roman" w:cs="Times New Roman"/>
          <w:color w:val="auto"/>
          <w:sz w:val="22"/>
          <w:szCs w:val="22"/>
        </w:rPr>
        <w:t>un OPIS general, care să conţină elementele generale ale dosarului prezentat şi</w:t>
      </w:r>
    </w:p>
    <w:p w:rsidR="009B1CCA" w:rsidRPr="00117542" w:rsidRDefault="009B1CCA" w:rsidP="00510650">
      <w:pPr>
        <w:pStyle w:val="ListParagraph"/>
        <w:numPr>
          <w:ilvl w:val="0"/>
          <w:numId w:val="50"/>
        </w:numPr>
        <w:pBdr>
          <w:top w:val="none" w:sz="0" w:space="0" w:color="auto"/>
          <w:left w:val="none" w:sz="0" w:space="0" w:color="auto"/>
          <w:bottom w:val="none" w:sz="0" w:space="0" w:color="auto"/>
          <w:right w:val="none" w:sz="0" w:space="0" w:color="auto"/>
          <w:bar w:val="none" w:sz="0" w:color="auto"/>
        </w:pBdr>
        <w:tabs>
          <w:tab w:val="clear" w:pos="1080"/>
          <w:tab w:val="num" w:pos="1113"/>
        </w:tabs>
        <w:ind w:left="1113" w:hanging="393"/>
        <w:jc w:val="both"/>
        <w:rPr>
          <w:rFonts w:ascii="Times New Roman" w:hAnsi="Times New Roman" w:cs="Times New Roman"/>
          <w:color w:val="auto"/>
          <w:sz w:val="22"/>
          <w:szCs w:val="22"/>
          <w:lang w:val="fr-FR"/>
        </w:rPr>
      </w:pPr>
      <w:r w:rsidRPr="00117542">
        <w:rPr>
          <w:rFonts w:ascii="Times New Roman" w:hAnsi="Times New Roman" w:cs="Times New Roman"/>
          <w:color w:val="auto"/>
          <w:sz w:val="22"/>
          <w:szCs w:val="22"/>
          <w:lang w:val="fr-FR"/>
        </w:rPr>
        <w:t>OPIS-uri pe categoriile de cheltuieli eligibile.</w:t>
      </w:r>
    </w:p>
    <w:p w:rsidR="009B1CCA" w:rsidRPr="00117542" w:rsidRDefault="009B1CCA" w:rsidP="00510650">
      <w:pPr>
        <w:pStyle w:val="ListParagraph"/>
        <w:numPr>
          <w:ilvl w:val="0"/>
          <w:numId w:val="48"/>
        </w:numPr>
        <w:pBdr>
          <w:top w:val="none" w:sz="0" w:space="0" w:color="auto"/>
          <w:left w:val="none" w:sz="0" w:space="0" w:color="auto"/>
          <w:bottom w:val="none" w:sz="0" w:space="0" w:color="auto"/>
          <w:right w:val="none" w:sz="0" w:space="0" w:color="auto"/>
          <w:bar w:val="none" w:sz="0" w:color="auto"/>
        </w:pBdr>
        <w:tabs>
          <w:tab w:val="clear" w:pos="720"/>
          <w:tab w:val="num" w:pos="753"/>
        </w:tabs>
        <w:ind w:left="753" w:hanging="393"/>
        <w:jc w:val="both"/>
        <w:rPr>
          <w:rFonts w:ascii="Times New Roman" w:hAnsi="Times New Roman" w:cs="Times New Roman"/>
          <w:color w:val="auto"/>
          <w:sz w:val="22"/>
          <w:szCs w:val="22"/>
          <w:lang w:val="fr-FR"/>
        </w:rPr>
      </w:pPr>
      <w:r w:rsidRPr="00117542">
        <w:rPr>
          <w:rFonts w:ascii="Times New Roman" w:hAnsi="Times New Roman" w:cs="Times New Roman"/>
          <w:color w:val="auto"/>
          <w:sz w:val="22"/>
          <w:szCs w:val="22"/>
          <w:lang w:val="fr-FR"/>
        </w:rPr>
        <w:t>Toate documentele justificative trebuie să fie lizibile în totalitate  pentru a se putea verifica din punct de vedere administrativ şi să nu prezinte ştersături;</w:t>
      </w:r>
    </w:p>
    <w:p w:rsidR="009B1CCA" w:rsidRPr="00117542" w:rsidRDefault="009B1CCA" w:rsidP="00510650">
      <w:pPr>
        <w:pStyle w:val="ListParagraph"/>
        <w:numPr>
          <w:ilvl w:val="0"/>
          <w:numId w:val="48"/>
        </w:numPr>
        <w:pBdr>
          <w:top w:val="none" w:sz="0" w:space="0" w:color="auto"/>
          <w:left w:val="none" w:sz="0" w:space="0" w:color="auto"/>
          <w:bottom w:val="none" w:sz="0" w:space="0" w:color="auto"/>
          <w:right w:val="none" w:sz="0" w:space="0" w:color="auto"/>
          <w:bar w:val="none" w:sz="0" w:color="auto"/>
        </w:pBdr>
        <w:tabs>
          <w:tab w:val="clear" w:pos="720"/>
          <w:tab w:val="num" w:pos="753"/>
        </w:tabs>
        <w:ind w:left="753" w:hanging="393"/>
        <w:jc w:val="both"/>
        <w:rPr>
          <w:rFonts w:ascii="Times New Roman" w:hAnsi="Times New Roman" w:cs="Times New Roman"/>
          <w:color w:val="auto"/>
          <w:sz w:val="22"/>
          <w:szCs w:val="22"/>
        </w:rPr>
      </w:pPr>
      <w:r w:rsidRPr="00117542">
        <w:rPr>
          <w:rFonts w:ascii="Times New Roman" w:hAnsi="Times New Roman" w:cs="Times New Roman"/>
          <w:color w:val="auto"/>
          <w:sz w:val="22"/>
          <w:szCs w:val="22"/>
        </w:rPr>
        <w:t>Documentele justificative (contracte, facturi fiscale, ordine de plată, chitanţe, etc.) trebuie să conţină toate câmpurile completate, conform legii.</w:t>
      </w:r>
    </w:p>
    <w:p w:rsidR="009B1CCA" w:rsidRPr="00117542" w:rsidRDefault="009B1CCA" w:rsidP="00510650">
      <w:pPr>
        <w:pStyle w:val="ListParagraph"/>
        <w:numPr>
          <w:ilvl w:val="0"/>
          <w:numId w:val="51"/>
        </w:numPr>
        <w:pBdr>
          <w:top w:val="none" w:sz="0" w:space="0" w:color="auto"/>
          <w:left w:val="none" w:sz="0" w:space="0" w:color="auto"/>
          <w:bottom w:val="none" w:sz="0" w:space="0" w:color="auto"/>
          <w:right w:val="none" w:sz="0" w:space="0" w:color="auto"/>
          <w:bar w:val="none" w:sz="0" w:color="auto"/>
        </w:pBdr>
        <w:tabs>
          <w:tab w:val="clear" w:pos="720"/>
          <w:tab w:val="num" w:pos="752"/>
        </w:tabs>
        <w:ind w:left="752" w:hanging="389"/>
        <w:jc w:val="both"/>
        <w:rPr>
          <w:rFonts w:ascii="Times New Roman" w:hAnsi="Times New Roman" w:cs="Times New Roman"/>
          <w:color w:val="auto"/>
          <w:sz w:val="22"/>
          <w:szCs w:val="22"/>
          <w:lang w:val="es-ES"/>
        </w:rPr>
      </w:pPr>
      <w:r w:rsidRPr="00117542">
        <w:rPr>
          <w:rFonts w:ascii="Times New Roman" w:hAnsi="Times New Roman" w:cs="Times New Roman"/>
          <w:color w:val="auto"/>
          <w:sz w:val="22"/>
          <w:szCs w:val="22"/>
          <w:lang w:val="es-ES"/>
        </w:rPr>
        <w:t>Documentele originale trebuie să conţină ştampila „POS CCE” şi nu copiile lor, conform Contractului de Finanţare art. 7, al. 5.  În consecinţa, se va aplica această ştampilă pe original de către Beneficiar sau Organismul Intermediar (după caz).</w:t>
      </w:r>
    </w:p>
    <w:p w:rsidR="009B1CCA" w:rsidRPr="00117542" w:rsidRDefault="009B1CCA" w:rsidP="00510650">
      <w:pPr>
        <w:pStyle w:val="ListParagraph"/>
        <w:numPr>
          <w:ilvl w:val="0"/>
          <w:numId w:val="51"/>
        </w:numPr>
        <w:pBdr>
          <w:top w:val="none" w:sz="0" w:space="0" w:color="auto"/>
          <w:left w:val="none" w:sz="0" w:space="0" w:color="auto"/>
          <w:bottom w:val="none" w:sz="0" w:space="0" w:color="auto"/>
          <w:right w:val="none" w:sz="0" w:space="0" w:color="auto"/>
          <w:bar w:val="none" w:sz="0" w:color="auto"/>
        </w:pBdr>
        <w:tabs>
          <w:tab w:val="clear" w:pos="720"/>
          <w:tab w:val="num" w:pos="752"/>
        </w:tabs>
        <w:ind w:left="752" w:hanging="389"/>
        <w:jc w:val="both"/>
        <w:rPr>
          <w:rFonts w:ascii="Times New Roman" w:hAnsi="Times New Roman" w:cs="Times New Roman"/>
          <w:color w:val="auto"/>
          <w:sz w:val="22"/>
          <w:szCs w:val="22"/>
          <w:lang w:val="es-ES"/>
        </w:rPr>
      </w:pPr>
      <w:r w:rsidRPr="00117542">
        <w:rPr>
          <w:rFonts w:ascii="Times New Roman" w:hAnsi="Times New Roman" w:cs="Times New Roman"/>
          <w:color w:val="auto"/>
          <w:sz w:val="22"/>
          <w:szCs w:val="22"/>
          <w:lang w:val="es-ES"/>
        </w:rPr>
        <w:t>Documentele contabile – notele contabile şi balanţele de verificare - trebuie să fie semnate de persoana care le întocmeşte şi de directorul economic sau reprezentantul legal al Beneficiarului.</w:t>
      </w:r>
    </w:p>
    <w:p w:rsidR="009B1CCA" w:rsidRPr="00117542" w:rsidRDefault="009B1CCA" w:rsidP="00510650">
      <w:pPr>
        <w:pStyle w:val="ListParagraph"/>
        <w:numPr>
          <w:ilvl w:val="0"/>
          <w:numId w:val="51"/>
        </w:numPr>
        <w:pBdr>
          <w:top w:val="none" w:sz="0" w:space="0" w:color="auto"/>
          <w:left w:val="none" w:sz="0" w:space="0" w:color="auto"/>
          <w:bottom w:val="none" w:sz="0" w:space="0" w:color="auto"/>
          <w:right w:val="none" w:sz="0" w:space="0" w:color="auto"/>
          <w:bar w:val="none" w:sz="0" w:color="auto"/>
        </w:pBdr>
        <w:tabs>
          <w:tab w:val="clear" w:pos="720"/>
          <w:tab w:val="num" w:pos="752"/>
        </w:tabs>
        <w:ind w:left="752" w:hanging="389"/>
        <w:jc w:val="both"/>
        <w:rPr>
          <w:rFonts w:ascii="Times New Roman" w:hAnsi="Times New Roman" w:cs="Times New Roman"/>
          <w:color w:val="auto"/>
          <w:sz w:val="22"/>
          <w:szCs w:val="22"/>
          <w:lang w:val="es-ES"/>
        </w:rPr>
      </w:pPr>
      <w:r w:rsidRPr="00117542">
        <w:rPr>
          <w:rFonts w:ascii="Times New Roman" w:hAnsi="Times New Roman" w:cs="Times New Roman"/>
          <w:color w:val="auto"/>
          <w:sz w:val="22"/>
          <w:szCs w:val="22"/>
          <w:lang w:val="es-ES"/>
        </w:rPr>
        <w:t>În documentele contabile trebuie să apară evidenţiate conturile analitice destinate exclusiv înregistrărilor contabile aferente proiectului  finanţat din Fonduri Structurale, conform Anexei din Contractul de Finanţare, cu menţionarea explicită a conturilor analitice aferente proiectului.</w:t>
      </w:r>
    </w:p>
    <w:p w:rsidR="009B1CCA" w:rsidRPr="00117542" w:rsidRDefault="009B1CCA" w:rsidP="00510650">
      <w:pPr>
        <w:pStyle w:val="ListParagraph"/>
        <w:numPr>
          <w:ilvl w:val="0"/>
          <w:numId w:val="51"/>
        </w:numPr>
        <w:pBdr>
          <w:top w:val="none" w:sz="0" w:space="0" w:color="auto"/>
          <w:left w:val="none" w:sz="0" w:space="0" w:color="auto"/>
          <w:bottom w:val="none" w:sz="0" w:space="0" w:color="auto"/>
          <w:right w:val="none" w:sz="0" w:space="0" w:color="auto"/>
          <w:bar w:val="none" w:sz="0" w:color="auto"/>
        </w:pBdr>
        <w:tabs>
          <w:tab w:val="clear" w:pos="720"/>
          <w:tab w:val="num" w:pos="752"/>
        </w:tabs>
        <w:ind w:left="752" w:hanging="389"/>
        <w:jc w:val="both"/>
        <w:rPr>
          <w:rFonts w:ascii="Times New Roman" w:hAnsi="Times New Roman" w:cs="Times New Roman"/>
          <w:color w:val="auto"/>
          <w:sz w:val="22"/>
          <w:szCs w:val="22"/>
          <w:lang w:val="es-ES"/>
        </w:rPr>
      </w:pPr>
      <w:r w:rsidRPr="00117542">
        <w:rPr>
          <w:rFonts w:ascii="Times New Roman" w:hAnsi="Times New Roman" w:cs="Times New Roman"/>
          <w:color w:val="auto"/>
          <w:sz w:val="22"/>
          <w:szCs w:val="22"/>
          <w:lang w:val="es-ES"/>
        </w:rPr>
        <w:t xml:space="preserve">La facturile în euro interne (conform contractului de achiziţie) trebuie ataşată dovada cursului de schimb al BNR din ziua facturării. </w:t>
      </w:r>
    </w:p>
    <w:p w:rsidR="009B1CCA" w:rsidRPr="00117542" w:rsidRDefault="009B1CCA" w:rsidP="00510650">
      <w:pPr>
        <w:pStyle w:val="ListParagraph"/>
        <w:numPr>
          <w:ilvl w:val="0"/>
          <w:numId w:val="51"/>
        </w:numPr>
        <w:pBdr>
          <w:top w:val="none" w:sz="0" w:space="0" w:color="auto"/>
          <w:left w:val="none" w:sz="0" w:space="0" w:color="auto"/>
          <w:bottom w:val="none" w:sz="0" w:space="0" w:color="auto"/>
          <w:right w:val="none" w:sz="0" w:space="0" w:color="auto"/>
          <w:bar w:val="none" w:sz="0" w:color="auto"/>
        </w:pBdr>
        <w:tabs>
          <w:tab w:val="clear" w:pos="720"/>
          <w:tab w:val="num" w:pos="752"/>
        </w:tabs>
        <w:ind w:left="752" w:hanging="389"/>
        <w:jc w:val="both"/>
        <w:rPr>
          <w:rFonts w:ascii="Times New Roman" w:hAnsi="Times New Roman" w:cs="Times New Roman"/>
          <w:color w:val="auto"/>
          <w:sz w:val="22"/>
          <w:szCs w:val="22"/>
          <w:lang w:val="es-ES"/>
        </w:rPr>
      </w:pPr>
      <w:r w:rsidRPr="00117542">
        <w:rPr>
          <w:rFonts w:ascii="Times New Roman" w:hAnsi="Times New Roman" w:cs="Times New Roman"/>
          <w:color w:val="auto"/>
          <w:sz w:val="22"/>
          <w:szCs w:val="22"/>
          <w:lang w:val="es-ES"/>
        </w:rPr>
        <w:t>Pontajul pe proiect trebuie să respecte prevederile contractuale. (dacă este cazul)</w:t>
      </w:r>
    </w:p>
    <w:p w:rsidR="009B1CCA" w:rsidRPr="00117542" w:rsidRDefault="009B1CCA" w:rsidP="00510650">
      <w:pPr>
        <w:pStyle w:val="ListParagraph"/>
        <w:numPr>
          <w:ilvl w:val="0"/>
          <w:numId w:val="51"/>
        </w:numPr>
        <w:pBdr>
          <w:top w:val="none" w:sz="0" w:space="0" w:color="auto"/>
          <w:left w:val="none" w:sz="0" w:space="0" w:color="auto"/>
          <w:bottom w:val="none" w:sz="0" w:space="0" w:color="auto"/>
          <w:right w:val="none" w:sz="0" w:space="0" w:color="auto"/>
          <w:bar w:val="none" w:sz="0" w:color="auto"/>
        </w:pBdr>
        <w:tabs>
          <w:tab w:val="clear" w:pos="720"/>
          <w:tab w:val="num" w:pos="752"/>
        </w:tabs>
        <w:ind w:left="752" w:hanging="389"/>
        <w:jc w:val="both"/>
        <w:rPr>
          <w:rFonts w:ascii="Times New Roman" w:hAnsi="Times New Roman" w:cs="Times New Roman"/>
          <w:color w:val="auto"/>
          <w:sz w:val="22"/>
          <w:szCs w:val="22"/>
        </w:rPr>
      </w:pPr>
      <w:r w:rsidRPr="00117542">
        <w:rPr>
          <w:rFonts w:ascii="Times New Roman" w:hAnsi="Times New Roman" w:cs="Times New Roman"/>
          <w:color w:val="auto"/>
          <w:sz w:val="22"/>
          <w:szCs w:val="22"/>
          <w:lang w:val="es-ES"/>
        </w:rPr>
        <w:t xml:space="preserve">Suma solicitată la rambursare la categoria “Cheltuieli aferente managementului de proiect” (echipa de management) trebuie să reiasă din recapitulatia prezentată în dosarul cu acte financiare. </w:t>
      </w:r>
      <w:r w:rsidRPr="00117542">
        <w:rPr>
          <w:rFonts w:ascii="Times New Roman" w:hAnsi="Times New Roman" w:cs="Times New Roman"/>
          <w:color w:val="auto"/>
          <w:sz w:val="22"/>
          <w:szCs w:val="22"/>
        </w:rPr>
        <w:t>(dacă este cazul)</w:t>
      </w:r>
    </w:p>
    <w:p w:rsidR="009B1CCA" w:rsidRPr="00117542" w:rsidRDefault="009B1CCA" w:rsidP="00510650">
      <w:pPr>
        <w:pStyle w:val="ListParagraph"/>
        <w:numPr>
          <w:ilvl w:val="0"/>
          <w:numId w:val="51"/>
        </w:numPr>
        <w:pBdr>
          <w:top w:val="none" w:sz="0" w:space="0" w:color="auto"/>
          <w:left w:val="none" w:sz="0" w:space="0" w:color="auto"/>
          <w:bottom w:val="none" w:sz="0" w:space="0" w:color="auto"/>
          <w:right w:val="none" w:sz="0" w:space="0" w:color="auto"/>
          <w:bar w:val="none" w:sz="0" w:color="auto"/>
        </w:pBdr>
        <w:tabs>
          <w:tab w:val="clear" w:pos="720"/>
          <w:tab w:val="num" w:pos="752"/>
        </w:tabs>
        <w:ind w:left="752" w:hanging="389"/>
        <w:jc w:val="both"/>
        <w:rPr>
          <w:rFonts w:ascii="Times New Roman" w:hAnsi="Times New Roman" w:cs="Times New Roman"/>
          <w:color w:val="auto"/>
          <w:sz w:val="22"/>
          <w:szCs w:val="22"/>
        </w:rPr>
      </w:pPr>
      <w:r w:rsidRPr="00117542">
        <w:rPr>
          <w:rFonts w:ascii="Times New Roman" w:hAnsi="Times New Roman" w:cs="Times New Roman"/>
          <w:color w:val="auto"/>
          <w:sz w:val="22"/>
          <w:szCs w:val="22"/>
        </w:rPr>
        <w:t>“Metoda de calcul a cheltuielilor generale de administraţie” constituie anexa la contract, conform Contractului de Finanţare art. 21 V. Vă rugăm să nu uitaţi să prezentaţi acest document la prima Cerere de Rambursare sau la fiecare Cerere de Rambursare, la care este cazul. De asemenea, vă rugăm să respectaţi metodologia de calcul aprobată de Autoritatea de Management. (dacă este cazul)</w:t>
      </w:r>
    </w:p>
    <w:p w:rsidR="009B1CCA" w:rsidRPr="00117542" w:rsidRDefault="009B1CCA" w:rsidP="00510650">
      <w:pPr>
        <w:pStyle w:val="ListParagraph"/>
        <w:numPr>
          <w:ilvl w:val="0"/>
          <w:numId w:val="52"/>
        </w:numPr>
        <w:pBdr>
          <w:top w:val="none" w:sz="0" w:space="0" w:color="auto"/>
          <w:left w:val="none" w:sz="0" w:space="0" w:color="auto"/>
          <w:bottom w:val="none" w:sz="0" w:space="0" w:color="auto"/>
          <w:right w:val="none" w:sz="0" w:space="0" w:color="auto"/>
          <w:bar w:val="none" w:sz="0" w:color="auto"/>
        </w:pBdr>
        <w:tabs>
          <w:tab w:val="clear" w:pos="1080"/>
          <w:tab w:val="num" w:pos="1112"/>
        </w:tabs>
        <w:ind w:left="1112" w:hanging="389"/>
        <w:jc w:val="both"/>
        <w:rPr>
          <w:rFonts w:ascii="Times New Roman" w:hAnsi="Times New Roman" w:cs="Times New Roman"/>
          <w:color w:val="auto"/>
          <w:sz w:val="22"/>
          <w:szCs w:val="22"/>
        </w:rPr>
      </w:pPr>
      <w:r w:rsidRPr="00117542">
        <w:rPr>
          <w:rFonts w:ascii="Times New Roman" w:hAnsi="Times New Roman" w:cs="Times New Roman"/>
          <w:color w:val="auto"/>
          <w:sz w:val="22"/>
          <w:szCs w:val="22"/>
        </w:rPr>
        <w:t>Referitor la METODA DE CALCUL A CHELTUIELILOR GENERALE DE ADMINISTRATIE (CGA), vă rugăm să ne oferiţi dovada spaţiului alocat pentru proiect  – schiţa sau planul imobilului unde se află biroul / locaţia.</w:t>
      </w:r>
    </w:p>
    <w:p w:rsidR="009B1CCA" w:rsidRPr="00117542" w:rsidRDefault="009B1CCA" w:rsidP="00510650">
      <w:pPr>
        <w:pStyle w:val="ListParagraph"/>
        <w:numPr>
          <w:ilvl w:val="0"/>
          <w:numId w:val="53"/>
        </w:numPr>
        <w:pBdr>
          <w:top w:val="none" w:sz="0" w:space="0" w:color="auto"/>
          <w:left w:val="none" w:sz="0" w:space="0" w:color="auto"/>
          <w:bottom w:val="none" w:sz="0" w:space="0" w:color="auto"/>
          <w:right w:val="none" w:sz="0" w:space="0" w:color="auto"/>
          <w:bar w:val="none" w:sz="0" w:color="auto"/>
        </w:pBdr>
        <w:tabs>
          <w:tab w:val="clear" w:pos="1080"/>
          <w:tab w:val="num" w:pos="1112"/>
        </w:tabs>
        <w:ind w:left="1112" w:hanging="389"/>
        <w:jc w:val="both"/>
        <w:rPr>
          <w:rFonts w:ascii="Times New Roman" w:hAnsi="Times New Roman" w:cs="Times New Roman"/>
          <w:color w:val="auto"/>
          <w:sz w:val="22"/>
          <w:szCs w:val="22"/>
          <w:lang w:val="fr-FR"/>
        </w:rPr>
      </w:pPr>
      <w:r w:rsidRPr="00117542">
        <w:rPr>
          <w:rFonts w:ascii="Times New Roman" w:hAnsi="Times New Roman" w:cs="Times New Roman"/>
          <w:color w:val="auto"/>
          <w:sz w:val="22"/>
          <w:szCs w:val="22"/>
          <w:lang w:val="fr-FR"/>
        </w:rPr>
        <w:t>Vă rugăm să ne precizaţi modul de calcul al timpului alocat pentru proiect (ore / zi).</w:t>
      </w:r>
    </w:p>
    <w:p w:rsidR="009B1CCA" w:rsidRPr="00117542" w:rsidRDefault="009B1CCA">
      <w:pPr>
        <w:pStyle w:val="ListParagraph"/>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2"/>
          <w:szCs w:val="22"/>
          <w:lang w:val="fr-FR"/>
        </w:rPr>
      </w:pPr>
    </w:p>
    <w:p w:rsidR="009B1CCA" w:rsidRPr="00117542" w:rsidRDefault="009B1CCA">
      <w:pPr>
        <w:pStyle w:val="ListParagraph"/>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2"/>
          <w:szCs w:val="22"/>
          <w:lang w:val="fr-FR"/>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outlineLvl w:val="0"/>
        <w:rPr>
          <w:rFonts w:hAnsi="Times New Roman" w:cs="Times New Roman"/>
          <w:color w:val="auto"/>
          <w:sz w:val="22"/>
          <w:szCs w:val="22"/>
          <w:lang w:val="fr-FR"/>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outlineLvl w:val="0"/>
        <w:rPr>
          <w:rFonts w:hAnsi="Times New Roman" w:cs="Times New Roman"/>
          <w:color w:val="auto"/>
          <w:sz w:val="22"/>
          <w:szCs w:val="22"/>
          <w:lang w:val="fr-FR"/>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outlineLvl w:val="0"/>
        <w:rPr>
          <w:rFonts w:hAnsi="Times New Roman" w:cs="Times New Roman"/>
          <w:color w:val="auto"/>
          <w:sz w:val="22"/>
          <w:szCs w:val="22"/>
          <w:lang w:val="fr-FR"/>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outlineLvl w:val="0"/>
        <w:rPr>
          <w:rFonts w:hAnsi="Times New Roman" w:cs="Times New Roman"/>
          <w:color w:val="auto"/>
          <w:sz w:val="22"/>
          <w:szCs w:val="22"/>
          <w:lang w:val="pt-PT"/>
        </w:rPr>
      </w:pPr>
      <w:r w:rsidRPr="00117542">
        <w:rPr>
          <w:rFonts w:hAnsi="Times New Roman" w:cs="Times New Roman"/>
          <w:color w:val="auto"/>
          <w:sz w:val="22"/>
          <w:szCs w:val="22"/>
          <w:lang w:val="pt-PT"/>
        </w:rPr>
        <w:t>Anexa  4</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outlineLvl w:val="0"/>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outlineLvl w:val="0"/>
        <w:rPr>
          <w:rFonts w:hAnsi="Times New Roman" w:cs="Times New Roman"/>
          <w:color w:val="auto"/>
          <w:sz w:val="22"/>
          <w:szCs w:val="22"/>
          <w:lang w:val="pt-PT"/>
        </w:rPr>
      </w:pPr>
      <w:r w:rsidRPr="00117542">
        <w:rPr>
          <w:rFonts w:hAnsi="Times New Roman" w:cs="Times New Roman"/>
          <w:color w:val="auto"/>
          <w:sz w:val="22"/>
          <w:szCs w:val="22"/>
          <w:lang w:val="pt-PT"/>
        </w:rPr>
        <w:t>MODELUL RAPORTULUI DE PROGRES TRIMESTRIAL</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outlineLvl w:val="0"/>
        <w:rPr>
          <w:rFonts w:hAnsi="Times New Roman" w:cs="Times New Roman"/>
          <w:color w:val="auto"/>
          <w:sz w:val="22"/>
          <w:szCs w:val="22"/>
          <w:lang w:val="pt-PT"/>
        </w:rPr>
      </w:pPr>
    </w:p>
    <w:tbl>
      <w:tblPr>
        <w:tblW w:w="98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2917"/>
        <w:gridCol w:w="6938"/>
      </w:tblGrid>
      <w:tr w:rsidR="009B1CCA" w:rsidRPr="00117542">
        <w:trPr>
          <w:trHeight w:val="231"/>
        </w:trPr>
        <w:tc>
          <w:tcPr>
            <w:tcW w:w="2917"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Program Operaţional</w:t>
            </w:r>
          </w:p>
        </w:tc>
        <w:tc>
          <w:tcPr>
            <w:tcW w:w="6938"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Creşterea Competitivităţii Economice</w:t>
            </w:r>
          </w:p>
        </w:tc>
      </w:tr>
      <w:tr w:rsidR="009B1CCA" w:rsidRPr="00117542">
        <w:trPr>
          <w:trHeight w:val="240"/>
        </w:trPr>
        <w:tc>
          <w:tcPr>
            <w:tcW w:w="2917"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Axa prioritară:</w:t>
            </w:r>
          </w:p>
        </w:tc>
        <w:tc>
          <w:tcPr>
            <w:tcW w:w="6938"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240"/>
        </w:trPr>
        <w:tc>
          <w:tcPr>
            <w:tcW w:w="2917"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Operaţiunea:</w:t>
            </w:r>
          </w:p>
        </w:tc>
        <w:tc>
          <w:tcPr>
            <w:tcW w:w="6938"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bl>
    <w:p w:rsidR="009B1CCA" w:rsidRPr="00117542" w:rsidRDefault="009B1CCA">
      <w:pPr>
        <w:pBdr>
          <w:top w:val="none" w:sz="0" w:space="0" w:color="auto"/>
          <w:left w:val="none" w:sz="0" w:space="0" w:color="auto"/>
          <w:bottom w:val="none" w:sz="0" w:space="0" w:color="auto"/>
          <w:right w:val="none" w:sz="0" w:space="0" w:color="auto"/>
          <w:bar w:val="none" w:sz="0" w:color="auto"/>
        </w:pBdr>
        <w:jc w:val="both"/>
        <w:outlineLvl w:val="0"/>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bl>
      <w:tblPr>
        <w:tblW w:w="98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4927"/>
        <w:gridCol w:w="4928"/>
      </w:tblGrid>
      <w:tr w:rsidR="009B1CCA" w:rsidRPr="00117542">
        <w:trPr>
          <w:trHeight w:val="240"/>
        </w:trPr>
        <w:tc>
          <w:tcPr>
            <w:tcW w:w="4927"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r w:rsidRPr="00117542">
              <w:rPr>
                <w:rFonts w:hAnsi="Times New Roman" w:cs="Times New Roman"/>
                <w:color w:val="auto"/>
                <w:sz w:val="22"/>
                <w:szCs w:val="22"/>
              </w:rPr>
              <w:t xml:space="preserve">1. Numărul Raportului de Progres </w:t>
            </w:r>
          </w:p>
        </w:tc>
        <w:tc>
          <w:tcPr>
            <w:tcW w:w="4928"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240"/>
        </w:trPr>
        <w:tc>
          <w:tcPr>
            <w:tcW w:w="4927"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r w:rsidRPr="00117542">
              <w:rPr>
                <w:rFonts w:hAnsi="Times New Roman" w:cs="Times New Roman"/>
                <w:color w:val="auto"/>
                <w:sz w:val="22"/>
                <w:szCs w:val="22"/>
              </w:rPr>
              <w:t>2. Perioada de referinţă</w:t>
            </w:r>
          </w:p>
        </w:tc>
        <w:tc>
          <w:tcPr>
            <w:tcW w:w="4928"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240"/>
        </w:trPr>
        <w:tc>
          <w:tcPr>
            <w:tcW w:w="4927"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r w:rsidRPr="00117542">
              <w:rPr>
                <w:rFonts w:hAnsi="Times New Roman" w:cs="Times New Roman"/>
                <w:color w:val="auto"/>
                <w:sz w:val="22"/>
                <w:szCs w:val="22"/>
              </w:rPr>
              <w:t>3. Informaţii despre Beneficiar</w:t>
            </w:r>
          </w:p>
        </w:tc>
        <w:tc>
          <w:tcPr>
            <w:tcW w:w="4928"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240"/>
        </w:trPr>
        <w:tc>
          <w:tcPr>
            <w:tcW w:w="4927"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r w:rsidRPr="00117542">
              <w:rPr>
                <w:rFonts w:hAnsi="Times New Roman" w:cs="Times New Roman"/>
                <w:color w:val="auto"/>
                <w:sz w:val="22"/>
                <w:szCs w:val="22"/>
              </w:rPr>
              <w:t>Denumirea organizaţiei</w:t>
            </w:r>
          </w:p>
        </w:tc>
        <w:tc>
          <w:tcPr>
            <w:tcW w:w="4928"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240"/>
        </w:trPr>
        <w:tc>
          <w:tcPr>
            <w:tcW w:w="4927"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r w:rsidRPr="00117542">
              <w:rPr>
                <w:rFonts w:hAnsi="Times New Roman" w:cs="Times New Roman"/>
                <w:color w:val="auto"/>
                <w:sz w:val="22"/>
                <w:szCs w:val="22"/>
              </w:rPr>
              <w:t>Adresa</w:t>
            </w:r>
          </w:p>
        </w:tc>
        <w:tc>
          <w:tcPr>
            <w:tcW w:w="4928"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240"/>
        </w:trPr>
        <w:tc>
          <w:tcPr>
            <w:tcW w:w="4927"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r w:rsidRPr="00117542">
              <w:rPr>
                <w:rFonts w:hAnsi="Times New Roman" w:cs="Times New Roman"/>
                <w:color w:val="auto"/>
                <w:sz w:val="22"/>
                <w:szCs w:val="22"/>
              </w:rPr>
              <w:t>Contact</w:t>
            </w:r>
          </w:p>
        </w:tc>
        <w:tc>
          <w:tcPr>
            <w:tcW w:w="4928"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240"/>
        </w:trPr>
        <w:tc>
          <w:tcPr>
            <w:tcW w:w="4927"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r w:rsidRPr="00117542">
              <w:rPr>
                <w:rFonts w:hAnsi="Times New Roman" w:cs="Times New Roman"/>
                <w:color w:val="auto"/>
                <w:sz w:val="22"/>
                <w:szCs w:val="22"/>
              </w:rPr>
              <w:t>Cod fiscal</w:t>
            </w:r>
          </w:p>
        </w:tc>
        <w:tc>
          <w:tcPr>
            <w:tcW w:w="4928"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240"/>
        </w:trPr>
        <w:tc>
          <w:tcPr>
            <w:tcW w:w="4927"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r w:rsidRPr="00117542">
              <w:rPr>
                <w:rFonts w:hAnsi="Times New Roman" w:cs="Times New Roman"/>
                <w:color w:val="auto"/>
                <w:sz w:val="22"/>
                <w:szCs w:val="22"/>
              </w:rPr>
              <w:t>4. Detalii despre proiect</w:t>
            </w:r>
          </w:p>
        </w:tc>
        <w:tc>
          <w:tcPr>
            <w:tcW w:w="4928"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240"/>
        </w:trPr>
        <w:tc>
          <w:tcPr>
            <w:tcW w:w="4927"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r w:rsidRPr="00117542">
              <w:rPr>
                <w:rFonts w:hAnsi="Times New Roman" w:cs="Times New Roman"/>
                <w:color w:val="auto"/>
                <w:sz w:val="22"/>
                <w:szCs w:val="22"/>
              </w:rPr>
              <w:t>Număr de referinţă SMIS</w:t>
            </w:r>
          </w:p>
        </w:tc>
        <w:tc>
          <w:tcPr>
            <w:tcW w:w="4928"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240"/>
        </w:trPr>
        <w:tc>
          <w:tcPr>
            <w:tcW w:w="4927"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r w:rsidRPr="00117542">
              <w:rPr>
                <w:rFonts w:hAnsi="Times New Roman" w:cs="Times New Roman"/>
                <w:color w:val="auto"/>
                <w:sz w:val="22"/>
                <w:szCs w:val="22"/>
              </w:rPr>
              <w:t xml:space="preserve"> Denumirea proiectului</w:t>
            </w:r>
          </w:p>
        </w:tc>
        <w:tc>
          <w:tcPr>
            <w:tcW w:w="4928"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240"/>
        </w:trPr>
        <w:tc>
          <w:tcPr>
            <w:tcW w:w="4927"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outlineLvl w:val="0"/>
              <w:rPr>
                <w:rFonts w:hAnsi="Times New Roman" w:cs="Times New Roman"/>
                <w:color w:val="auto"/>
                <w:sz w:val="22"/>
                <w:szCs w:val="22"/>
              </w:rPr>
            </w:pPr>
            <w:r w:rsidRPr="00117542">
              <w:rPr>
                <w:rFonts w:hAnsi="Times New Roman" w:cs="Times New Roman"/>
                <w:color w:val="auto"/>
                <w:sz w:val="22"/>
                <w:szCs w:val="22"/>
              </w:rPr>
              <w:t xml:space="preserve">Numărul Contractului de finanţare </w:t>
            </w:r>
          </w:p>
        </w:tc>
        <w:tc>
          <w:tcPr>
            <w:tcW w:w="4928"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471"/>
        </w:trPr>
        <w:tc>
          <w:tcPr>
            <w:tcW w:w="4927"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outlineLvl w:val="0"/>
              <w:rPr>
                <w:rFonts w:hAnsi="Times New Roman" w:cs="Times New Roman"/>
                <w:color w:val="auto"/>
                <w:sz w:val="22"/>
                <w:szCs w:val="22"/>
                <w:lang w:val="es-ES"/>
              </w:rPr>
            </w:pPr>
            <w:r w:rsidRPr="00117542">
              <w:rPr>
                <w:rFonts w:hAnsi="Times New Roman" w:cs="Times New Roman"/>
                <w:color w:val="auto"/>
                <w:sz w:val="22"/>
                <w:szCs w:val="22"/>
                <w:lang w:val="it-IT"/>
              </w:rPr>
              <w:t>Locaţia geografică a proiectului: (regiunea, zona, localitatea)</w:t>
            </w:r>
          </w:p>
        </w:tc>
        <w:tc>
          <w:tcPr>
            <w:tcW w:w="4928"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tc>
      </w:tr>
    </w:tbl>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it-IT"/>
        </w:rPr>
      </w:pPr>
    </w:p>
    <w:tbl>
      <w:tblPr>
        <w:tblW w:w="98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4927"/>
        <w:gridCol w:w="4928"/>
      </w:tblGrid>
      <w:tr w:rsidR="009B1CCA" w:rsidRPr="00117542">
        <w:trPr>
          <w:trHeight w:val="240"/>
        </w:trPr>
        <w:tc>
          <w:tcPr>
            <w:tcW w:w="4927"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r w:rsidRPr="00117542">
              <w:rPr>
                <w:rFonts w:hAnsi="Times New Roman" w:cs="Times New Roman"/>
                <w:color w:val="auto"/>
                <w:sz w:val="22"/>
                <w:szCs w:val="22"/>
              </w:rPr>
              <w:t>5.  Stadiul proiectului</w:t>
            </w:r>
          </w:p>
        </w:tc>
        <w:tc>
          <w:tcPr>
            <w:tcW w:w="4928"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1671"/>
        </w:trPr>
        <w:tc>
          <w:tcPr>
            <w:tcW w:w="9855" w:type="dxa"/>
            <w:gridSpan w:val="2"/>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lang w:val="it-IT"/>
              </w:rPr>
            </w:pPr>
            <w:r w:rsidRPr="00117542">
              <w:rPr>
                <w:rFonts w:hAnsi="Times New Roman" w:cs="Times New Roman"/>
                <w:color w:val="auto"/>
                <w:sz w:val="22"/>
                <w:szCs w:val="22"/>
                <w:lang w:val="it-IT"/>
              </w:rPr>
              <w:t xml:space="preserve">Va fi completat cu descrierea stadiului proiectului din punct de vedere fizic </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r w:rsidRPr="00117542">
              <w:rPr>
                <w:rFonts w:hAnsi="Times New Roman" w:cs="Times New Roman"/>
                <w:color w:val="auto"/>
                <w:sz w:val="22"/>
                <w:szCs w:val="22"/>
              </w:rPr>
              <w:t>.....................................................................................................................................</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r w:rsidRPr="00117542">
              <w:rPr>
                <w:rFonts w:hAnsi="Times New Roman" w:cs="Times New Roman"/>
                <w:color w:val="auto"/>
                <w:sz w:val="22"/>
                <w:szCs w:val="22"/>
              </w:rPr>
              <w:t>.....................................................................................................................................</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r w:rsidRPr="00117542">
              <w:rPr>
                <w:rFonts w:hAnsi="Times New Roman" w:cs="Times New Roman"/>
                <w:color w:val="auto"/>
                <w:sz w:val="22"/>
                <w:szCs w:val="22"/>
              </w:rPr>
              <w:t>.....................................................................................................................................</w:t>
            </w:r>
          </w:p>
        </w:tc>
      </w:tr>
    </w:tbl>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r w:rsidRPr="00117542">
        <w:rPr>
          <w:rFonts w:hAnsi="Times New Roman" w:cs="Times New Roman"/>
          <w:color w:val="auto"/>
          <w:sz w:val="22"/>
          <w:szCs w:val="22"/>
        </w:rPr>
        <w:t>5.0 Măsuri corective:</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lang w:val="it-IT"/>
        </w:rPr>
      </w:pPr>
      <w:r w:rsidRPr="00117542">
        <w:rPr>
          <w:rFonts w:hAnsi="Times New Roman" w:cs="Times New Roman"/>
          <w:color w:val="auto"/>
          <w:sz w:val="22"/>
          <w:szCs w:val="22"/>
          <w:lang w:val="it-IT"/>
        </w:rPr>
        <w:t>Raportul include recomandările primite anterior de la OI POS CCE?</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pacing w:val="-6"/>
          <w:sz w:val="22"/>
          <w:szCs w:val="22"/>
          <w:lang w:val="it-IT"/>
        </w:rPr>
      </w:pPr>
      <w:r w:rsidRPr="00117542">
        <w:rPr>
          <w:rFonts w:hAnsi="Times New Roman" w:cs="Times New Roman"/>
          <w:color w:val="auto"/>
          <w:sz w:val="22"/>
          <w:szCs w:val="22"/>
          <w:lang w:val="it-IT"/>
        </w:rPr>
        <w:t xml:space="preserve">Da  </w:t>
      </w:r>
      <w:r w:rsidRPr="00117542">
        <w:rPr>
          <w:rFonts w:ascii="Arial" w:hAnsi="Arial" w:cs="Arial"/>
          <w:color w:val="auto"/>
          <w:spacing w:val="-6"/>
          <w:sz w:val="22"/>
          <w:szCs w:val="22"/>
        </w:rPr>
        <w:t>◻</w:t>
      </w:r>
      <w:r w:rsidRPr="00117542">
        <w:rPr>
          <w:rFonts w:hAnsi="Times New Roman" w:cs="Times New Roman"/>
          <w:color w:val="auto"/>
          <w:sz w:val="22"/>
          <w:szCs w:val="22"/>
          <w:lang w:val="it-IT"/>
        </w:rPr>
        <w:tab/>
      </w:r>
      <w:r w:rsidRPr="00117542">
        <w:rPr>
          <w:rFonts w:hAnsi="Times New Roman" w:cs="Times New Roman"/>
          <w:color w:val="auto"/>
          <w:sz w:val="22"/>
          <w:szCs w:val="22"/>
          <w:lang w:val="it-IT"/>
        </w:rPr>
        <w:tab/>
      </w:r>
      <w:r w:rsidRPr="00117542">
        <w:rPr>
          <w:rFonts w:hAnsi="Times New Roman" w:cs="Times New Roman"/>
          <w:color w:val="auto"/>
          <w:sz w:val="22"/>
          <w:szCs w:val="22"/>
          <w:lang w:val="it-IT"/>
        </w:rPr>
        <w:tab/>
      </w:r>
      <w:r w:rsidRPr="00117542">
        <w:rPr>
          <w:rFonts w:hAnsi="Times New Roman" w:cs="Times New Roman"/>
          <w:color w:val="auto"/>
          <w:sz w:val="22"/>
          <w:szCs w:val="22"/>
          <w:lang w:val="it-IT"/>
        </w:rPr>
        <w:tab/>
      </w:r>
      <w:r w:rsidRPr="00117542">
        <w:rPr>
          <w:rFonts w:hAnsi="Times New Roman" w:cs="Times New Roman"/>
          <w:color w:val="auto"/>
          <w:sz w:val="22"/>
          <w:szCs w:val="22"/>
          <w:lang w:val="it-IT"/>
        </w:rPr>
        <w:tab/>
      </w:r>
      <w:r w:rsidRPr="00117542">
        <w:rPr>
          <w:rFonts w:hAnsi="Times New Roman" w:cs="Times New Roman"/>
          <w:color w:val="auto"/>
          <w:sz w:val="22"/>
          <w:szCs w:val="22"/>
          <w:lang w:val="it-IT"/>
        </w:rPr>
        <w:tab/>
        <w:t xml:space="preserve">Nu </w:t>
      </w:r>
      <w:r w:rsidRPr="00117542">
        <w:rPr>
          <w:rFonts w:ascii="Arial" w:hAnsi="Arial" w:cs="Arial"/>
          <w:color w:val="auto"/>
          <w:spacing w:val="-6"/>
          <w:sz w:val="22"/>
          <w:szCs w:val="22"/>
        </w:rPr>
        <w:t>◻</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lang w:val="it-IT"/>
        </w:rPr>
      </w:pPr>
      <w:r w:rsidRPr="00117542">
        <w:rPr>
          <w:rFonts w:hAnsi="Times New Roman" w:cs="Times New Roman"/>
          <w:color w:val="auto"/>
          <w:sz w:val="22"/>
          <w:szCs w:val="22"/>
          <w:lang w:val="it-IT"/>
        </w:rPr>
        <w:t>* Se vor include si recomandarile facute de echipele de control, din cadrul SMFC, ca urmare a vizitelor la fata locului, care vizeaza progresul fizic al proiectului</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lang w:val="pt-PT"/>
        </w:rPr>
      </w:pPr>
      <w:r w:rsidRPr="00117542">
        <w:rPr>
          <w:rFonts w:hAnsi="Times New Roman" w:cs="Times New Roman"/>
          <w:color w:val="auto"/>
          <w:sz w:val="22"/>
          <w:szCs w:val="22"/>
          <w:lang w:val="pt-PT"/>
        </w:rPr>
        <w:t>Dacă da, vă rugăm explicaţi măsurile corective implementate:</w:t>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right" w:leader="dot" w:pos="8880"/>
        </w:tabs>
        <w:spacing w:before="120" w:after="120"/>
        <w:rPr>
          <w:rFonts w:hAnsi="Times New Roman" w:cs="Times New Roman"/>
          <w:color w:val="auto"/>
          <w:sz w:val="22"/>
          <w:szCs w:val="22"/>
          <w:lang w:val="pt-PT"/>
        </w:rPr>
      </w:pPr>
      <w:r w:rsidRPr="00117542">
        <w:rPr>
          <w:rFonts w:hAnsi="Times New Roman" w:cs="Times New Roman"/>
          <w:color w:val="auto"/>
          <w:sz w:val="22"/>
          <w:szCs w:val="22"/>
          <w:lang w:val="pt-PT"/>
        </w:rPr>
        <w:t xml:space="preserve"> </w:t>
      </w:r>
      <w:r w:rsidRPr="00117542">
        <w:rPr>
          <w:rFonts w:hAnsi="Times New Roman" w:cs="Times New Roman"/>
          <w:color w:val="auto"/>
          <w:sz w:val="22"/>
          <w:szCs w:val="22"/>
          <w:lang w:val="pt-PT"/>
        </w:rPr>
        <w:tab/>
      </w: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lang w:val="pt-PT"/>
        </w:rPr>
      </w:pPr>
      <w:r w:rsidRPr="00117542">
        <w:rPr>
          <w:rFonts w:hAnsi="Times New Roman" w:cs="Times New Roman"/>
          <w:color w:val="auto"/>
          <w:sz w:val="22"/>
          <w:szCs w:val="22"/>
          <w:lang w:val="pt-PT"/>
        </w:rPr>
        <w:t>* Se va detalia si stadiul de implementare a recomandarilor facute de echipele de control din cadrul SMFC, ca urmare a vizitelor la fata locului, care vizeaza progresul fizic al proiectului</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lang w:val="it-IT"/>
        </w:rPr>
      </w:pPr>
      <w:r w:rsidRPr="00117542">
        <w:rPr>
          <w:rFonts w:hAnsi="Times New Roman" w:cs="Times New Roman"/>
          <w:color w:val="auto"/>
          <w:sz w:val="22"/>
          <w:szCs w:val="22"/>
          <w:lang w:val="it-IT"/>
        </w:rPr>
        <w:t>5.1. Descrierea stadiului de implementare a proiectului in conformitate cu calendarul activitatilor prevazut in Contractul de finantare:</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lang w:val="it-IT"/>
        </w:rPr>
      </w:pPr>
    </w:p>
    <w:tbl>
      <w:tblPr>
        <w:tblW w:w="9979"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2602"/>
        <w:gridCol w:w="2862"/>
        <w:gridCol w:w="1910"/>
        <w:gridCol w:w="2605"/>
      </w:tblGrid>
      <w:tr w:rsidR="009B1CCA" w:rsidRPr="00117542">
        <w:trPr>
          <w:trHeight w:val="721"/>
          <w:jc w:val="center"/>
        </w:trPr>
        <w:tc>
          <w:tcPr>
            <w:tcW w:w="26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 xml:space="preserve">Activitatea Nr. </w:t>
            </w:r>
          </w:p>
        </w:tc>
        <w:tc>
          <w:tcPr>
            <w:tcW w:w="28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lang w:val="pt-PT"/>
              </w:rPr>
              <w:t>Activităţile</w:t>
            </w:r>
            <w:r w:rsidRPr="00117542">
              <w:rPr>
                <w:rFonts w:hAnsi="Times New Roman" w:cs="Times New Roman"/>
                <w:color w:val="auto"/>
                <w:sz w:val="22"/>
                <w:szCs w:val="22"/>
                <w:u w:val="single"/>
                <w:lang w:val="pt-PT"/>
              </w:rPr>
              <w:t xml:space="preserve"> planificate</w:t>
            </w:r>
            <w:r w:rsidRPr="00117542">
              <w:rPr>
                <w:rFonts w:hAnsi="Times New Roman" w:cs="Times New Roman"/>
                <w:color w:val="auto"/>
                <w:sz w:val="22"/>
                <w:szCs w:val="22"/>
                <w:lang w:val="pt-PT"/>
              </w:rPr>
              <w:t xml:space="preserve"> pentru perioada de raportare </w:t>
            </w:r>
          </w:p>
        </w:tc>
        <w:tc>
          <w:tcPr>
            <w:tcW w:w="19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lang w:val="pt-PT"/>
              </w:rPr>
              <w:t xml:space="preserve">Data de începere a activităţii planificate </w:t>
            </w:r>
          </w:p>
        </w:tc>
        <w:tc>
          <w:tcPr>
            <w:tcW w:w="2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lang w:val="it-IT"/>
              </w:rPr>
              <w:t>Data finală a activităţii planificate</w:t>
            </w:r>
          </w:p>
        </w:tc>
      </w:tr>
      <w:tr w:rsidR="009B1CCA" w:rsidRPr="00117542">
        <w:trPr>
          <w:trHeight w:val="250"/>
          <w:jc w:val="center"/>
        </w:trPr>
        <w:tc>
          <w:tcPr>
            <w:tcW w:w="26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rPr>
            </w:pPr>
            <w:r w:rsidRPr="00117542">
              <w:rPr>
                <w:rFonts w:hAnsi="Times New Roman" w:cs="Times New Roman"/>
                <w:color w:val="auto"/>
                <w:sz w:val="22"/>
                <w:szCs w:val="22"/>
              </w:rPr>
              <w:t>Activitatea 1</w:t>
            </w:r>
          </w:p>
        </w:tc>
        <w:tc>
          <w:tcPr>
            <w:tcW w:w="28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9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250"/>
          <w:jc w:val="center"/>
        </w:trPr>
        <w:tc>
          <w:tcPr>
            <w:tcW w:w="26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rPr>
            </w:pPr>
            <w:r w:rsidRPr="00117542">
              <w:rPr>
                <w:rFonts w:hAnsi="Times New Roman" w:cs="Times New Roman"/>
                <w:color w:val="auto"/>
                <w:sz w:val="22"/>
                <w:szCs w:val="22"/>
              </w:rPr>
              <w:t>Activitatea 2</w:t>
            </w:r>
          </w:p>
        </w:tc>
        <w:tc>
          <w:tcPr>
            <w:tcW w:w="28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9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250"/>
          <w:jc w:val="center"/>
        </w:trPr>
        <w:tc>
          <w:tcPr>
            <w:tcW w:w="26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rPr>
            </w:pPr>
            <w:r w:rsidRPr="00117542">
              <w:rPr>
                <w:rFonts w:hAnsi="Times New Roman" w:cs="Times New Roman"/>
                <w:color w:val="auto"/>
                <w:sz w:val="22"/>
                <w:szCs w:val="22"/>
              </w:rPr>
              <w:t>Activitatea nr.</w:t>
            </w:r>
          </w:p>
        </w:tc>
        <w:tc>
          <w:tcPr>
            <w:tcW w:w="28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9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bl>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jc w:val="center"/>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lang w:val="pt-PT"/>
        </w:rPr>
      </w:pPr>
      <w:r w:rsidRPr="00117542">
        <w:rPr>
          <w:rFonts w:hAnsi="Times New Roman" w:cs="Times New Roman"/>
          <w:color w:val="auto"/>
          <w:sz w:val="22"/>
          <w:szCs w:val="22"/>
          <w:lang w:val="pt-PT"/>
        </w:rPr>
        <w:t>Nota: De introdus graficul actualizat al activitatilor planificate aferente perioadei de raportare</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lang w:val="pt-PT"/>
        </w:rPr>
      </w:pPr>
    </w:p>
    <w:tbl>
      <w:tblPr>
        <w:tblW w:w="98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2595"/>
        <w:gridCol w:w="2862"/>
        <w:gridCol w:w="1907"/>
        <w:gridCol w:w="2491"/>
      </w:tblGrid>
      <w:tr w:rsidR="009B1CCA" w:rsidRPr="00117542">
        <w:trPr>
          <w:trHeight w:val="721"/>
        </w:trPr>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Nr. Activitate</w:t>
            </w:r>
          </w:p>
        </w:tc>
        <w:tc>
          <w:tcPr>
            <w:tcW w:w="28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lang w:val="it-IT"/>
              </w:rPr>
              <w:t xml:space="preserve">Activitati </w:t>
            </w:r>
            <w:r w:rsidRPr="00117542">
              <w:rPr>
                <w:rFonts w:hAnsi="Times New Roman" w:cs="Times New Roman"/>
                <w:color w:val="auto"/>
                <w:sz w:val="22"/>
                <w:szCs w:val="22"/>
                <w:u w:val="single"/>
                <w:lang w:val="it-IT"/>
              </w:rPr>
              <w:t>desfasurate</w:t>
            </w:r>
            <w:r w:rsidRPr="00117542">
              <w:rPr>
                <w:rFonts w:hAnsi="Times New Roman" w:cs="Times New Roman"/>
                <w:color w:val="auto"/>
                <w:sz w:val="22"/>
                <w:szCs w:val="22"/>
                <w:lang w:val="it-IT"/>
              </w:rPr>
              <w:t xml:space="preserve"> in timpul perioadei de raportare</w:t>
            </w:r>
          </w:p>
        </w:tc>
        <w:tc>
          <w:tcPr>
            <w:tcW w:w="1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lang w:val="es-ES"/>
              </w:rPr>
            </w:pPr>
            <w:r w:rsidRPr="00117542">
              <w:rPr>
                <w:rFonts w:hAnsi="Times New Roman" w:cs="Times New Roman"/>
                <w:color w:val="auto"/>
                <w:sz w:val="22"/>
                <w:szCs w:val="22"/>
                <w:lang w:val="pt-PT"/>
              </w:rPr>
              <w:t xml:space="preserve">Data de începere a activităţii desfasurate </w:t>
            </w:r>
          </w:p>
        </w:tc>
        <w:tc>
          <w:tcPr>
            <w:tcW w:w="24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lang w:val="it-IT"/>
              </w:rPr>
              <w:t>Data finală a activităţii desfasurate</w:t>
            </w:r>
          </w:p>
        </w:tc>
      </w:tr>
      <w:tr w:rsidR="009B1CCA" w:rsidRPr="00117542">
        <w:trPr>
          <w:trHeight w:val="250"/>
        </w:trPr>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rPr>
            </w:pPr>
            <w:r w:rsidRPr="00117542">
              <w:rPr>
                <w:rFonts w:hAnsi="Times New Roman" w:cs="Times New Roman"/>
                <w:color w:val="auto"/>
                <w:sz w:val="22"/>
                <w:szCs w:val="22"/>
              </w:rPr>
              <w:t>Activitate 1</w:t>
            </w:r>
          </w:p>
        </w:tc>
        <w:tc>
          <w:tcPr>
            <w:tcW w:w="28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4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250"/>
        </w:trPr>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rPr>
            </w:pPr>
            <w:r w:rsidRPr="00117542">
              <w:rPr>
                <w:rFonts w:hAnsi="Times New Roman" w:cs="Times New Roman"/>
                <w:color w:val="auto"/>
                <w:sz w:val="22"/>
                <w:szCs w:val="22"/>
              </w:rPr>
              <w:t>Activitate 2</w:t>
            </w:r>
          </w:p>
        </w:tc>
        <w:tc>
          <w:tcPr>
            <w:tcW w:w="28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4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250"/>
        </w:trPr>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rPr>
            </w:pPr>
            <w:r w:rsidRPr="00117542">
              <w:rPr>
                <w:rFonts w:hAnsi="Times New Roman" w:cs="Times New Roman"/>
                <w:color w:val="auto"/>
                <w:sz w:val="22"/>
                <w:szCs w:val="22"/>
              </w:rPr>
              <w:t>Activitate nr.</w:t>
            </w:r>
          </w:p>
        </w:tc>
        <w:tc>
          <w:tcPr>
            <w:tcW w:w="28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4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bl>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r w:rsidRPr="00117542">
        <w:rPr>
          <w:rFonts w:hAnsi="Times New Roman" w:cs="Times New Roman"/>
          <w:color w:val="auto"/>
          <w:sz w:val="22"/>
          <w:szCs w:val="22"/>
        </w:rPr>
        <w:t>5.2. Rezultatele obţinute până în prezent (de introdus contractele de achizitii semnate cu furnizorii):</w:t>
      </w:r>
    </w:p>
    <w:tbl>
      <w:tblPr>
        <w:tblW w:w="7276"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1440"/>
        <w:gridCol w:w="1866"/>
        <w:gridCol w:w="1590"/>
        <w:gridCol w:w="2380"/>
      </w:tblGrid>
      <w:tr w:rsidR="009B1CCA" w:rsidRPr="00117542">
        <w:trPr>
          <w:trHeight w:val="1556"/>
          <w:jc w:val="center"/>
        </w:trPr>
        <w:tc>
          <w:tcPr>
            <w:tcW w:w="1439" w:type="dxa"/>
            <w:tcBorders>
              <w:top w:val="single" w:sz="4" w:space="0" w:color="000000"/>
              <w:left w:val="single" w:sz="4" w:space="0" w:color="000000"/>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r w:rsidRPr="00117542">
              <w:rPr>
                <w:rFonts w:hAnsi="Times New Roman" w:cs="Times New Roman"/>
                <w:color w:val="auto"/>
                <w:sz w:val="22"/>
                <w:szCs w:val="22"/>
              </w:rPr>
              <w:t>1. Rezultat (Obiectul contractului)</w:t>
            </w:r>
          </w:p>
        </w:tc>
        <w:tc>
          <w:tcPr>
            <w:tcW w:w="1866" w:type="dxa"/>
            <w:tcBorders>
              <w:top w:val="single" w:sz="4" w:space="0" w:color="000000"/>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lang w:val="fr-FR"/>
              </w:rPr>
            </w:pPr>
            <w:r w:rsidRPr="00117542">
              <w:rPr>
                <w:rFonts w:hAnsi="Times New Roman" w:cs="Times New Roman"/>
                <w:color w:val="auto"/>
                <w:sz w:val="22"/>
                <w:szCs w:val="22"/>
                <w:lang w:val="fr-FR"/>
              </w:rPr>
              <w:t>2. Date de identificare Contract de achizitie / Valoare (lei)</w:t>
            </w:r>
          </w:p>
        </w:tc>
        <w:tc>
          <w:tcPr>
            <w:tcW w:w="1590" w:type="dxa"/>
            <w:tcBorders>
              <w:top w:val="single" w:sz="4" w:space="0" w:color="000000"/>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lang w:val="es-ES"/>
              </w:rPr>
            </w:pPr>
            <w:r w:rsidRPr="00117542">
              <w:rPr>
                <w:rFonts w:hAnsi="Times New Roman" w:cs="Times New Roman"/>
                <w:color w:val="auto"/>
                <w:sz w:val="22"/>
                <w:szCs w:val="22"/>
                <w:lang w:val="pt-PT"/>
              </w:rPr>
              <w:t>3. Nr. de contracte semnate în perioada de raportare</w:t>
            </w:r>
          </w:p>
        </w:tc>
        <w:tc>
          <w:tcPr>
            <w:tcW w:w="2380" w:type="dxa"/>
            <w:tcBorders>
              <w:top w:val="single" w:sz="4" w:space="0" w:color="000000"/>
              <w:left w:val="nil"/>
              <w:bottom w:val="nil"/>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lang w:val="it-IT"/>
              </w:rPr>
            </w:pPr>
            <w:r w:rsidRPr="00117542">
              <w:rPr>
                <w:rFonts w:hAnsi="Times New Roman" w:cs="Times New Roman"/>
                <w:color w:val="auto"/>
                <w:sz w:val="22"/>
                <w:szCs w:val="22"/>
                <w:lang w:val="it-IT"/>
              </w:rPr>
              <w:t xml:space="preserve">4. Nr. contracte semnate pana in prezent </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r w:rsidRPr="00117542">
              <w:rPr>
                <w:rFonts w:hAnsi="Times New Roman" w:cs="Times New Roman"/>
                <w:color w:val="auto"/>
                <w:sz w:val="22"/>
                <w:szCs w:val="22"/>
                <w:lang w:val="it-IT"/>
              </w:rPr>
              <w:t>(cumulat de la semnarea Contractului de finantare)</w:t>
            </w:r>
          </w:p>
        </w:tc>
      </w:tr>
      <w:tr w:rsidR="009B1CCA" w:rsidRPr="00117542">
        <w:trPr>
          <w:trHeight w:val="245"/>
          <w:jc w:val="center"/>
        </w:trPr>
        <w:tc>
          <w:tcPr>
            <w:tcW w:w="1439" w:type="dxa"/>
            <w:tcBorders>
              <w:top w:val="nil"/>
              <w:left w:val="single" w:sz="4" w:space="0" w:color="000000"/>
              <w:bottom w:val="single" w:sz="4" w:space="0" w:color="000000"/>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866" w:type="dxa"/>
            <w:tcBorders>
              <w:top w:val="nil"/>
              <w:left w:val="nil"/>
              <w:bottom w:val="single" w:sz="4" w:space="0" w:color="000000"/>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590" w:type="dxa"/>
            <w:tcBorders>
              <w:top w:val="nil"/>
              <w:left w:val="nil"/>
              <w:bottom w:val="single" w:sz="4" w:space="0" w:color="000000"/>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380" w:type="dxa"/>
            <w:tcBorders>
              <w:top w:val="nil"/>
              <w:left w:val="nil"/>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bl>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jc w:val="cente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right" w:leader="dot" w:pos="8880"/>
        </w:tabs>
        <w:spacing w:before="120" w:after="120"/>
        <w:rPr>
          <w:rFonts w:hAnsi="Times New Roman" w:cs="Times New Roman"/>
          <w:color w:val="auto"/>
          <w:sz w:val="22"/>
          <w:szCs w:val="22"/>
          <w:lang w:val="it-IT"/>
        </w:rPr>
      </w:pPr>
      <w:r w:rsidRPr="00117542">
        <w:rPr>
          <w:rFonts w:hAnsi="Times New Roman" w:cs="Times New Roman"/>
          <w:color w:val="auto"/>
          <w:sz w:val="22"/>
          <w:szCs w:val="22"/>
          <w:lang w:val="it-IT"/>
        </w:rPr>
        <w:tab/>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right" w:leader="dot" w:pos="8880"/>
        </w:tabs>
        <w:spacing w:before="120" w:after="120"/>
        <w:rPr>
          <w:rFonts w:hAnsi="Times New Roman" w:cs="Times New Roman"/>
          <w:color w:val="auto"/>
          <w:sz w:val="22"/>
          <w:szCs w:val="22"/>
          <w:lang w:val="it-IT"/>
        </w:rPr>
      </w:pPr>
      <w:r w:rsidRPr="00117542">
        <w:rPr>
          <w:rFonts w:hAnsi="Times New Roman" w:cs="Times New Roman"/>
          <w:color w:val="auto"/>
          <w:sz w:val="22"/>
          <w:szCs w:val="22"/>
          <w:lang w:val="it-IT"/>
        </w:rPr>
        <w:tab/>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right" w:leader="dot" w:pos="8880"/>
        </w:tabs>
        <w:spacing w:before="120" w:after="120"/>
        <w:rPr>
          <w:rFonts w:hAnsi="Times New Roman" w:cs="Times New Roman"/>
          <w:color w:val="auto"/>
          <w:sz w:val="22"/>
          <w:szCs w:val="22"/>
          <w:lang w:val="it-IT"/>
        </w:rPr>
      </w:pPr>
      <w:r w:rsidRPr="00117542">
        <w:rPr>
          <w:rFonts w:hAnsi="Times New Roman" w:cs="Times New Roman"/>
          <w:color w:val="auto"/>
          <w:sz w:val="22"/>
          <w:szCs w:val="22"/>
          <w:lang w:val="it-IT"/>
        </w:rPr>
        <w:tab/>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right" w:leader="dot" w:pos="8880"/>
        </w:tabs>
        <w:spacing w:before="120" w:after="120"/>
        <w:rPr>
          <w:rFonts w:hAnsi="Times New Roman" w:cs="Times New Roman"/>
          <w:color w:val="auto"/>
          <w:sz w:val="22"/>
          <w:szCs w:val="22"/>
          <w:lang w:val="it-IT"/>
        </w:rPr>
      </w:pPr>
      <w:r w:rsidRPr="00117542">
        <w:rPr>
          <w:rFonts w:hAnsi="Times New Roman" w:cs="Times New Roman"/>
          <w:color w:val="auto"/>
          <w:sz w:val="22"/>
          <w:szCs w:val="22"/>
          <w:lang w:val="it-IT"/>
        </w:rPr>
        <w:tab/>
      </w: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lang w:val="pt-PT"/>
        </w:rPr>
      </w:pPr>
      <w:r w:rsidRPr="00117542">
        <w:rPr>
          <w:rFonts w:hAnsi="Times New Roman" w:cs="Times New Roman"/>
          <w:color w:val="auto"/>
          <w:sz w:val="22"/>
          <w:szCs w:val="22"/>
          <w:lang w:val="pt-PT"/>
        </w:rPr>
        <w:t>5.3. Aspecte legate de mediu (asa cum au fost descrise in Cererea de finantare)</w:t>
      </w:r>
    </w:p>
    <w:tbl>
      <w:tblPr>
        <w:tblW w:w="98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2907"/>
        <w:gridCol w:w="2452"/>
        <w:gridCol w:w="2221"/>
        <w:gridCol w:w="2275"/>
      </w:tblGrid>
      <w:tr w:rsidR="009B1CCA" w:rsidRPr="00117542">
        <w:trPr>
          <w:trHeight w:val="241"/>
        </w:trPr>
        <w:tc>
          <w:tcPr>
            <w:tcW w:w="2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 xml:space="preserve">Activitatea 1 </w:t>
            </w:r>
          </w:p>
        </w:tc>
        <w:tc>
          <w:tcPr>
            <w:tcW w:w="24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Activitatea 2</w:t>
            </w:r>
          </w:p>
        </w:tc>
        <w:tc>
          <w:tcPr>
            <w:tcW w:w="22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w:t>
            </w:r>
          </w:p>
        </w:tc>
        <w:tc>
          <w:tcPr>
            <w:tcW w:w="2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Activitatea n</w:t>
            </w:r>
          </w:p>
        </w:tc>
      </w:tr>
      <w:tr w:rsidR="009B1CCA" w:rsidRPr="00117542">
        <w:trPr>
          <w:trHeight w:val="950"/>
        </w:trPr>
        <w:tc>
          <w:tcPr>
            <w:tcW w:w="2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4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2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bl>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lang w:val="it-IT"/>
        </w:rPr>
      </w:pPr>
      <w:r w:rsidRPr="00117542">
        <w:rPr>
          <w:rFonts w:hAnsi="Times New Roman" w:cs="Times New Roman"/>
          <w:color w:val="auto"/>
          <w:sz w:val="22"/>
          <w:szCs w:val="22"/>
          <w:lang w:val="it-IT"/>
        </w:rPr>
        <w:t>5.4. Aspecte privind egalitatea de şanse (respectarea principiului in atribuirea contractului de achizitie; precum si informatii cf. Cererii de finantare)</w:t>
      </w:r>
    </w:p>
    <w:tbl>
      <w:tblPr>
        <w:tblW w:w="98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2907"/>
        <w:gridCol w:w="2452"/>
        <w:gridCol w:w="2221"/>
        <w:gridCol w:w="2275"/>
      </w:tblGrid>
      <w:tr w:rsidR="009B1CCA" w:rsidRPr="00117542">
        <w:trPr>
          <w:trHeight w:val="241"/>
        </w:trPr>
        <w:tc>
          <w:tcPr>
            <w:tcW w:w="2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 xml:space="preserve">Activitatea 1 </w:t>
            </w:r>
          </w:p>
        </w:tc>
        <w:tc>
          <w:tcPr>
            <w:tcW w:w="24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Activitatea 2</w:t>
            </w:r>
          </w:p>
        </w:tc>
        <w:tc>
          <w:tcPr>
            <w:tcW w:w="22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w:t>
            </w:r>
          </w:p>
        </w:tc>
        <w:tc>
          <w:tcPr>
            <w:tcW w:w="2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Activitatea n</w:t>
            </w:r>
          </w:p>
        </w:tc>
      </w:tr>
      <w:tr w:rsidR="009B1CCA" w:rsidRPr="00117542">
        <w:trPr>
          <w:trHeight w:val="950"/>
        </w:trPr>
        <w:tc>
          <w:tcPr>
            <w:tcW w:w="2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4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2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bl>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lang w:val="it-IT"/>
        </w:rPr>
      </w:pPr>
      <w:r w:rsidRPr="00117542">
        <w:rPr>
          <w:rFonts w:hAnsi="Times New Roman" w:cs="Times New Roman"/>
          <w:color w:val="auto"/>
          <w:sz w:val="22"/>
          <w:szCs w:val="22"/>
          <w:lang w:val="it-IT"/>
        </w:rPr>
        <w:t>5.5. Problemele identificate la nivelul proiectului (referitoare la procedura de achizitie, livrarea de echipamente etc.)</w:t>
      </w:r>
    </w:p>
    <w:tbl>
      <w:tblPr>
        <w:tblW w:w="98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2588"/>
        <w:gridCol w:w="2127"/>
        <w:gridCol w:w="2836"/>
        <w:gridCol w:w="2304"/>
      </w:tblGrid>
      <w:tr w:rsidR="009B1CCA" w:rsidRPr="00117542">
        <w:trPr>
          <w:trHeight w:val="481"/>
        </w:trPr>
        <w:tc>
          <w:tcPr>
            <w:tcW w:w="25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 xml:space="preserve">Activitatea Nr. </w:t>
            </w:r>
          </w:p>
        </w:tc>
        <w:tc>
          <w:tcPr>
            <w:tcW w:w="21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Descrierea problemelor</w:t>
            </w:r>
          </w:p>
        </w:tc>
        <w:tc>
          <w:tcPr>
            <w:tcW w:w="28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Soluţia/ propunere</w:t>
            </w:r>
          </w:p>
        </w:tc>
        <w:tc>
          <w:tcPr>
            <w:tcW w:w="23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Condiţii</w:t>
            </w:r>
          </w:p>
        </w:tc>
      </w:tr>
      <w:tr w:rsidR="009B1CCA" w:rsidRPr="00117542">
        <w:trPr>
          <w:trHeight w:val="250"/>
        </w:trPr>
        <w:tc>
          <w:tcPr>
            <w:tcW w:w="25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8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3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250"/>
        </w:trPr>
        <w:tc>
          <w:tcPr>
            <w:tcW w:w="25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8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3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bl>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lang w:val="it-IT"/>
        </w:rPr>
      </w:pPr>
      <w:r w:rsidRPr="00117542">
        <w:rPr>
          <w:rFonts w:hAnsi="Times New Roman" w:cs="Times New Roman"/>
          <w:color w:val="auto"/>
          <w:sz w:val="22"/>
          <w:szCs w:val="22"/>
          <w:lang w:val="it-IT"/>
        </w:rPr>
        <w:t>5.6 Modificari identificate pe parcursul implementarii proiectului, comparativ cu ceea ce s-a stabilit in Contractul de finantare</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lang w:val="it-IT"/>
        </w:rPr>
      </w:pPr>
      <w:r w:rsidRPr="00117542">
        <w:rPr>
          <w:rFonts w:hAnsi="Times New Roman" w:cs="Times New Roman"/>
          <w:color w:val="auto"/>
          <w:sz w:val="22"/>
          <w:szCs w:val="22"/>
          <w:lang w:val="it-IT"/>
        </w:rPr>
        <w:t xml:space="preserve">5.6.1. Modificări </w:t>
      </w:r>
      <w:r w:rsidRPr="00117542">
        <w:rPr>
          <w:rFonts w:hAnsi="Times New Roman" w:cs="Times New Roman"/>
          <w:color w:val="auto"/>
          <w:sz w:val="22"/>
          <w:szCs w:val="22"/>
          <w:u w:val="single"/>
          <w:lang w:val="it-IT"/>
        </w:rPr>
        <w:t>solicitate</w:t>
      </w:r>
      <w:r w:rsidRPr="00117542">
        <w:rPr>
          <w:rFonts w:hAnsi="Times New Roman" w:cs="Times New Roman"/>
          <w:color w:val="auto"/>
          <w:sz w:val="22"/>
          <w:szCs w:val="22"/>
          <w:lang w:val="it-IT"/>
        </w:rPr>
        <w:t xml:space="preserve"> (condiţionate de aprobarea OI/AM POS CCE; Notificari privind specificatiile tehnice, modificarea calendarului de implementare, graficului de rambursare etc.) </w:t>
      </w:r>
    </w:p>
    <w:tbl>
      <w:tblPr>
        <w:tblW w:w="98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3285"/>
        <w:gridCol w:w="3284"/>
        <w:gridCol w:w="3286"/>
      </w:tblGrid>
      <w:tr w:rsidR="009B1CCA" w:rsidRPr="00117542">
        <w:trPr>
          <w:trHeight w:val="231"/>
        </w:trPr>
        <w:tc>
          <w:tcPr>
            <w:tcW w:w="3285"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r w:rsidRPr="00117542">
              <w:rPr>
                <w:rFonts w:hAnsi="Times New Roman" w:cs="Times New Roman"/>
                <w:color w:val="auto"/>
                <w:sz w:val="22"/>
                <w:szCs w:val="22"/>
              </w:rPr>
              <w:t xml:space="preserve">Tipul modificării </w:t>
            </w:r>
          </w:p>
        </w:tc>
        <w:tc>
          <w:tcPr>
            <w:tcW w:w="3284"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r w:rsidRPr="00117542">
              <w:rPr>
                <w:rFonts w:hAnsi="Times New Roman" w:cs="Times New Roman"/>
                <w:color w:val="auto"/>
                <w:sz w:val="22"/>
                <w:szCs w:val="22"/>
              </w:rPr>
              <w:t>Descrierea modificării</w:t>
            </w:r>
          </w:p>
        </w:tc>
        <w:tc>
          <w:tcPr>
            <w:tcW w:w="3286"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r w:rsidRPr="00117542">
              <w:rPr>
                <w:rFonts w:hAnsi="Times New Roman" w:cs="Times New Roman"/>
                <w:color w:val="auto"/>
                <w:sz w:val="22"/>
                <w:szCs w:val="22"/>
              </w:rPr>
              <w:t>Motivaţia</w:t>
            </w:r>
          </w:p>
        </w:tc>
      </w:tr>
      <w:tr w:rsidR="009B1CCA" w:rsidRPr="00117542">
        <w:trPr>
          <w:trHeight w:val="240"/>
        </w:trPr>
        <w:tc>
          <w:tcPr>
            <w:tcW w:w="3285"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3284"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3286"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bl>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right" w:leader="dot" w:pos="8880"/>
        </w:tabs>
        <w:spacing w:before="120" w:after="120"/>
        <w:rPr>
          <w:rFonts w:hAnsi="Times New Roman" w:cs="Times New Roman"/>
          <w:color w:val="auto"/>
          <w:sz w:val="22"/>
          <w:szCs w:val="22"/>
        </w:rPr>
      </w:pPr>
      <w:r w:rsidRPr="00117542">
        <w:rPr>
          <w:rFonts w:hAnsi="Times New Roman" w:cs="Times New Roman"/>
          <w:color w:val="auto"/>
          <w:sz w:val="22"/>
          <w:szCs w:val="22"/>
        </w:rPr>
        <w:tab/>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right" w:leader="dot" w:pos="8880"/>
        </w:tabs>
        <w:spacing w:before="120" w:after="120"/>
        <w:rPr>
          <w:rFonts w:hAnsi="Times New Roman" w:cs="Times New Roman"/>
          <w:color w:val="auto"/>
          <w:sz w:val="22"/>
          <w:szCs w:val="22"/>
        </w:rPr>
      </w:pPr>
      <w:r w:rsidRPr="00117542">
        <w:rPr>
          <w:rFonts w:hAnsi="Times New Roman" w:cs="Times New Roman"/>
          <w:color w:val="auto"/>
          <w:sz w:val="22"/>
          <w:szCs w:val="22"/>
        </w:rPr>
        <w:tab/>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right" w:leader="dot" w:pos="8880"/>
        </w:tabs>
        <w:spacing w:before="120" w:after="120"/>
        <w:rPr>
          <w:rFonts w:hAnsi="Times New Roman" w:cs="Times New Roman"/>
          <w:color w:val="auto"/>
          <w:sz w:val="22"/>
          <w:szCs w:val="22"/>
        </w:rPr>
      </w:pPr>
      <w:r w:rsidRPr="00117542">
        <w:rPr>
          <w:rFonts w:hAnsi="Times New Roman" w:cs="Times New Roman"/>
          <w:color w:val="auto"/>
          <w:sz w:val="22"/>
          <w:szCs w:val="22"/>
        </w:rPr>
        <w:tab/>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574"/>
          <w:tab w:val="left" w:pos="8900"/>
        </w:tabs>
        <w:spacing w:before="120" w:after="120"/>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outlineLvl w:val="0"/>
        <w:rPr>
          <w:rFonts w:hAnsi="Times New Roman" w:cs="Times New Roman"/>
          <w:color w:val="auto"/>
          <w:sz w:val="22"/>
          <w:szCs w:val="22"/>
          <w:lang w:val="it-IT"/>
        </w:rPr>
      </w:pPr>
      <w:r w:rsidRPr="00117542">
        <w:rPr>
          <w:rFonts w:hAnsi="Times New Roman" w:cs="Times New Roman"/>
          <w:color w:val="auto"/>
          <w:sz w:val="22"/>
          <w:szCs w:val="22"/>
          <w:lang w:val="it-IT"/>
        </w:rPr>
        <w:t>5.7. Specificaţi stadiul achiziţiilor conform calendarului stabilit în Contractul de finantare / Notificari ulterioare semnarii CF</w:t>
      </w:r>
    </w:p>
    <w:tbl>
      <w:tblPr>
        <w:tblW w:w="9632"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1036"/>
        <w:gridCol w:w="1720"/>
        <w:gridCol w:w="1109"/>
        <w:gridCol w:w="1248"/>
        <w:gridCol w:w="1479"/>
        <w:gridCol w:w="1521"/>
        <w:gridCol w:w="1519"/>
      </w:tblGrid>
      <w:tr w:rsidR="009B1CCA" w:rsidRPr="00117542">
        <w:trPr>
          <w:trHeight w:val="1081"/>
          <w:jc w:val="center"/>
        </w:trPr>
        <w:tc>
          <w:tcPr>
            <w:tcW w:w="10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jc w:val="center"/>
              <w:rPr>
                <w:rFonts w:hAnsi="Times New Roman" w:cs="Times New Roman"/>
                <w:color w:val="auto"/>
                <w:sz w:val="22"/>
                <w:szCs w:val="22"/>
              </w:rPr>
            </w:pPr>
            <w:r w:rsidRPr="00117542">
              <w:rPr>
                <w:rFonts w:hAnsi="Times New Roman" w:cs="Times New Roman"/>
                <w:color w:val="auto"/>
                <w:sz w:val="22"/>
                <w:szCs w:val="22"/>
              </w:rPr>
              <w:t>Nr. contract</w:t>
            </w:r>
          </w:p>
        </w:tc>
        <w:tc>
          <w:tcPr>
            <w:tcW w:w="17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jc w:val="center"/>
              <w:rPr>
                <w:rFonts w:hAnsi="Times New Roman" w:cs="Times New Roman"/>
                <w:color w:val="auto"/>
                <w:sz w:val="22"/>
                <w:szCs w:val="22"/>
              </w:rPr>
            </w:pPr>
            <w:r w:rsidRPr="00117542">
              <w:rPr>
                <w:rFonts w:hAnsi="Times New Roman" w:cs="Times New Roman"/>
                <w:color w:val="auto"/>
                <w:sz w:val="22"/>
                <w:szCs w:val="22"/>
              </w:rPr>
              <w:t>Obiectul contractului</w:t>
            </w:r>
          </w:p>
        </w:tc>
        <w:tc>
          <w:tcPr>
            <w:tcW w:w="11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jc w:val="center"/>
              <w:rPr>
                <w:rFonts w:hAnsi="Times New Roman" w:cs="Times New Roman"/>
                <w:color w:val="auto"/>
                <w:sz w:val="22"/>
                <w:szCs w:val="22"/>
              </w:rPr>
            </w:pPr>
            <w:r w:rsidRPr="00117542">
              <w:rPr>
                <w:rFonts w:hAnsi="Times New Roman" w:cs="Times New Roman"/>
                <w:color w:val="auto"/>
                <w:sz w:val="22"/>
                <w:szCs w:val="22"/>
              </w:rPr>
              <w:t>Valoare contract</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jc w:val="center"/>
              <w:rPr>
                <w:rFonts w:hAnsi="Times New Roman" w:cs="Times New Roman"/>
                <w:color w:val="auto"/>
                <w:sz w:val="22"/>
                <w:szCs w:val="22"/>
              </w:rPr>
            </w:pPr>
            <w:r w:rsidRPr="00117542">
              <w:rPr>
                <w:rFonts w:hAnsi="Times New Roman" w:cs="Times New Roman"/>
                <w:color w:val="auto"/>
                <w:sz w:val="22"/>
                <w:szCs w:val="22"/>
              </w:rPr>
              <w:t>(Lei/ buc.)</w:t>
            </w:r>
          </w:p>
        </w:tc>
        <w:tc>
          <w:tcPr>
            <w:tcW w:w="12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jc w:val="center"/>
              <w:rPr>
                <w:rFonts w:hAnsi="Times New Roman" w:cs="Times New Roman"/>
                <w:color w:val="auto"/>
                <w:sz w:val="22"/>
                <w:szCs w:val="22"/>
                <w:lang w:val="es-ES"/>
              </w:rPr>
            </w:pPr>
            <w:r w:rsidRPr="00117542">
              <w:rPr>
                <w:rFonts w:hAnsi="Times New Roman" w:cs="Times New Roman"/>
                <w:color w:val="auto"/>
                <w:sz w:val="22"/>
                <w:szCs w:val="22"/>
                <w:lang w:val="pt-PT"/>
              </w:rPr>
              <w:t>Procedura de achiziţie publică aplicată</w:t>
            </w:r>
          </w:p>
        </w:tc>
        <w:tc>
          <w:tcPr>
            <w:tcW w:w="14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jc w:val="center"/>
              <w:rPr>
                <w:rFonts w:hAnsi="Times New Roman" w:cs="Times New Roman"/>
                <w:color w:val="auto"/>
                <w:sz w:val="22"/>
                <w:szCs w:val="22"/>
              </w:rPr>
            </w:pPr>
            <w:r w:rsidRPr="00117542">
              <w:rPr>
                <w:rFonts w:hAnsi="Times New Roman" w:cs="Times New Roman"/>
                <w:color w:val="auto"/>
                <w:sz w:val="22"/>
                <w:szCs w:val="22"/>
                <w:lang w:val="it-IT"/>
              </w:rPr>
              <w:t xml:space="preserve">Data estimată pentru începerea procedurii </w:t>
            </w:r>
          </w:p>
        </w:tc>
        <w:tc>
          <w:tcPr>
            <w:tcW w:w="15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jc w:val="center"/>
              <w:rPr>
                <w:rFonts w:hAnsi="Times New Roman" w:cs="Times New Roman"/>
                <w:color w:val="auto"/>
                <w:sz w:val="22"/>
                <w:szCs w:val="22"/>
                <w:lang w:val="es-ES"/>
              </w:rPr>
            </w:pPr>
            <w:r w:rsidRPr="00117542">
              <w:rPr>
                <w:rFonts w:hAnsi="Times New Roman" w:cs="Times New Roman"/>
                <w:color w:val="auto"/>
                <w:sz w:val="22"/>
                <w:szCs w:val="22"/>
                <w:lang w:val="it-IT"/>
              </w:rPr>
              <w:t>Data estimată pentru finalizarea procedurii</w:t>
            </w:r>
          </w:p>
        </w:tc>
        <w:tc>
          <w:tcPr>
            <w:tcW w:w="15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jc w:val="center"/>
              <w:rPr>
                <w:rFonts w:hAnsi="Times New Roman" w:cs="Times New Roman"/>
                <w:color w:val="auto"/>
                <w:sz w:val="22"/>
                <w:szCs w:val="22"/>
              </w:rPr>
            </w:pPr>
            <w:r w:rsidRPr="00117542">
              <w:rPr>
                <w:rFonts w:hAnsi="Times New Roman" w:cs="Times New Roman"/>
                <w:color w:val="auto"/>
                <w:sz w:val="22"/>
                <w:szCs w:val="22"/>
              </w:rPr>
              <w:t>Stadiul achiziţiei publice</w:t>
            </w:r>
          </w:p>
        </w:tc>
      </w:tr>
      <w:tr w:rsidR="009B1CCA" w:rsidRPr="00117542">
        <w:trPr>
          <w:trHeight w:val="250"/>
          <w:jc w:val="center"/>
        </w:trPr>
        <w:tc>
          <w:tcPr>
            <w:tcW w:w="10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7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1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2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4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5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5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bl>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jc w:val="center"/>
        <w:outlineLvl w:val="0"/>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outlineLvl w:val="0"/>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outlineLvl w:val="0"/>
        <w:rPr>
          <w:rFonts w:hAnsi="Times New Roman" w:cs="Times New Roman"/>
          <w:color w:val="auto"/>
          <w:sz w:val="22"/>
          <w:szCs w:val="22"/>
        </w:rPr>
      </w:pPr>
      <w:r w:rsidRPr="00117542">
        <w:rPr>
          <w:rFonts w:hAnsi="Times New Roman" w:cs="Times New Roman"/>
          <w:color w:val="auto"/>
          <w:sz w:val="22"/>
          <w:szCs w:val="22"/>
        </w:rPr>
        <w:t>6. Indicatori:</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u w:val="single"/>
          <w:lang w:val="it-IT"/>
        </w:rPr>
      </w:pPr>
      <w:r w:rsidRPr="00117542">
        <w:rPr>
          <w:rFonts w:hAnsi="Times New Roman" w:cs="Times New Roman"/>
          <w:color w:val="auto"/>
          <w:sz w:val="22"/>
          <w:szCs w:val="22"/>
          <w:u w:val="single"/>
          <w:lang w:val="it-IT"/>
        </w:rPr>
        <w:t xml:space="preserve"> Indicatori de proiect conform Contractului de finantare:</w:t>
      </w:r>
    </w:p>
    <w:tbl>
      <w:tblPr>
        <w:tblW w:w="98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2808"/>
        <w:gridCol w:w="881"/>
        <w:gridCol w:w="1234"/>
        <w:gridCol w:w="1234"/>
        <w:gridCol w:w="1234"/>
        <w:gridCol w:w="1055"/>
        <w:gridCol w:w="1409"/>
      </w:tblGrid>
      <w:tr w:rsidR="009B1CCA" w:rsidRPr="00117542">
        <w:trPr>
          <w:trHeight w:val="721"/>
        </w:trPr>
        <w:tc>
          <w:tcPr>
            <w:tcW w:w="2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Indicator</w:t>
            </w:r>
          </w:p>
        </w:tc>
        <w:tc>
          <w:tcPr>
            <w:tcW w:w="211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lang w:val="fr-FR"/>
              </w:rPr>
            </w:pPr>
            <w:r w:rsidRPr="00117542">
              <w:rPr>
                <w:rFonts w:hAnsi="Times New Roman" w:cs="Times New Roman"/>
                <w:color w:val="auto"/>
                <w:sz w:val="22"/>
                <w:szCs w:val="22"/>
                <w:lang w:val="it-IT"/>
              </w:rPr>
              <w:t xml:space="preserve">Valoarea indicatorului stabilită în contract </w:t>
            </w:r>
          </w:p>
        </w:tc>
        <w:tc>
          <w:tcPr>
            <w:tcW w:w="246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lang w:val="es-ES"/>
              </w:rPr>
            </w:pPr>
            <w:r w:rsidRPr="00117542">
              <w:rPr>
                <w:rFonts w:hAnsi="Times New Roman" w:cs="Times New Roman"/>
                <w:color w:val="auto"/>
                <w:sz w:val="22"/>
                <w:szCs w:val="22"/>
                <w:lang w:val="pt-PT"/>
              </w:rPr>
              <w:t>Valoarea indicatorului obţinută în perioada de referinţă</w:t>
            </w:r>
          </w:p>
        </w:tc>
        <w:tc>
          <w:tcPr>
            <w:tcW w:w="246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lang w:val="es-ES"/>
              </w:rPr>
            </w:pPr>
            <w:r w:rsidRPr="00117542">
              <w:rPr>
                <w:rFonts w:hAnsi="Times New Roman" w:cs="Times New Roman"/>
                <w:color w:val="auto"/>
                <w:sz w:val="22"/>
                <w:szCs w:val="22"/>
                <w:lang w:val="it-IT"/>
              </w:rPr>
              <w:t>Valoarea indicatorului obţinută până în prezent</w:t>
            </w:r>
          </w:p>
        </w:tc>
      </w:tr>
      <w:tr w:rsidR="009B1CCA" w:rsidRPr="00117542">
        <w:trPr>
          <w:trHeight w:val="601"/>
        </w:trPr>
        <w:tc>
          <w:tcPr>
            <w:tcW w:w="2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rPr>
            </w:pPr>
            <w:r w:rsidRPr="00117542">
              <w:rPr>
                <w:rFonts w:hAnsi="Times New Roman" w:cs="Times New Roman"/>
                <w:color w:val="auto"/>
                <w:sz w:val="22"/>
                <w:szCs w:val="22"/>
                <w:lang w:val="it-IT"/>
              </w:rPr>
              <w:t xml:space="preserve"> </w:t>
            </w:r>
            <w:r w:rsidRPr="00117542">
              <w:rPr>
                <w:rFonts w:hAnsi="Times New Roman" w:cs="Times New Roman"/>
                <w:color w:val="auto"/>
                <w:sz w:val="22"/>
                <w:szCs w:val="22"/>
              </w:rPr>
              <w:t>Indicatorii de realizare</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(1)</w:t>
            </w:r>
          </w:p>
        </w:tc>
        <w:tc>
          <w:tcPr>
            <w:tcW w:w="8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 xml:space="preserve">UM </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(2)</w:t>
            </w:r>
          </w:p>
        </w:tc>
        <w:tc>
          <w:tcPr>
            <w:tcW w:w="12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rPr>
            </w:pPr>
            <w:r w:rsidRPr="00117542">
              <w:rPr>
                <w:rFonts w:hAnsi="Times New Roman" w:cs="Times New Roman"/>
                <w:color w:val="auto"/>
                <w:sz w:val="22"/>
                <w:szCs w:val="22"/>
              </w:rPr>
              <w:t>Cantitate</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rPr>
            </w:pPr>
            <w:r w:rsidRPr="00117542">
              <w:rPr>
                <w:rFonts w:hAnsi="Times New Roman" w:cs="Times New Roman"/>
                <w:color w:val="auto"/>
                <w:sz w:val="22"/>
                <w:szCs w:val="22"/>
              </w:rPr>
              <w:t xml:space="preserve"> (3)</w:t>
            </w:r>
          </w:p>
        </w:tc>
        <w:tc>
          <w:tcPr>
            <w:tcW w:w="12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rPr>
            </w:pPr>
            <w:r w:rsidRPr="00117542">
              <w:rPr>
                <w:rFonts w:hAnsi="Times New Roman" w:cs="Times New Roman"/>
                <w:color w:val="auto"/>
                <w:sz w:val="22"/>
                <w:szCs w:val="22"/>
              </w:rPr>
              <w:t xml:space="preserve"> UM </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rPr>
            </w:pPr>
            <w:r w:rsidRPr="00117542">
              <w:rPr>
                <w:rFonts w:hAnsi="Times New Roman" w:cs="Times New Roman"/>
                <w:color w:val="auto"/>
                <w:sz w:val="22"/>
                <w:szCs w:val="22"/>
              </w:rPr>
              <w:t>(4)</w:t>
            </w:r>
          </w:p>
        </w:tc>
        <w:tc>
          <w:tcPr>
            <w:tcW w:w="12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rPr>
            </w:pPr>
            <w:r w:rsidRPr="00117542">
              <w:rPr>
                <w:rFonts w:hAnsi="Times New Roman" w:cs="Times New Roman"/>
                <w:color w:val="auto"/>
                <w:sz w:val="22"/>
                <w:szCs w:val="22"/>
              </w:rPr>
              <w:t>Cantitate</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(5)</w:t>
            </w:r>
          </w:p>
        </w:tc>
        <w:tc>
          <w:tcPr>
            <w:tcW w:w="10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UM</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(6)</w:t>
            </w:r>
          </w:p>
        </w:tc>
        <w:tc>
          <w:tcPr>
            <w:tcW w:w="14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rPr>
            </w:pPr>
            <w:r w:rsidRPr="00117542">
              <w:rPr>
                <w:rFonts w:hAnsi="Times New Roman" w:cs="Times New Roman"/>
                <w:color w:val="auto"/>
                <w:sz w:val="22"/>
                <w:szCs w:val="22"/>
              </w:rPr>
              <w:t>Cantitate</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(7)</w:t>
            </w:r>
          </w:p>
        </w:tc>
      </w:tr>
      <w:tr w:rsidR="009B1CCA" w:rsidRPr="00117542">
        <w:trPr>
          <w:trHeight w:val="721"/>
        </w:trPr>
        <w:tc>
          <w:tcPr>
            <w:tcW w:w="2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rPr>
            </w:pPr>
            <w:r w:rsidRPr="00117542">
              <w:rPr>
                <w:rFonts w:hAnsi="Times New Roman" w:cs="Times New Roman"/>
                <w:color w:val="auto"/>
                <w:sz w:val="22"/>
                <w:szCs w:val="22"/>
              </w:rPr>
              <w:t>Active tangibile/intangibile achizitionate prin proiect – puse in functiune</w:t>
            </w:r>
          </w:p>
        </w:tc>
        <w:tc>
          <w:tcPr>
            <w:tcW w:w="8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2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2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2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0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4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721"/>
        </w:trPr>
        <w:tc>
          <w:tcPr>
            <w:tcW w:w="2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rPr>
            </w:pPr>
            <w:r w:rsidRPr="00117542">
              <w:rPr>
                <w:rFonts w:hAnsi="Times New Roman" w:cs="Times New Roman"/>
                <w:color w:val="auto"/>
                <w:sz w:val="22"/>
                <w:szCs w:val="22"/>
                <w:lang w:val="it-IT"/>
              </w:rPr>
              <w:t>Suprafata de productie modernizata / construita prin proiect</w:t>
            </w:r>
          </w:p>
        </w:tc>
        <w:tc>
          <w:tcPr>
            <w:tcW w:w="8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2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2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2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0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4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bl>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u w:val="single"/>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lang w:val="it-IT"/>
        </w:rPr>
      </w:pPr>
      <w:r w:rsidRPr="00117542">
        <w:rPr>
          <w:rFonts w:hAnsi="Times New Roman" w:cs="Times New Roman"/>
          <w:color w:val="auto"/>
          <w:sz w:val="22"/>
          <w:szCs w:val="22"/>
          <w:lang w:val="it-IT"/>
        </w:rPr>
        <w:t>7. Proiectul a generat venituri în timpul perioadei de raportare?</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pacing w:val="-6"/>
          <w:sz w:val="22"/>
          <w:szCs w:val="22"/>
          <w:lang w:val="pt-PT"/>
        </w:rPr>
      </w:pPr>
      <w:r w:rsidRPr="00117542">
        <w:rPr>
          <w:rFonts w:hAnsi="Times New Roman" w:cs="Times New Roman"/>
          <w:color w:val="auto"/>
          <w:sz w:val="22"/>
          <w:szCs w:val="22"/>
          <w:lang w:val="pt-PT"/>
        </w:rPr>
        <w:t xml:space="preserve">Da  </w:t>
      </w:r>
      <w:r w:rsidRPr="00117542">
        <w:rPr>
          <w:rFonts w:ascii="Arial" w:hAnsi="Arial" w:cs="Arial"/>
          <w:color w:val="auto"/>
          <w:spacing w:val="-6"/>
          <w:sz w:val="22"/>
          <w:szCs w:val="22"/>
          <w:lang w:val="es-ES"/>
        </w:rPr>
        <w:t>◻</w:t>
      </w:r>
      <w:r w:rsidRPr="00117542">
        <w:rPr>
          <w:rFonts w:hAnsi="Times New Roman" w:cs="Times New Roman"/>
          <w:color w:val="auto"/>
          <w:sz w:val="22"/>
          <w:szCs w:val="22"/>
          <w:lang w:val="pt-PT"/>
        </w:rPr>
        <w:tab/>
      </w:r>
      <w:r w:rsidRPr="00117542">
        <w:rPr>
          <w:rFonts w:hAnsi="Times New Roman" w:cs="Times New Roman"/>
          <w:color w:val="auto"/>
          <w:sz w:val="22"/>
          <w:szCs w:val="22"/>
          <w:lang w:val="pt-PT"/>
        </w:rPr>
        <w:tab/>
      </w:r>
      <w:r w:rsidRPr="00117542">
        <w:rPr>
          <w:rFonts w:hAnsi="Times New Roman" w:cs="Times New Roman"/>
          <w:color w:val="auto"/>
          <w:sz w:val="22"/>
          <w:szCs w:val="22"/>
          <w:lang w:val="pt-PT"/>
        </w:rPr>
        <w:tab/>
      </w:r>
      <w:r w:rsidRPr="00117542">
        <w:rPr>
          <w:rFonts w:hAnsi="Times New Roman" w:cs="Times New Roman"/>
          <w:color w:val="auto"/>
          <w:sz w:val="22"/>
          <w:szCs w:val="22"/>
          <w:lang w:val="pt-PT"/>
        </w:rPr>
        <w:tab/>
      </w:r>
      <w:r w:rsidRPr="00117542">
        <w:rPr>
          <w:rFonts w:hAnsi="Times New Roman" w:cs="Times New Roman"/>
          <w:color w:val="auto"/>
          <w:sz w:val="22"/>
          <w:szCs w:val="22"/>
          <w:lang w:val="pt-PT"/>
        </w:rPr>
        <w:tab/>
      </w:r>
      <w:r w:rsidRPr="00117542">
        <w:rPr>
          <w:rFonts w:hAnsi="Times New Roman" w:cs="Times New Roman"/>
          <w:color w:val="auto"/>
          <w:sz w:val="22"/>
          <w:szCs w:val="22"/>
          <w:lang w:val="pt-PT"/>
        </w:rPr>
        <w:tab/>
        <w:t xml:space="preserve">Nu </w:t>
      </w:r>
      <w:r w:rsidRPr="00117542">
        <w:rPr>
          <w:rFonts w:ascii="Arial" w:hAnsi="Arial" w:cs="Arial"/>
          <w:color w:val="auto"/>
          <w:spacing w:val="-6"/>
          <w:sz w:val="22"/>
          <w:szCs w:val="22"/>
          <w:lang w:val="es-ES"/>
        </w:rPr>
        <w:t>◻</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lang w:val="pt-PT"/>
        </w:rPr>
      </w:pPr>
      <w:r w:rsidRPr="00117542">
        <w:rPr>
          <w:rFonts w:hAnsi="Times New Roman" w:cs="Times New Roman"/>
          <w:color w:val="auto"/>
          <w:sz w:val="22"/>
          <w:szCs w:val="22"/>
          <w:lang w:val="pt-PT"/>
        </w:rPr>
        <w:t>Dacă da, vă rugăm detaliati:</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pt-PT"/>
        </w:rPr>
      </w:pPr>
      <w:r w:rsidRPr="00117542">
        <w:rPr>
          <w:rFonts w:hAnsi="Times New Roman" w:cs="Times New Roman"/>
          <w:color w:val="auto"/>
          <w:sz w:val="22"/>
          <w:szCs w:val="22"/>
          <w:lang w:val="pt-PT"/>
        </w:rPr>
        <w:t>........................................................................................................................................................</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it-IT"/>
        </w:rPr>
      </w:pPr>
      <w:r w:rsidRPr="00117542">
        <w:rPr>
          <w:rFonts w:hAnsi="Times New Roman" w:cs="Times New Roman"/>
          <w:color w:val="auto"/>
          <w:sz w:val="22"/>
          <w:szCs w:val="22"/>
          <w:lang w:val="pt-PT"/>
        </w:rPr>
        <w:t xml:space="preserve">8. Planul de lucru. </w:t>
      </w:r>
      <w:r w:rsidRPr="00117542">
        <w:rPr>
          <w:rFonts w:hAnsi="Times New Roman" w:cs="Times New Roman"/>
          <w:color w:val="auto"/>
          <w:sz w:val="22"/>
          <w:szCs w:val="22"/>
          <w:lang w:val="it-IT"/>
        </w:rPr>
        <w:t>Completaţi cu Activităţile desfasurate / previzionate şi rezultatele previzionate pentru următoarea perioadă de raportare.</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it-IT"/>
        </w:rPr>
      </w:pPr>
    </w:p>
    <w:tbl>
      <w:tblPr>
        <w:tblW w:w="936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840"/>
        <w:gridCol w:w="2760"/>
        <w:gridCol w:w="3720"/>
        <w:gridCol w:w="2040"/>
      </w:tblGrid>
      <w:tr w:rsidR="009B1CCA" w:rsidRPr="00117542">
        <w:trPr>
          <w:trHeight w:val="1201"/>
          <w:jc w:val="center"/>
        </w:trPr>
        <w:tc>
          <w:tcPr>
            <w:tcW w:w="8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jc w:val="center"/>
              <w:rPr>
                <w:rFonts w:hAnsi="Times New Roman" w:cs="Times New Roman"/>
                <w:color w:val="auto"/>
                <w:sz w:val="22"/>
                <w:szCs w:val="22"/>
              </w:rPr>
            </w:pPr>
            <w:r w:rsidRPr="00117542">
              <w:rPr>
                <w:rFonts w:hAnsi="Times New Roman" w:cs="Times New Roman"/>
                <w:color w:val="auto"/>
                <w:sz w:val="22"/>
                <w:szCs w:val="22"/>
              </w:rPr>
              <w:t>Nr. crt.</w:t>
            </w:r>
          </w:p>
        </w:tc>
        <w:tc>
          <w:tcPr>
            <w:tcW w:w="27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jc w:val="center"/>
              <w:rPr>
                <w:rFonts w:hAnsi="Times New Roman" w:cs="Times New Roman"/>
                <w:color w:val="auto"/>
                <w:sz w:val="22"/>
                <w:szCs w:val="22"/>
                <w:lang w:val="es-ES"/>
              </w:rPr>
            </w:pPr>
            <w:r w:rsidRPr="00117542">
              <w:rPr>
                <w:rFonts w:hAnsi="Times New Roman" w:cs="Times New Roman"/>
                <w:color w:val="auto"/>
                <w:sz w:val="22"/>
                <w:szCs w:val="22"/>
                <w:lang w:val="it-IT"/>
              </w:rPr>
              <w:t>Activităţile desfăşurate în perioada de raportare (data de începere şi de finalizare)</w:t>
            </w:r>
          </w:p>
        </w:tc>
        <w:tc>
          <w:tcPr>
            <w:tcW w:w="3720" w:type="dxa"/>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jc w:val="center"/>
              <w:rPr>
                <w:rFonts w:hAnsi="Times New Roman" w:cs="Times New Roman"/>
                <w:color w:val="auto"/>
                <w:sz w:val="22"/>
                <w:szCs w:val="22"/>
                <w:lang w:val="es-ES"/>
              </w:rPr>
            </w:pPr>
            <w:r w:rsidRPr="00117542">
              <w:rPr>
                <w:rFonts w:hAnsi="Times New Roman" w:cs="Times New Roman"/>
                <w:color w:val="auto"/>
                <w:sz w:val="22"/>
                <w:szCs w:val="22"/>
                <w:lang w:val="it-IT"/>
              </w:rPr>
              <w:t>Activităţile preconizate a fi desfăşurate în următoarea perioadă de raportare (data de începere şi de finalizare) conform Contractului de finantare</w:t>
            </w:r>
          </w:p>
        </w:tc>
        <w:tc>
          <w:tcPr>
            <w:tcW w:w="2040" w:type="dxa"/>
            <w:tcBorders>
              <w:top w:val="single" w:sz="4" w:space="0" w:color="000000"/>
              <w:left w:val="nil"/>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jc w:val="center"/>
              <w:rPr>
                <w:rFonts w:hAnsi="Times New Roman" w:cs="Times New Roman"/>
                <w:color w:val="auto"/>
                <w:sz w:val="22"/>
                <w:szCs w:val="22"/>
              </w:rPr>
            </w:pPr>
            <w:r w:rsidRPr="00117542">
              <w:rPr>
                <w:rFonts w:hAnsi="Times New Roman" w:cs="Times New Roman"/>
                <w:color w:val="auto"/>
                <w:sz w:val="22"/>
                <w:szCs w:val="22"/>
              </w:rPr>
              <w:t xml:space="preserve">Rezultate previzionate </w:t>
            </w:r>
          </w:p>
        </w:tc>
      </w:tr>
      <w:tr w:rsidR="009B1CCA" w:rsidRPr="00117542">
        <w:trPr>
          <w:trHeight w:val="250"/>
          <w:jc w:val="center"/>
        </w:trPr>
        <w:tc>
          <w:tcPr>
            <w:tcW w:w="8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7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3720" w:type="dxa"/>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040" w:type="dxa"/>
            <w:tcBorders>
              <w:top w:val="single" w:sz="4" w:space="0" w:color="000000"/>
              <w:left w:val="nil"/>
              <w:bottom w:val="single" w:sz="4" w:space="0" w:color="000000"/>
              <w:right w:val="single" w:sz="4" w:space="0" w:color="000000"/>
            </w:tcBorders>
            <w:tcMar>
              <w:top w:w="80" w:type="dxa"/>
              <w:left w:w="80" w:type="dxa"/>
              <w:bottom w:w="80" w:type="dxa"/>
              <w:right w:w="80" w:type="dxa"/>
            </w:tcMar>
            <w:vAlign w:val="bottom"/>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250"/>
          <w:jc w:val="center"/>
        </w:trPr>
        <w:tc>
          <w:tcPr>
            <w:tcW w:w="8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7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3720" w:type="dxa"/>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040" w:type="dxa"/>
            <w:tcBorders>
              <w:top w:val="single" w:sz="4" w:space="0" w:color="000000"/>
              <w:left w:val="nil"/>
              <w:bottom w:val="single" w:sz="4" w:space="0" w:color="000000"/>
              <w:right w:val="single" w:sz="4" w:space="0" w:color="000000"/>
            </w:tcBorders>
            <w:tcMar>
              <w:top w:w="80" w:type="dxa"/>
              <w:left w:w="80" w:type="dxa"/>
              <w:bottom w:w="80" w:type="dxa"/>
              <w:right w:w="80" w:type="dxa"/>
            </w:tcMar>
            <w:vAlign w:val="bottom"/>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bl>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lang w:val="it-IT"/>
        </w:rPr>
      </w:pPr>
      <w:r w:rsidRPr="00117542">
        <w:rPr>
          <w:rFonts w:hAnsi="Times New Roman" w:cs="Times New Roman"/>
          <w:color w:val="auto"/>
          <w:sz w:val="22"/>
          <w:szCs w:val="22"/>
          <w:u w:val="single"/>
          <w:lang w:val="it-IT"/>
        </w:rPr>
        <w:t>9. Parti fizice distincte: Trebuie completat numai in cazul rapoartelor de progres atasate la cererea de rambursare, pentru proiectele monitorizate prin parti fizice distincte</w:t>
      </w:r>
    </w:p>
    <w:tbl>
      <w:tblPr>
        <w:tblW w:w="98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1177"/>
        <w:gridCol w:w="1192"/>
        <w:gridCol w:w="1018"/>
        <w:gridCol w:w="1191"/>
        <w:gridCol w:w="1195"/>
        <w:gridCol w:w="1175"/>
        <w:gridCol w:w="1192"/>
        <w:gridCol w:w="1715"/>
      </w:tblGrid>
      <w:tr w:rsidR="009B1CCA" w:rsidRPr="00117542">
        <w:trPr>
          <w:trHeight w:val="841"/>
        </w:trPr>
        <w:tc>
          <w:tcPr>
            <w:tcW w:w="11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Indicator</w:t>
            </w:r>
          </w:p>
        </w:tc>
        <w:tc>
          <w:tcPr>
            <w:tcW w:w="22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lang w:val="fr-FR"/>
              </w:rPr>
            </w:pPr>
            <w:r w:rsidRPr="00117542">
              <w:rPr>
                <w:rFonts w:hAnsi="Times New Roman" w:cs="Times New Roman"/>
                <w:color w:val="auto"/>
                <w:sz w:val="22"/>
                <w:szCs w:val="22"/>
                <w:lang w:val="it-IT"/>
              </w:rPr>
              <w:t>Valoarea indicatorului stabilită în contract</w:t>
            </w:r>
          </w:p>
        </w:tc>
        <w:tc>
          <w:tcPr>
            <w:tcW w:w="238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lang w:val="es-ES"/>
              </w:rPr>
            </w:pPr>
            <w:r w:rsidRPr="00117542">
              <w:rPr>
                <w:rFonts w:hAnsi="Times New Roman" w:cs="Times New Roman"/>
                <w:color w:val="auto"/>
                <w:sz w:val="22"/>
                <w:szCs w:val="22"/>
                <w:lang w:val="it-IT"/>
              </w:rPr>
              <w:t>Valoarea indicatorului obţinută de la ultima cerere de plată</w:t>
            </w:r>
          </w:p>
        </w:tc>
        <w:tc>
          <w:tcPr>
            <w:tcW w:w="236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lang w:val="es-ES"/>
              </w:rPr>
            </w:pPr>
            <w:r w:rsidRPr="00117542">
              <w:rPr>
                <w:rFonts w:hAnsi="Times New Roman" w:cs="Times New Roman"/>
                <w:color w:val="auto"/>
                <w:sz w:val="22"/>
                <w:szCs w:val="22"/>
                <w:lang w:val="it-IT"/>
              </w:rPr>
              <w:t>Valoarea obţinută până în prezent</w:t>
            </w:r>
          </w:p>
        </w:tc>
        <w:tc>
          <w:tcPr>
            <w:tcW w:w="17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rPr>
            </w:pPr>
            <w:r w:rsidRPr="00117542">
              <w:rPr>
                <w:rFonts w:hAnsi="Times New Roman" w:cs="Times New Roman"/>
                <w:color w:val="auto"/>
                <w:sz w:val="22"/>
                <w:szCs w:val="22"/>
              </w:rPr>
              <w:t>8= (7)/(5)*100</w:t>
            </w:r>
          </w:p>
        </w:tc>
      </w:tr>
      <w:tr w:rsidR="009B1CCA" w:rsidRPr="00117542">
        <w:trPr>
          <w:trHeight w:val="481"/>
        </w:trPr>
        <w:tc>
          <w:tcPr>
            <w:tcW w:w="11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rPr>
            </w:pPr>
            <w:r w:rsidRPr="00117542">
              <w:rPr>
                <w:rFonts w:hAnsi="Times New Roman" w:cs="Times New Roman"/>
                <w:color w:val="auto"/>
                <w:sz w:val="22"/>
                <w:szCs w:val="22"/>
              </w:rPr>
              <w:t>Parte fizica 1</w:t>
            </w:r>
          </w:p>
        </w:tc>
        <w:tc>
          <w:tcPr>
            <w:tcW w:w="11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Cantitate (2)</w:t>
            </w:r>
          </w:p>
        </w:tc>
        <w:tc>
          <w:tcPr>
            <w:tcW w:w="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Suma (Lei)(3)</w:t>
            </w:r>
          </w:p>
        </w:tc>
        <w:tc>
          <w:tcPr>
            <w:tcW w:w="11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Cantitate (4)</w:t>
            </w:r>
          </w:p>
        </w:tc>
        <w:tc>
          <w:tcPr>
            <w:tcW w:w="11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Suma (Lei) (5)</w:t>
            </w:r>
          </w:p>
        </w:tc>
        <w:tc>
          <w:tcPr>
            <w:tcW w:w="11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Cantitate (6)</w:t>
            </w:r>
          </w:p>
        </w:tc>
        <w:tc>
          <w:tcPr>
            <w:tcW w:w="11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Suma (Lei) (7)</w:t>
            </w:r>
          </w:p>
        </w:tc>
        <w:tc>
          <w:tcPr>
            <w:tcW w:w="17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250"/>
        </w:trPr>
        <w:tc>
          <w:tcPr>
            <w:tcW w:w="11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1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1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1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1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1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7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481"/>
        </w:trPr>
        <w:tc>
          <w:tcPr>
            <w:tcW w:w="11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rPr>
            </w:pPr>
            <w:r w:rsidRPr="00117542">
              <w:rPr>
                <w:rFonts w:hAnsi="Times New Roman" w:cs="Times New Roman"/>
                <w:color w:val="auto"/>
                <w:sz w:val="22"/>
                <w:szCs w:val="22"/>
              </w:rPr>
              <w:t>Parte  fizica n</w:t>
            </w:r>
          </w:p>
        </w:tc>
        <w:tc>
          <w:tcPr>
            <w:tcW w:w="11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1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1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1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1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7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250"/>
        </w:trPr>
        <w:tc>
          <w:tcPr>
            <w:tcW w:w="11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rPr>
            </w:pPr>
            <w:r w:rsidRPr="00117542">
              <w:rPr>
                <w:rFonts w:hAnsi="Times New Roman" w:cs="Times New Roman"/>
                <w:color w:val="auto"/>
                <w:sz w:val="22"/>
                <w:szCs w:val="22"/>
              </w:rPr>
              <w:t xml:space="preserve">Total  </w:t>
            </w:r>
          </w:p>
        </w:tc>
        <w:tc>
          <w:tcPr>
            <w:tcW w:w="11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1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1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1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1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7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250"/>
        </w:trPr>
        <w:tc>
          <w:tcPr>
            <w:tcW w:w="11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1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0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1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1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1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1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7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bl>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lang w:val="it-IT"/>
        </w:rPr>
      </w:pPr>
      <w:r w:rsidRPr="00117542">
        <w:rPr>
          <w:rFonts w:hAnsi="Times New Roman" w:cs="Times New Roman"/>
          <w:color w:val="auto"/>
          <w:sz w:val="22"/>
          <w:szCs w:val="22"/>
          <w:lang w:val="it-IT"/>
        </w:rPr>
        <w:t>Notă: Pentru Contractele de lucrări, Beneficiarul va anexa Raportul de Progres, declaraţia şefului de lucrări Arhitect sau Inginer) care vor respecta specificaţiile din tabelul de mai sus</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outlineLvl w:val="0"/>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outlineLvl w:val="0"/>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outlineLvl w:val="0"/>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outlineLvl w:val="0"/>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outlineLvl w:val="0"/>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outlineLvl w:val="0"/>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outlineLvl w:val="0"/>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outlineLvl w:val="0"/>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outlineLvl w:val="0"/>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outlineLvl w:val="0"/>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outlineLvl w:val="0"/>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outlineLvl w:val="0"/>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outlineLvl w:val="0"/>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outlineLvl w:val="0"/>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outlineLvl w:val="0"/>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outlineLvl w:val="0"/>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outlineLvl w:val="0"/>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outlineLvl w:val="0"/>
        <w:rPr>
          <w:rFonts w:hAnsi="Times New Roman" w:cs="Times New Roman"/>
          <w:color w:val="auto"/>
          <w:sz w:val="22"/>
          <w:szCs w:val="22"/>
          <w:lang w:val="it-IT"/>
        </w:rPr>
      </w:pPr>
      <w:r w:rsidRPr="00117542">
        <w:rPr>
          <w:rFonts w:hAnsi="Times New Roman" w:cs="Times New Roman"/>
          <w:color w:val="auto"/>
          <w:sz w:val="22"/>
          <w:szCs w:val="22"/>
          <w:lang w:val="it-IT"/>
        </w:rPr>
        <w:br w:type="page"/>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outlineLvl w:val="0"/>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outlineLvl w:val="0"/>
        <w:rPr>
          <w:rFonts w:hAnsi="Times New Roman" w:cs="Times New Roman"/>
          <w:color w:val="auto"/>
          <w:sz w:val="22"/>
          <w:szCs w:val="22"/>
          <w:lang w:val="pt-PT"/>
        </w:rPr>
      </w:pPr>
      <w:r w:rsidRPr="00117542">
        <w:rPr>
          <w:rFonts w:hAnsi="Times New Roman" w:cs="Times New Roman"/>
          <w:color w:val="auto"/>
          <w:sz w:val="22"/>
          <w:szCs w:val="22"/>
          <w:lang w:val="pt-PT"/>
        </w:rPr>
        <w:t xml:space="preserve">Anexa 5 </w:t>
      </w:r>
    </w:p>
    <w:p w:rsidR="009B1CCA" w:rsidRPr="00117542" w:rsidRDefault="009B1CCA">
      <w:pPr>
        <w:pStyle w:val="Heading1"/>
        <w:pBdr>
          <w:top w:val="none" w:sz="0" w:space="0" w:color="auto"/>
          <w:left w:val="none" w:sz="0" w:space="0" w:color="auto"/>
          <w:bottom w:val="none" w:sz="0" w:space="0" w:color="auto"/>
          <w:right w:val="none" w:sz="0" w:space="0" w:color="auto"/>
          <w:bar w:val="none" w:sz="0" w:color="auto"/>
        </w:pBdr>
        <w:spacing w:after="120"/>
        <w:jc w:val="center"/>
        <w:rPr>
          <w:rFonts w:ascii="Times New Roman" w:hAnsi="Times New Roman" w:cs="Times New Roman"/>
          <w:color w:val="auto"/>
          <w:sz w:val="22"/>
          <w:szCs w:val="22"/>
        </w:rPr>
      </w:pPr>
      <w:r w:rsidRPr="00117542">
        <w:rPr>
          <w:rFonts w:ascii="Times New Roman" w:hAnsi="Times New Roman" w:cs="Times New Roman"/>
          <w:color w:val="auto"/>
          <w:sz w:val="22"/>
          <w:szCs w:val="22"/>
        </w:rPr>
        <w:t>RAPORTUL FINAL AL PROIECTULUI</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bl>
      <w:tblPr>
        <w:tblW w:w="98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2917"/>
        <w:gridCol w:w="6938"/>
      </w:tblGrid>
      <w:tr w:rsidR="009B1CCA" w:rsidRPr="00117542">
        <w:trPr>
          <w:trHeight w:val="231"/>
        </w:trPr>
        <w:tc>
          <w:tcPr>
            <w:tcW w:w="2917"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Program Operaţional</w:t>
            </w:r>
          </w:p>
        </w:tc>
        <w:tc>
          <w:tcPr>
            <w:tcW w:w="6938"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Creşterea Competitivităţii Economice</w:t>
            </w:r>
          </w:p>
        </w:tc>
      </w:tr>
      <w:tr w:rsidR="009B1CCA" w:rsidRPr="00117542">
        <w:trPr>
          <w:trHeight w:val="240"/>
        </w:trPr>
        <w:tc>
          <w:tcPr>
            <w:tcW w:w="2917"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Axa prioritară:</w:t>
            </w:r>
          </w:p>
        </w:tc>
        <w:tc>
          <w:tcPr>
            <w:tcW w:w="6938"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240"/>
        </w:trPr>
        <w:tc>
          <w:tcPr>
            <w:tcW w:w="2917"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Operaţiunea:</w:t>
            </w:r>
          </w:p>
        </w:tc>
        <w:tc>
          <w:tcPr>
            <w:tcW w:w="6938"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bl>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bl>
      <w:tblPr>
        <w:tblW w:w="98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4927"/>
        <w:gridCol w:w="4928"/>
      </w:tblGrid>
      <w:tr w:rsidR="009B1CCA" w:rsidRPr="00117542">
        <w:trPr>
          <w:trHeight w:val="240"/>
        </w:trPr>
        <w:tc>
          <w:tcPr>
            <w:tcW w:w="4927"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r w:rsidRPr="00117542">
              <w:rPr>
                <w:rFonts w:hAnsi="Times New Roman" w:cs="Times New Roman"/>
                <w:color w:val="auto"/>
                <w:sz w:val="22"/>
                <w:szCs w:val="22"/>
              </w:rPr>
              <w:t>1. Raport Final/Titlu proiect</w:t>
            </w:r>
          </w:p>
        </w:tc>
        <w:tc>
          <w:tcPr>
            <w:tcW w:w="4928"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240"/>
        </w:trPr>
        <w:tc>
          <w:tcPr>
            <w:tcW w:w="4927"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r w:rsidRPr="00117542">
              <w:rPr>
                <w:rFonts w:hAnsi="Times New Roman" w:cs="Times New Roman"/>
                <w:color w:val="auto"/>
                <w:sz w:val="22"/>
                <w:szCs w:val="22"/>
              </w:rPr>
              <w:t>2. Perioada de referinţă</w:t>
            </w:r>
          </w:p>
        </w:tc>
        <w:tc>
          <w:tcPr>
            <w:tcW w:w="4928"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240"/>
        </w:trPr>
        <w:tc>
          <w:tcPr>
            <w:tcW w:w="4927"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r w:rsidRPr="00117542">
              <w:rPr>
                <w:rFonts w:hAnsi="Times New Roman" w:cs="Times New Roman"/>
                <w:color w:val="auto"/>
                <w:sz w:val="22"/>
                <w:szCs w:val="22"/>
              </w:rPr>
              <w:t>3. Informaţii despre Beneficiar</w:t>
            </w:r>
          </w:p>
        </w:tc>
        <w:tc>
          <w:tcPr>
            <w:tcW w:w="4928"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240"/>
        </w:trPr>
        <w:tc>
          <w:tcPr>
            <w:tcW w:w="4927"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r w:rsidRPr="00117542">
              <w:rPr>
                <w:rFonts w:hAnsi="Times New Roman" w:cs="Times New Roman"/>
                <w:color w:val="auto"/>
                <w:sz w:val="22"/>
                <w:szCs w:val="22"/>
              </w:rPr>
              <w:t>Denumirea organizaţiei</w:t>
            </w:r>
          </w:p>
        </w:tc>
        <w:tc>
          <w:tcPr>
            <w:tcW w:w="4928"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240"/>
        </w:trPr>
        <w:tc>
          <w:tcPr>
            <w:tcW w:w="4927"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r w:rsidRPr="00117542">
              <w:rPr>
                <w:rFonts w:hAnsi="Times New Roman" w:cs="Times New Roman"/>
                <w:color w:val="auto"/>
                <w:sz w:val="22"/>
                <w:szCs w:val="22"/>
              </w:rPr>
              <w:t>Adresa</w:t>
            </w:r>
          </w:p>
        </w:tc>
        <w:tc>
          <w:tcPr>
            <w:tcW w:w="4928"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240"/>
        </w:trPr>
        <w:tc>
          <w:tcPr>
            <w:tcW w:w="4927"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r w:rsidRPr="00117542">
              <w:rPr>
                <w:rFonts w:hAnsi="Times New Roman" w:cs="Times New Roman"/>
                <w:color w:val="auto"/>
                <w:sz w:val="22"/>
                <w:szCs w:val="22"/>
              </w:rPr>
              <w:t>Contact</w:t>
            </w:r>
          </w:p>
        </w:tc>
        <w:tc>
          <w:tcPr>
            <w:tcW w:w="4928"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240"/>
        </w:trPr>
        <w:tc>
          <w:tcPr>
            <w:tcW w:w="4927"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r w:rsidRPr="00117542">
              <w:rPr>
                <w:rFonts w:hAnsi="Times New Roman" w:cs="Times New Roman"/>
                <w:color w:val="auto"/>
                <w:sz w:val="22"/>
                <w:szCs w:val="22"/>
              </w:rPr>
              <w:t>Cod fiscal</w:t>
            </w:r>
          </w:p>
        </w:tc>
        <w:tc>
          <w:tcPr>
            <w:tcW w:w="4928"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240"/>
        </w:trPr>
        <w:tc>
          <w:tcPr>
            <w:tcW w:w="4927"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r w:rsidRPr="00117542">
              <w:rPr>
                <w:rFonts w:hAnsi="Times New Roman" w:cs="Times New Roman"/>
                <w:color w:val="auto"/>
                <w:sz w:val="22"/>
                <w:szCs w:val="22"/>
              </w:rPr>
              <w:t>4. Detalii despre proiect</w:t>
            </w:r>
          </w:p>
        </w:tc>
        <w:tc>
          <w:tcPr>
            <w:tcW w:w="4928"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240"/>
        </w:trPr>
        <w:tc>
          <w:tcPr>
            <w:tcW w:w="4927"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r w:rsidRPr="00117542">
              <w:rPr>
                <w:rFonts w:hAnsi="Times New Roman" w:cs="Times New Roman"/>
                <w:color w:val="auto"/>
                <w:sz w:val="22"/>
                <w:szCs w:val="22"/>
              </w:rPr>
              <w:t>Număr de referinţă SMIS</w:t>
            </w:r>
          </w:p>
        </w:tc>
        <w:tc>
          <w:tcPr>
            <w:tcW w:w="4928"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240"/>
        </w:trPr>
        <w:tc>
          <w:tcPr>
            <w:tcW w:w="4927"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r w:rsidRPr="00117542">
              <w:rPr>
                <w:rFonts w:hAnsi="Times New Roman" w:cs="Times New Roman"/>
                <w:color w:val="auto"/>
                <w:sz w:val="22"/>
                <w:szCs w:val="22"/>
              </w:rPr>
              <w:t xml:space="preserve"> Denumirea proiectului</w:t>
            </w:r>
          </w:p>
        </w:tc>
        <w:tc>
          <w:tcPr>
            <w:tcW w:w="4928"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240"/>
        </w:trPr>
        <w:tc>
          <w:tcPr>
            <w:tcW w:w="4927"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outlineLvl w:val="0"/>
              <w:rPr>
                <w:rFonts w:hAnsi="Times New Roman" w:cs="Times New Roman"/>
                <w:color w:val="auto"/>
                <w:sz w:val="22"/>
                <w:szCs w:val="22"/>
              </w:rPr>
            </w:pPr>
            <w:r w:rsidRPr="00117542">
              <w:rPr>
                <w:rFonts w:hAnsi="Times New Roman" w:cs="Times New Roman"/>
                <w:color w:val="auto"/>
                <w:sz w:val="22"/>
                <w:szCs w:val="22"/>
              </w:rPr>
              <w:t xml:space="preserve">Numărul Contractului de finanţare </w:t>
            </w:r>
          </w:p>
        </w:tc>
        <w:tc>
          <w:tcPr>
            <w:tcW w:w="4928"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471"/>
        </w:trPr>
        <w:tc>
          <w:tcPr>
            <w:tcW w:w="4927"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outlineLvl w:val="0"/>
              <w:rPr>
                <w:rFonts w:hAnsi="Times New Roman" w:cs="Times New Roman"/>
                <w:color w:val="auto"/>
                <w:sz w:val="22"/>
                <w:szCs w:val="22"/>
                <w:lang w:val="es-ES"/>
              </w:rPr>
            </w:pPr>
            <w:r w:rsidRPr="00117542">
              <w:rPr>
                <w:rFonts w:hAnsi="Times New Roman" w:cs="Times New Roman"/>
                <w:color w:val="auto"/>
                <w:sz w:val="22"/>
                <w:szCs w:val="22"/>
                <w:lang w:val="it-IT"/>
              </w:rPr>
              <w:t>Locaţia geografică a proiectului: (regiunea, zona, localitatea)</w:t>
            </w:r>
          </w:p>
        </w:tc>
        <w:tc>
          <w:tcPr>
            <w:tcW w:w="4928"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tc>
      </w:tr>
    </w:tbl>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it-IT"/>
        </w:rPr>
      </w:pPr>
    </w:p>
    <w:tbl>
      <w:tblPr>
        <w:tblW w:w="98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4927"/>
        <w:gridCol w:w="4928"/>
      </w:tblGrid>
      <w:tr w:rsidR="009B1CCA" w:rsidRPr="00117542">
        <w:trPr>
          <w:trHeight w:val="240"/>
        </w:trPr>
        <w:tc>
          <w:tcPr>
            <w:tcW w:w="4927"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r w:rsidRPr="00117542">
              <w:rPr>
                <w:rFonts w:hAnsi="Times New Roman" w:cs="Times New Roman"/>
                <w:color w:val="auto"/>
                <w:sz w:val="22"/>
                <w:szCs w:val="22"/>
              </w:rPr>
              <w:t>5.  Stadiul proiectului</w:t>
            </w:r>
          </w:p>
        </w:tc>
        <w:tc>
          <w:tcPr>
            <w:tcW w:w="4928"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1671"/>
        </w:trPr>
        <w:tc>
          <w:tcPr>
            <w:tcW w:w="9855" w:type="dxa"/>
            <w:gridSpan w:val="2"/>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lang w:val="it-IT"/>
              </w:rPr>
            </w:pPr>
            <w:r w:rsidRPr="00117542">
              <w:rPr>
                <w:rFonts w:hAnsi="Times New Roman" w:cs="Times New Roman"/>
                <w:color w:val="auto"/>
                <w:sz w:val="22"/>
                <w:szCs w:val="22"/>
                <w:lang w:val="it-IT"/>
              </w:rPr>
              <w:t xml:space="preserve">Va fi complet cu descrierea activitatilor proiectului din punct de vedere fizic </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r w:rsidRPr="00117542">
              <w:rPr>
                <w:rFonts w:hAnsi="Times New Roman" w:cs="Times New Roman"/>
                <w:color w:val="auto"/>
                <w:sz w:val="22"/>
                <w:szCs w:val="22"/>
              </w:rPr>
              <w:t>.....................................................................................................................................</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r w:rsidRPr="00117542">
              <w:rPr>
                <w:rFonts w:hAnsi="Times New Roman" w:cs="Times New Roman"/>
                <w:color w:val="auto"/>
                <w:sz w:val="22"/>
                <w:szCs w:val="22"/>
              </w:rPr>
              <w:t>.....................................................................................................................................</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r w:rsidRPr="00117542">
              <w:rPr>
                <w:rFonts w:hAnsi="Times New Roman" w:cs="Times New Roman"/>
                <w:color w:val="auto"/>
                <w:sz w:val="22"/>
                <w:szCs w:val="22"/>
              </w:rPr>
              <w:t>.....................................................................................................................................</w:t>
            </w:r>
          </w:p>
        </w:tc>
      </w:tr>
    </w:tbl>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r w:rsidRPr="00117542">
        <w:rPr>
          <w:rFonts w:hAnsi="Times New Roman" w:cs="Times New Roman"/>
          <w:color w:val="auto"/>
          <w:sz w:val="22"/>
          <w:szCs w:val="22"/>
        </w:rPr>
        <w:t>5.0 Măsuri corective:</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lang w:val="it-IT"/>
        </w:rPr>
      </w:pPr>
      <w:r w:rsidRPr="00117542">
        <w:rPr>
          <w:rFonts w:hAnsi="Times New Roman" w:cs="Times New Roman"/>
          <w:color w:val="auto"/>
          <w:sz w:val="22"/>
          <w:szCs w:val="22"/>
          <w:lang w:val="it-IT"/>
        </w:rPr>
        <w:t>Raportul include recomandările primite anterior de la OI POS CCE?</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pacing w:val="-6"/>
          <w:sz w:val="22"/>
          <w:szCs w:val="22"/>
          <w:lang w:val="it-IT"/>
        </w:rPr>
      </w:pPr>
      <w:r w:rsidRPr="00117542">
        <w:rPr>
          <w:rFonts w:hAnsi="Times New Roman" w:cs="Times New Roman"/>
          <w:color w:val="auto"/>
          <w:sz w:val="22"/>
          <w:szCs w:val="22"/>
          <w:lang w:val="it-IT"/>
        </w:rPr>
        <w:t xml:space="preserve">Da  </w:t>
      </w:r>
      <w:r w:rsidRPr="00117542">
        <w:rPr>
          <w:rFonts w:ascii="Arial" w:hAnsi="Arial" w:cs="Arial"/>
          <w:color w:val="auto"/>
          <w:spacing w:val="-6"/>
          <w:sz w:val="22"/>
          <w:szCs w:val="22"/>
        </w:rPr>
        <w:t>◻</w:t>
      </w:r>
      <w:r w:rsidRPr="00117542">
        <w:rPr>
          <w:rFonts w:hAnsi="Times New Roman" w:cs="Times New Roman"/>
          <w:color w:val="auto"/>
          <w:sz w:val="22"/>
          <w:szCs w:val="22"/>
          <w:lang w:val="it-IT"/>
        </w:rPr>
        <w:tab/>
      </w:r>
      <w:r w:rsidRPr="00117542">
        <w:rPr>
          <w:rFonts w:hAnsi="Times New Roman" w:cs="Times New Roman"/>
          <w:color w:val="auto"/>
          <w:sz w:val="22"/>
          <w:szCs w:val="22"/>
          <w:lang w:val="it-IT"/>
        </w:rPr>
        <w:tab/>
      </w:r>
      <w:r w:rsidRPr="00117542">
        <w:rPr>
          <w:rFonts w:hAnsi="Times New Roman" w:cs="Times New Roman"/>
          <w:color w:val="auto"/>
          <w:sz w:val="22"/>
          <w:szCs w:val="22"/>
          <w:lang w:val="it-IT"/>
        </w:rPr>
        <w:tab/>
      </w:r>
      <w:r w:rsidRPr="00117542">
        <w:rPr>
          <w:rFonts w:hAnsi="Times New Roman" w:cs="Times New Roman"/>
          <w:color w:val="auto"/>
          <w:sz w:val="22"/>
          <w:szCs w:val="22"/>
          <w:lang w:val="it-IT"/>
        </w:rPr>
        <w:tab/>
      </w:r>
      <w:r w:rsidRPr="00117542">
        <w:rPr>
          <w:rFonts w:hAnsi="Times New Roman" w:cs="Times New Roman"/>
          <w:color w:val="auto"/>
          <w:sz w:val="22"/>
          <w:szCs w:val="22"/>
          <w:lang w:val="it-IT"/>
        </w:rPr>
        <w:tab/>
      </w:r>
      <w:r w:rsidRPr="00117542">
        <w:rPr>
          <w:rFonts w:hAnsi="Times New Roman" w:cs="Times New Roman"/>
          <w:color w:val="auto"/>
          <w:sz w:val="22"/>
          <w:szCs w:val="22"/>
          <w:lang w:val="it-IT"/>
        </w:rPr>
        <w:tab/>
        <w:t xml:space="preserve">Nu </w:t>
      </w:r>
      <w:r w:rsidRPr="00117542">
        <w:rPr>
          <w:rFonts w:ascii="Arial" w:hAnsi="Arial" w:cs="Arial"/>
          <w:color w:val="auto"/>
          <w:spacing w:val="-6"/>
          <w:sz w:val="22"/>
          <w:szCs w:val="22"/>
        </w:rPr>
        <w:t>◻</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lang w:val="it-IT"/>
        </w:rPr>
      </w:pPr>
      <w:r w:rsidRPr="00117542">
        <w:rPr>
          <w:rFonts w:hAnsi="Times New Roman" w:cs="Times New Roman"/>
          <w:color w:val="auto"/>
          <w:sz w:val="22"/>
          <w:szCs w:val="22"/>
          <w:lang w:val="it-IT"/>
        </w:rPr>
        <w:t>* Se vor include si recomandarile facute de echipele de control, din cadrul SMFC, ca urmare a vizitelor la fata locului, care vizeaza progresul fizic al proiectului pe intreaga perioada de implementare</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lang w:val="pt-PT"/>
        </w:rPr>
      </w:pPr>
      <w:r w:rsidRPr="00117542">
        <w:rPr>
          <w:rFonts w:hAnsi="Times New Roman" w:cs="Times New Roman"/>
          <w:color w:val="auto"/>
          <w:sz w:val="22"/>
          <w:szCs w:val="22"/>
          <w:lang w:val="pt-PT"/>
        </w:rPr>
        <w:t>Dacă da, vă rugăm explicaţi măsurile corective implementate:</w:t>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right" w:leader="dot" w:pos="8880"/>
        </w:tabs>
        <w:spacing w:before="120" w:after="120"/>
        <w:rPr>
          <w:rFonts w:hAnsi="Times New Roman" w:cs="Times New Roman"/>
          <w:color w:val="auto"/>
          <w:sz w:val="22"/>
          <w:szCs w:val="22"/>
          <w:lang w:val="pt-PT"/>
        </w:rPr>
      </w:pPr>
      <w:r w:rsidRPr="00117542">
        <w:rPr>
          <w:rFonts w:hAnsi="Times New Roman" w:cs="Times New Roman"/>
          <w:color w:val="auto"/>
          <w:sz w:val="22"/>
          <w:szCs w:val="22"/>
          <w:lang w:val="pt-PT"/>
        </w:rPr>
        <w:t xml:space="preserve"> </w:t>
      </w:r>
      <w:r w:rsidRPr="00117542">
        <w:rPr>
          <w:rFonts w:hAnsi="Times New Roman" w:cs="Times New Roman"/>
          <w:color w:val="auto"/>
          <w:sz w:val="22"/>
          <w:szCs w:val="22"/>
          <w:lang w:val="pt-PT"/>
        </w:rPr>
        <w:tab/>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right" w:leader="dot" w:pos="8880"/>
        </w:tabs>
        <w:spacing w:before="120" w:after="120"/>
        <w:rPr>
          <w:rFonts w:hAnsi="Times New Roman" w:cs="Times New Roman"/>
          <w:color w:val="auto"/>
          <w:sz w:val="22"/>
          <w:szCs w:val="22"/>
          <w:lang w:val="pt-PT"/>
        </w:rPr>
      </w:pPr>
      <w:r w:rsidRPr="00117542">
        <w:rPr>
          <w:rFonts w:hAnsi="Times New Roman" w:cs="Times New Roman"/>
          <w:color w:val="auto"/>
          <w:sz w:val="22"/>
          <w:szCs w:val="22"/>
          <w:lang w:val="pt-PT"/>
        </w:rPr>
        <w:tab/>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right" w:leader="dot" w:pos="8880"/>
        </w:tabs>
        <w:spacing w:before="120" w:after="120"/>
        <w:rPr>
          <w:rFonts w:hAnsi="Times New Roman" w:cs="Times New Roman"/>
          <w:color w:val="auto"/>
          <w:sz w:val="22"/>
          <w:szCs w:val="22"/>
          <w:lang w:val="pt-PT"/>
        </w:rPr>
      </w:pPr>
      <w:r w:rsidRPr="00117542">
        <w:rPr>
          <w:rFonts w:hAnsi="Times New Roman" w:cs="Times New Roman"/>
          <w:color w:val="auto"/>
          <w:sz w:val="22"/>
          <w:szCs w:val="22"/>
          <w:lang w:val="pt-PT"/>
        </w:rPr>
        <w:tab/>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right" w:leader="dot" w:pos="8880"/>
        </w:tabs>
        <w:spacing w:before="120" w:after="120"/>
        <w:rPr>
          <w:rFonts w:hAnsi="Times New Roman" w:cs="Times New Roman"/>
          <w:color w:val="auto"/>
          <w:sz w:val="22"/>
          <w:szCs w:val="22"/>
          <w:lang w:val="pt-PT"/>
        </w:rPr>
      </w:pPr>
      <w:r w:rsidRPr="00117542">
        <w:rPr>
          <w:rFonts w:hAnsi="Times New Roman" w:cs="Times New Roman"/>
          <w:color w:val="auto"/>
          <w:sz w:val="22"/>
          <w:szCs w:val="22"/>
          <w:lang w:val="pt-PT"/>
        </w:rPr>
        <w:tab/>
      </w: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lang w:val="pt-PT"/>
        </w:rPr>
      </w:pPr>
      <w:r w:rsidRPr="00117542">
        <w:rPr>
          <w:rFonts w:hAnsi="Times New Roman" w:cs="Times New Roman"/>
          <w:color w:val="auto"/>
          <w:sz w:val="22"/>
          <w:szCs w:val="22"/>
          <w:lang w:val="pt-PT"/>
        </w:rPr>
        <w:t>* Se va detalia si stadiul de implementare a recomandarilor facute de echipele de control din cadrul SMFC, ca urmare a vizitelor la fata locului, care vizeaza progresul fizic al proiectului</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lang w:val="it-IT"/>
        </w:rPr>
      </w:pPr>
      <w:r w:rsidRPr="00117542">
        <w:rPr>
          <w:rFonts w:hAnsi="Times New Roman" w:cs="Times New Roman"/>
          <w:color w:val="auto"/>
          <w:sz w:val="22"/>
          <w:szCs w:val="22"/>
          <w:lang w:val="it-IT"/>
        </w:rPr>
        <w:t>5.1. Descrierea procesului de implementare a proiectului (se poate folosi o diagramă Gant):</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lang w:val="it-IT"/>
        </w:rPr>
      </w:pPr>
    </w:p>
    <w:tbl>
      <w:tblPr>
        <w:tblW w:w="9979"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2602"/>
        <w:gridCol w:w="2862"/>
        <w:gridCol w:w="1910"/>
        <w:gridCol w:w="2605"/>
      </w:tblGrid>
      <w:tr w:rsidR="009B1CCA" w:rsidRPr="00117542">
        <w:trPr>
          <w:trHeight w:val="721"/>
          <w:jc w:val="center"/>
        </w:trPr>
        <w:tc>
          <w:tcPr>
            <w:tcW w:w="26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 xml:space="preserve">Activitatea Nr. </w:t>
            </w:r>
          </w:p>
        </w:tc>
        <w:tc>
          <w:tcPr>
            <w:tcW w:w="28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lang w:val="pt-PT"/>
              </w:rPr>
              <w:t xml:space="preserve">Activităţile planificate pentru perioada de raportare </w:t>
            </w:r>
          </w:p>
        </w:tc>
        <w:tc>
          <w:tcPr>
            <w:tcW w:w="19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lang w:val="pt-PT"/>
              </w:rPr>
              <w:t xml:space="preserve">Data de începere a activităţii planificate </w:t>
            </w:r>
          </w:p>
        </w:tc>
        <w:tc>
          <w:tcPr>
            <w:tcW w:w="2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lang w:val="it-IT"/>
              </w:rPr>
              <w:t>Data finală a activităţii planificate</w:t>
            </w:r>
          </w:p>
        </w:tc>
      </w:tr>
      <w:tr w:rsidR="009B1CCA" w:rsidRPr="00117542">
        <w:trPr>
          <w:trHeight w:val="250"/>
          <w:jc w:val="center"/>
        </w:trPr>
        <w:tc>
          <w:tcPr>
            <w:tcW w:w="26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rPr>
            </w:pPr>
            <w:r w:rsidRPr="00117542">
              <w:rPr>
                <w:rFonts w:hAnsi="Times New Roman" w:cs="Times New Roman"/>
                <w:color w:val="auto"/>
                <w:sz w:val="22"/>
                <w:szCs w:val="22"/>
              </w:rPr>
              <w:t>Activitatea 1</w:t>
            </w:r>
          </w:p>
        </w:tc>
        <w:tc>
          <w:tcPr>
            <w:tcW w:w="28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9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250"/>
          <w:jc w:val="center"/>
        </w:trPr>
        <w:tc>
          <w:tcPr>
            <w:tcW w:w="26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rPr>
            </w:pPr>
            <w:r w:rsidRPr="00117542">
              <w:rPr>
                <w:rFonts w:hAnsi="Times New Roman" w:cs="Times New Roman"/>
                <w:color w:val="auto"/>
                <w:sz w:val="22"/>
                <w:szCs w:val="22"/>
              </w:rPr>
              <w:t>Activitatea 2</w:t>
            </w:r>
          </w:p>
        </w:tc>
        <w:tc>
          <w:tcPr>
            <w:tcW w:w="28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9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250"/>
          <w:jc w:val="center"/>
        </w:trPr>
        <w:tc>
          <w:tcPr>
            <w:tcW w:w="26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rPr>
            </w:pPr>
            <w:r w:rsidRPr="00117542">
              <w:rPr>
                <w:rFonts w:hAnsi="Times New Roman" w:cs="Times New Roman"/>
                <w:color w:val="auto"/>
                <w:sz w:val="22"/>
                <w:szCs w:val="22"/>
              </w:rPr>
              <w:t>Activitatea nr.</w:t>
            </w:r>
          </w:p>
        </w:tc>
        <w:tc>
          <w:tcPr>
            <w:tcW w:w="28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9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bl>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jc w:val="center"/>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p>
    <w:tbl>
      <w:tblPr>
        <w:tblW w:w="98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3269"/>
        <w:gridCol w:w="2734"/>
        <w:gridCol w:w="1926"/>
        <w:gridCol w:w="1926"/>
      </w:tblGrid>
      <w:tr w:rsidR="009B1CCA" w:rsidRPr="00117542">
        <w:trPr>
          <w:trHeight w:val="721"/>
        </w:trPr>
        <w:tc>
          <w:tcPr>
            <w:tcW w:w="32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Nr. Activitate</w:t>
            </w:r>
          </w:p>
        </w:tc>
        <w:tc>
          <w:tcPr>
            <w:tcW w:w="27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lang w:val="it-IT"/>
              </w:rPr>
              <w:t>Activitati desfasurate in timpul perioadei de raportare</w:t>
            </w:r>
          </w:p>
        </w:tc>
        <w:tc>
          <w:tcPr>
            <w:tcW w:w="19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lang w:val="es-ES"/>
              </w:rPr>
            </w:pPr>
            <w:r w:rsidRPr="00117542">
              <w:rPr>
                <w:rFonts w:hAnsi="Times New Roman" w:cs="Times New Roman"/>
                <w:color w:val="auto"/>
                <w:sz w:val="22"/>
                <w:szCs w:val="22"/>
                <w:lang w:val="pt-PT"/>
              </w:rPr>
              <w:t xml:space="preserve">Data de începere a activităţii desfasurate </w:t>
            </w:r>
          </w:p>
        </w:tc>
        <w:tc>
          <w:tcPr>
            <w:tcW w:w="19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lang w:val="it-IT"/>
              </w:rPr>
              <w:t>Data finală a activităţii desfasurate</w:t>
            </w:r>
          </w:p>
        </w:tc>
      </w:tr>
      <w:tr w:rsidR="009B1CCA" w:rsidRPr="00117542">
        <w:trPr>
          <w:trHeight w:val="250"/>
        </w:trPr>
        <w:tc>
          <w:tcPr>
            <w:tcW w:w="32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rPr>
            </w:pPr>
            <w:r w:rsidRPr="00117542">
              <w:rPr>
                <w:rFonts w:hAnsi="Times New Roman" w:cs="Times New Roman"/>
                <w:color w:val="auto"/>
                <w:sz w:val="22"/>
                <w:szCs w:val="22"/>
              </w:rPr>
              <w:t>Activitate 1</w:t>
            </w:r>
          </w:p>
        </w:tc>
        <w:tc>
          <w:tcPr>
            <w:tcW w:w="27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9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9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250"/>
        </w:trPr>
        <w:tc>
          <w:tcPr>
            <w:tcW w:w="32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rPr>
            </w:pPr>
            <w:r w:rsidRPr="00117542">
              <w:rPr>
                <w:rFonts w:hAnsi="Times New Roman" w:cs="Times New Roman"/>
                <w:color w:val="auto"/>
                <w:sz w:val="22"/>
                <w:szCs w:val="22"/>
              </w:rPr>
              <w:t>Activitate 2</w:t>
            </w:r>
          </w:p>
        </w:tc>
        <w:tc>
          <w:tcPr>
            <w:tcW w:w="27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9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9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250"/>
        </w:trPr>
        <w:tc>
          <w:tcPr>
            <w:tcW w:w="32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rPr>
            </w:pPr>
            <w:r w:rsidRPr="00117542">
              <w:rPr>
                <w:rFonts w:hAnsi="Times New Roman" w:cs="Times New Roman"/>
                <w:color w:val="auto"/>
                <w:sz w:val="22"/>
                <w:szCs w:val="22"/>
              </w:rPr>
              <w:t>Activitate nr.</w:t>
            </w:r>
          </w:p>
        </w:tc>
        <w:tc>
          <w:tcPr>
            <w:tcW w:w="27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9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9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bl>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lang w:val="it-IT"/>
        </w:rPr>
      </w:pPr>
      <w:r w:rsidRPr="00117542">
        <w:rPr>
          <w:rFonts w:hAnsi="Times New Roman" w:cs="Times New Roman"/>
          <w:color w:val="auto"/>
          <w:sz w:val="22"/>
          <w:szCs w:val="22"/>
          <w:lang w:val="it-IT"/>
        </w:rPr>
        <w:t>5.2. Rezultatele obţinute la finalizare proiectului:</w:t>
      </w:r>
    </w:p>
    <w:tbl>
      <w:tblPr>
        <w:tblW w:w="928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1547"/>
        <w:gridCol w:w="1547"/>
        <w:gridCol w:w="1548"/>
        <w:gridCol w:w="1548"/>
        <w:gridCol w:w="1548"/>
        <w:gridCol w:w="1548"/>
      </w:tblGrid>
      <w:tr w:rsidR="009B1CCA" w:rsidRPr="00117542">
        <w:trPr>
          <w:trHeight w:val="1311"/>
        </w:trPr>
        <w:tc>
          <w:tcPr>
            <w:tcW w:w="1547"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r w:rsidRPr="00117542">
              <w:rPr>
                <w:rFonts w:hAnsi="Times New Roman" w:cs="Times New Roman"/>
                <w:color w:val="auto"/>
                <w:sz w:val="22"/>
                <w:szCs w:val="22"/>
              </w:rPr>
              <w:t>1. Rezultat</w:t>
            </w:r>
          </w:p>
        </w:tc>
        <w:tc>
          <w:tcPr>
            <w:tcW w:w="1547"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r w:rsidRPr="00117542">
              <w:rPr>
                <w:rFonts w:hAnsi="Times New Roman" w:cs="Times New Roman"/>
                <w:color w:val="auto"/>
                <w:sz w:val="22"/>
                <w:szCs w:val="22"/>
              </w:rPr>
              <w:t>2. Contractul de finanţare vizat</w:t>
            </w:r>
          </w:p>
        </w:tc>
        <w:tc>
          <w:tcPr>
            <w:tcW w:w="1548"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r w:rsidRPr="00117542">
              <w:rPr>
                <w:rFonts w:hAnsi="Times New Roman" w:cs="Times New Roman"/>
                <w:color w:val="auto"/>
                <w:sz w:val="22"/>
                <w:szCs w:val="22"/>
                <w:lang w:val="it-IT"/>
              </w:rPr>
              <w:t xml:space="preserve">3. Valoarea obţinută in raportul anterior </w:t>
            </w:r>
          </w:p>
        </w:tc>
        <w:tc>
          <w:tcPr>
            <w:tcW w:w="1548"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lang w:val="es-ES"/>
              </w:rPr>
            </w:pPr>
            <w:r w:rsidRPr="00117542">
              <w:rPr>
                <w:rFonts w:hAnsi="Times New Roman" w:cs="Times New Roman"/>
                <w:color w:val="auto"/>
                <w:sz w:val="22"/>
                <w:szCs w:val="22"/>
                <w:lang w:val="it-IT"/>
              </w:rPr>
              <w:t>4. Valoarea obţinută în perioada de raportare</w:t>
            </w:r>
          </w:p>
        </w:tc>
        <w:tc>
          <w:tcPr>
            <w:tcW w:w="1548"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lang w:val="it-IT"/>
              </w:rPr>
            </w:pPr>
            <w:r w:rsidRPr="00117542">
              <w:rPr>
                <w:rFonts w:hAnsi="Times New Roman" w:cs="Times New Roman"/>
                <w:color w:val="auto"/>
                <w:sz w:val="22"/>
                <w:szCs w:val="22"/>
                <w:lang w:val="it-IT"/>
              </w:rPr>
              <w:t>5. Valoarea obţinută la finalizarea proiectului</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lang w:val="es-ES"/>
              </w:rPr>
            </w:pPr>
            <w:r w:rsidRPr="00117542">
              <w:rPr>
                <w:rFonts w:hAnsi="Times New Roman" w:cs="Times New Roman"/>
                <w:color w:val="auto"/>
                <w:sz w:val="22"/>
                <w:szCs w:val="22"/>
                <w:lang w:val="it-IT"/>
              </w:rPr>
              <w:t>(3+4)</w:t>
            </w:r>
          </w:p>
        </w:tc>
        <w:tc>
          <w:tcPr>
            <w:tcW w:w="1548"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r w:rsidRPr="00117542">
              <w:rPr>
                <w:rFonts w:hAnsi="Times New Roman" w:cs="Times New Roman"/>
                <w:color w:val="auto"/>
                <w:sz w:val="22"/>
                <w:szCs w:val="22"/>
              </w:rPr>
              <w:t>%</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r w:rsidRPr="00117542">
              <w:rPr>
                <w:rFonts w:hAnsi="Times New Roman" w:cs="Times New Roman"/>
                <w:color w:val="auto"/>
                <w:sz w:val="22"/>
                <w:szCs w:val="22"/>
              </w:rPr>
              <w:t>6=5/2x100</w:t>
            </w:r>
          </w:p>
        </w:tc>
      </w:tr>
      <w:tr w:rsidR="009B1CCA" w:rsidRPr="00117542">
        <w:trPr>
          <w:trHeight w:val="240"/>
        </w:trPr>
        <w:tc>
          <w:tcPr>
            <w:tcW w:w="1547"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547"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548"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548"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548"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548"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bl>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right" w:leader="dot" w:pos="8880"/>
        </w:tabs>
        <w:spacing w:before="120" w:after="120"/>
        <w:rPr>
          <w:rFonts w:hAnsi="Times New Roman" w:cs="Times New Roman"/>
          <w:color w:val="auto"/>
          <w:sz w:val="22"/>
          <w:szCs w:val="22"/>
        </w:rPr>
      </w:pPr>
      <w:r w:rsidRPr="00117542">
        <w:rPr>
          <w:rFonts w:hAnsi="Times New Roman" w:cs="Times New Roman"/>
          <w:color w:val="auto"/>
          <w:sz w:val="22"/>
          <w:szCs w:val="22"/>
        </w:rPr>
        <w:tab/>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right" w:leader="dot" w:pos="8880"/>
        </w:tabs>
        <w:spacing w:before="120" w:after="120"/>
        <w:rPr>
          <w:rFonts w:hAnsi="Times New Roman" w:cs="Times New Roman"/>
          <w:color w:val="auto"/>
          <w:sz w:val="22"/>
          <w:szCs w:val="22"/>
        </w:rPr>
      </w:pPr>
      <w:r w:rsidRPr="00117542">
        <w:rPr>
          <w:rFonts w:hAnsi="Times New Roman" w:cs="Times New Roman"/>
          <w:color w:val="auto"/>
          <w:sz w:val="22"/>
          <w:szCs w:val="22"/>
        </w:rPr>
        <w:tab/>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right" w:leader="dot" w:pos="8880"/>
        </w:tabs>
        <w:spacing w:before="120" w:after="120"/>
        <w:rPr>
          <w:rFonts w:hAnsi="Times New Roman" w:cs="Times New Roman"/>
          <w:color w:val="auto"/>
          <w:sz w:val="22"/>
          <w:szCs w:val="22"/>
        </w:rPr>
      </w:pPr>
      <w:r w:rsidRPr="00117542">
        <w:rPr>
          <w:rFonts w:hAnsi="Times New Roman" w:cs="Times New Roman"/>
          <w:color w:val="auto"/>
          <w:sz w:val="22"/>
          <w:szCs w:val="22"/>
        </w:rPr>
        <w:tab/>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right" w:leader="dot" w:pos="8880"/>
        </w:tabs>
        <w:spacing w:before="120" w:after="120"/>
        <w:rPr>
          <w:rFonts w:hAnsi="Times New Roman" w:cs="Times New Roman"/>
          <w:color w:val="auto"/>
          <w:sz w:val="22"/>
          <w:szCs w:val="22"/>
        </w:rPr>
      </w:pPr>
      <w:r w:rsidRPr="00117542">
        <w:rPr>
          <w:rFonts w:hAnsi="Times New Roman" w:cs="Times New Roman"/>
          <w:color w:val="auto"/>
          <w:sz w:val="22"/>
          <w:szCs w:val="22"/>
        </w:rPr>
        <w:tab/>
      </w: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lang w:val="pt-PT"/>
        </w:rPr>
      </w:pPr>
      <w:r w:rsidRPr="00117542">
        <w:rPr>
          <w:rFonts w:hAnsi="Times New Roman" w:cs="Times New Roman"/>
          <w:color w:val="auto"/>
          <w:sz w:val="22"/>
          <w:szCs w:val="22"/>
          <w:lang w:val="pt-PT"/>
        </w:rPr>
        <w:t>5.3. Aspecte legate de mediu (dacă este cazul)</w:t>
      </w:r>
    </w:p>
    <w:tbl>
      <w:tblPr>
        <w:tblW w:w="98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2907"/>
        <w:gridCol w:w="2452"/>
        <w:gridCol w:w="2221"/>
        <w:gridCol w:w="2275"/>
      </w:tblGrid>
      <w:tr w:rsidR="009B1CCA" w:rsidRPr="00117542">
        <w:trPr>
          <w:trHeight w:val="241"/>
        </w:trPr>
        <w:tc>
          <w:tcPr>
            <w:tcW w:w="2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 xml:space="preserve">Activitatea 1 </w:t>
            </w:r>
          </w:p>
        </w:tc>
        <w:tc>
          <w:tcPr>
            <w:tcW w:w="24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Activitatea 2</w:t>
            </w:r>
          </w:p>
        </w:tc>
        <w:tc>
          <w:tcPr>
            <w:tcW w:w="22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w:t>
            </w:r>
          </w:p>
        </w:tc>
        <w:tc>
          <w:tcPr>
            <w:tcW w:w="2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Activitatea n</w:t>
            </w:r>
          </w:p>
        </w:tc>
      </w:tr>
      <w:tr w:rsidR="009B1CCA" w:rsidRPr="00117542">
        <w:trPr>
          <w:trHeight w:val="950"/>
        </w:trPr>
        <w:tc>
          <w:tcPr>
            <w:tcW w:w="2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4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2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bl>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lang w:val="pt-PT"/>
        </w:rPr>
      </w:pPr>
      <w:r w:rsidRPr="00117542">
        <w:rPr>
          <w:rFonts w:hAnsi="Times New Roman" w:cs="Times New Roman"/>
          <w:color w:val="auto"/>
          <w:sz w:val="22"/>
          <w:szCs w:val="22"/>
          <w:lang w:val="pt-PT"/>
        </w:rPr>
        <w:t>5.4. Aspecte privind egalitatea de şanse (dacă este cazul)</w:t>
      </w:r>
    </w:p>
    <w:tbl>
      <w:tblPr>
        <w:tblW w:w="98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2907"/>
        <w:gridCol w:w="2452"/>
        <w:gridCol w:w="2221"/>
        <w:gridCol w:w="2275"/>
      </w:tblGrid>
      <w:tr w:rsidR="009B1CCA" w:rsidRPr="00117542">
        <w:trPr>
          <w:trHeight w:val="241"/>
        </w:trPr>
        <w:tc>
          <w:tcPr>
            <w:tcW w:w="2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 xml:space="preserve">Activitatea 1 </w:t>
            </w:r>
          </w:p>
        </w:tc>
        <w:tc>
          <w:tcPr>
            <w:tcW w:w="24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Activitatea 2</w:t>
            </w:r>
          </w:p>
        </w:tc>
        <w:tc>
          <w:tcPr>
            <w:tcW w:w="22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w:t>
            </w:r>
          </w:p>
        </w:tc>
        <w:tc>
          <w:tcPr>
            <w:tcW w:w="2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Activitatea n</w:t>
            </w:r>
          </w:p>
        </w:tc>
      </w:tr>
      <w:tr w:rsidR="009B1CCA" w:rsidRPr="00117542">
        <w:trPr>
          <w:trHeight w:val="950"/>
        </w:trPr>
        <w:tc>
          <w:tcPr>
            <w:tcW w:w="29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4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2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bl>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lang w:val="it-IT"/>
        </w:rPr>
      </w:pPr>
      <w:r w:rsidRPr="00117542">
        <w:rPr>
          <w:rFonts w:hAnsi="Times New Roman" w:cs="Times New Roman"/>
          <w:color w:val="auto"/>
          <w:sz w:val="22"/>
          <w:szCs w:val="22"/>
          <w:lang w:val="it-IT"/>
        </w:rPr>
        <w:t>5.5. Problemele identificate la nivelul proiectului (dacă este cazul)</w:t>
      </w:r>
    </w:p>
    <w:tbl>
      <w:tblPr>
        <w:tblW w:w="98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2588"/>
        <w:gridCol w:w="2127"/>
        <w:gridCol w:w="2836"/>
        <w:gridCol w:w="2304"/>
      </w:tblGrid>
      <w:tr w:rsidR="009B1CCA" w:rsidRPr="00117542">
        <w:trPr>
          <w:trHeight w:val="481"/>
        </w:trPr>
        <w:tc>
          <w:tcPr>
            <w:tcW w:w="25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 xml:space="preserve">Activitatea Nr. </w:t>
            </w:r>
          </w:p>
        </w:tc>
        <w:tc>
          <w:tcPr>
            <w:tcW w:w="21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Descrierea problemelor</w:t>
            </w:r>
          </w:p>
        </w:tc>
        <w:tc>
          <w:tcPr>
            <w:tcW w:w="28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Modalitati de rezolvare</w:t>
            </w:r>
          </w:p>
        </w:tc>
        <w:tc>
          <w:tcPr>
            <w:tcW w:w="23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Condiţii</w:t>
            </w:r>
          </w:p>
        </w:tc>
      </w:tr>
      <w:tr w:rsidR="009B1CCA" w:rsidRPr="00117542">
        <w:trPr>
          <w:trHeight w:val="250"/>
        </w:trPr>
        <w:tc>
          <w:tcPr>
            <w:tcW w:w="25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8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3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250"/>
        </w:trPr>
        <w:tc>
          <w:tcPr>
            <w:tcW w:w="25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8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3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bl>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lang w:val="it-IT"/>
        </w:rPr>
      </w:pPr>
      <w:r w:rsidRPr="00117542">
        <w:rPr>
          <w:rFonts w:hAnsi="Times New Roman" w:cs="Times New Roman"/>
          <w:color w:val="auto"/>
          <w:sz w:val="22"/>
          <w:szCs w:val="22"/>
          <w:lang w:val="it-IT"/>
        </w:rPr>
        <w:t>5.6 Modificari fundamentale identificate pe parcursul implementarii proiectului, comparativ cu ceea ce s-a stabilit in contractul de finantare, operat sau previzionat (daca este cazul)</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lang w:val="it-IT"/>
        </w:rPr>
      </w:pPr>
      <w:r w:rsidRPr="00117542">
        <w:rPr>
          <w:rFonts w:hAnsi="Times New Roman" w:cs="Times New Roman"/>
          <w:color w:val="auto"/>
          <w:sz w:val="22"/>
          <w:szCs w:val="22"/>
          <w:lang w:val="it-IT"/>
        </w:rPr>
        <w:t xml:space="preserve">5.6.1. Modificări propuse (condiţionate de aprobarea OI/AM POS CCE) </w:t>
      </w:r>
    </w:p>
    <w:tbl>
      <w:tblPr>
        <w:tblW w:w="98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3285"/>
        <w:gridCol w:w="3284"/>
        <w:gridCol w:w="3286"/>
      </w:tblGrid>
      <w:tr w:rsidR="009B1CCA" w:rsidRPr="00117542">
        <w:trPr>
          <w:trHeight w:val="231"/>
        </w:trPr>
        <w:tc>
          <w:tcPr>
            <w:tcW w:w="3285"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r w:rsidRPr="00117542">
              <w:rPr>
                <w:rFonts w:hAnsi="Times New Roman" w:cs="Times New Roman"/>
                <w:color w:val="auto"/>
                <w:sz w:val="22"/>
                <w:szCs w:val="22"/>
              </w:rPr>
              <w:t xml:space="preserve">Tipul modificării </w:t>
            </w:r>
          </w:p>
        </w:tc>
        <w:tc>
          <w:tcPr>
            <w:tcW w:w="3284"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r w:rsidRPr="00117542">
              <w:rPr>
                <w:rFonts w:hAnsi="Times New Roman" w:cs="Times New Roman"/>
                <w:color w:val="auto"/>
                <w:sz w:val="22"/>
                <w:szCs w:val="22"/>
              </w:rPr>
              <w:t>Descrierea modificării</w:t>
            </w:r>
          </w:p>
        </w:tc>
        <w:tc>
          <w:tcPr>
            <w:tcW w:w="3286"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r w:rsidRPr="00117542">
              <w:rPr>
                <w:rFonts w:hAnsi="Times New Roman" w:cs="Times New Roman"/>
                <w:color w:val="auto"/>
                <w:sz w:val="22"/>
                <w:szCs w:val="22"/>
              </w:rPr>
              <w:t>Motivaţia</w:t>
            </w:r>
          </w:p>
        </w:tc>
      </w:tr>
      <w:tr w:rsidR="009B1CCA" w:rsidRPr="00117542">
        <w:trPr>
          <w:trHeight w:val="240"/>
        </w:trPr>
        <w:tc>
          <w:tcPr>
            <w:tcW w:w="3285"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3284"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3286"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bl>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right" w:leader="dot" w:pos="8880"/>
        </w:tabs>
        <w:spacing w:before="120" w:after="120"/>
        <w:rPr>
          <w:rFonts w:hAnsi="Times New Roman" w:cs="Times New Roman"/>
          <w:color w:val="auto"/>
          <w:sz w:val="22"/>
          <w:szCs w:val="22"/>
        </w:rPr>
      </w:pPr>
      <w:r w:rsidRPr="00117542">
        <w:rPr>
          <w:rFonts w:hAnsi="Times New Roman" w:cs="Times New Roman"/>
          <w:color w:val="auto"/>
          <w:sz w:val="22"/>
          <w:szCs w:val="22"/>
        </w:rPr>
        <w:tab/>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right" w:leader="dot" w:pos="8880"/>
        </w:tabs>
        <w:spacing w:before="120" w:after="120"/>
        <w:rPr>
          <w:rFonts w:hAnsi="Times New Roman" w:cs="Times New Roman"/>
          <w:color w:val="auto"/>
          <w:sz w:val="22"/>
          <w:szCs w:val="22"/>
        </w:rPr>
      </w:pPr>
      <w:r w:rsidRPr="00117542">
        <w:rPr>
          <w:rFonts w:hAnsi="Times New Roman" w:cs="Times New Roman"/>
          <w:color w:val="auto"/>
          <w:sz w:val="22"/>
          <w:szCs w:val="22"/>
        </w:rPr>
        <w:tab/>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right" w:leader="dot" w:pos="8880"/>
        </w:tabs>
        <w:spacing w:before="120" w:after="120"/>
        <w:rPr>
          <w:rFonts w:hAnsi="Times New Roman" w:cs="Times New Roman"/>
          <w:color w:val="auto"/>
          <w:sz w:val="22"/>
          <w:szCs w:val="22"/>
        </w:rPr>
      </w:pPr>
      <w:r w:rsidRPr="00117542">
        <w:rPr>
          <w:rFonts w:hAnsi="Times New Roman" w:cs="Times New Roman"/>
          <w:color w:val="auto"/>
          <w:sz w:val="22"/>
          <w:szCs w:val="22"/>
        </w:rPr>
        <w:tab/>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574"/>
          <w:tab w:val="left" w:pos="8900"/>
        </w:tabs>
        <w:spacing w:before="120" w:after="120"/>
        <w:rPr>
          <w:rFonts w:hAnsi="Times New Roman" w:cs="Times New Roman"/>
          <w:color w:val="auto"/>
          <w:sz w:val="22"/>
          <w:szCs w:val="22"/>
          <w:lang w:val="it-IT"/>
        </w:rPr>
      </w:pPr>
      <w:r w:rsidRPr="00117542">
        <w:rPr>
          <w:rFonts w:hAnsi="Times New Roman" w:cs="Times New Roman"/>
          <w:color w:val="auto"/>
          <w:sz w:val="22"/>
          <w:szCs w:val="22"/>
          <w:lang w:val="it-IT"/>
        </w:rPr>
        <w:t>5.6.2. Modificari previzionate pentru datele planificate (daca exista)</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lang w:val="it-IT"/>
        </w:rPr>
      </w:pPr>
    </w:p>
    <w:tbl>
      <w:tblPr>
        <w:tblW w:w="985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2398"/>
        <w:gridCol w:w="1421"/>
        <w:gridCol w:w="2033"/>
        <w:gridCol w:w="1555"/>
        <w:gridCol w:w="2447"/>
      </w:tblGrid>
      <w:tr w:rsidR="009B1CCA" w:rsidRPr="00117542">
        <w:trPr>
          <w:trHeight w:val="250"/>
        </w:trPr>
        <w:tc>
          <w:tcPr>
            <w:tcW w:w="2397"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 xml:space="preserve">Activitatea Nr. </w:t>
            </w:r>
          </w:p>
        </w:tc>
        <w:tc>
          <w:tcPr>
            <w:tcW w:w="345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Date planificate</w:t>
            </w:r>
          </w:p>
        </w:tc>
        <w:tc>
          <w:tcPr>
            <w:tcW w:w="400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 xml:space="preserve">Date reale sau previzionate </w:t>
            </w:r>
          </w:p>
        </w:tc>
      </w:tr>
      <w:tr w:rsidR="009B1CCA" w:rsidRPr="00117542">
        <w:trPr>
          <w:trHeight w:val="481"/>
        </w:trPr>
        <w:tc>
          <w:tcPr>
            <w:tcW w:w="2397" w:type="dxa"/>
            <w:vMerge/>
            <w:tcBorders>
              <w:top w:val="single" w:sz="4" w:space="0" w:color="000000"/>
              <w:left w:val="single" w:sz="4" w:space="0" w:color="000000"/>
              <w:bottom w:val="single" w:sz="4" w:space="0" w:color="000000"/>
              <w:right w:val="single" w:sz="4" w:space="0" w:color="000000"/>
            </w:tcBorders>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4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1952"/>
              </w:tabs>
              <w:spacing w:after="120"/>
              <w:rPr>
                <w:rFonts w:hAnsi="Times New Roman" w:cs="Times New Roman"/>
                <w:color w:val="auto"/>
                <w:sz w:val="22"/>
                <w:szCs w:val="22"/>
              </w:rPr>
            </w:pPr>
            <w:r w:rsidRPr="00117542">
              <w:rPr>
                <w:rFonts w:hAnsi="Times New Roman" w:cs="Times New Roman"/>
                <w:color w:val="auto"/>
                <w:sz w:val="22"/>
                <w:szCs w:val="22"/>
              </w:rPr>
              <w:t>Data de început</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rPr>
            </w:pPr>
            <w:r w:rsidRPr="00117542">
              <w:rPr>
                <w:rFonts w:hAnsi="Times New Roman" w:cs="Times New Roman"/>
                <w:color w:val="auto"/>
                <w:sz w:val="22"/>
                <w:szCs w:val="22"/>
              </w:rPr>
              <w:t>Data finalizarii</w:t>
            </w:r>
          </w:p>
        </w:tc>
        <w:tc>
          <w:tcPr>
            <w:tcW w:w="15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rPr>
            </w:pPr>
            <w:r w:rsidRPr="00117542">
              <w:rPr>
                <w:rFonts w:hAnsi="Times New Roman" w:cs="Times New Roman"/>
                <w:color w:val="auto"/>
                <w:sz w:val="22"/>
                <w:szCs w:val="22"/>
              </w:rPr>
              <w:t>Data de început</w:t>
            </w:r>
          </w:p>
        </w:tc>
        <w:tc>
          <w:tcPr>
            <w:tcW w:w="24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rPr>
            </w:pPr>
            <w:r w:rsidRPr="00117542">
              <w:rPr>
                <w:rFonts w:hAnsi="Times New Roman" w:cs="Times New Roman"/>
                <w:color w:val="auto"/>
                <w:sz w:val="22"/>
                <w:szCs w:val="22"/>
              </w:rPr>
              <w:t>Data finalizarii</w:t>
            </w:r>
          </w:p>
        </w:tc>
      </w:tr>
      <w:tr w:rsidR="009B1CCA" w:rsidRPr="00117542">
        <w:trPr>
          <w:trHeight w:val="250"/>
        </w:trPr>
        <w:tc>
          <w:tcPr>
            <w:tcW w:w="23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rPr>
            </w:pPr>
            <w:r w:rsidRPr="00117542">
              <w:rPr>
                <w:rFonts w:hAnsi="Times New Roman" w:cs="Times New Roman"/>
                <w:color w:val="auto"/>
                <w:sz w:val="22"/>
                <w:szCs w:val="22"/>
              </w:rPr>
              <w:t>Activitatea 1</w:t>
            </w:r>
          </w:p>
        </w:tc>
        <w:tc>
          <w:tcPr>
            <w:tcW w:w="14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5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4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250"/>
        </w:trPr>
        <w:tc>
          <w:tcPr>
            <w:tcW w:w="23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rPr>
            </w:pPr>
            <w:r w:rsidRPr="00117542">
              <w:rPr>
                <w:rFonts w:hAnsi="Times New Roman" w:cs="Times New Roman"/>
                <w:color w:val="auto"/>
                <w:sz w:val="22"/>
                <w:szCs w:val="22"/>
              </w:rPr>
              <w:t>Activitatea 2</w:t>
            </w:r>
          </w:p>
        </w:tc>
        <w:tc>
          <w:tcPr>
            <w:tcW w:w="14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5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4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250"/>
        </w:trPr>
        <w:tc>
          <w:tcPr>
            <w:tcW w:w="23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4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5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4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250"/>
        </w:trPr>
        <w:tc>
          <w:tcPr>
            <w:tcW w:w="23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rPr>
            </w:pPr>
            <w:r w:rsidRPr="00117542">
              <w:rPr>
                <w:rFonts w:hAnsi="Times New Roman" w:cs="Times New Roman"/>
                <w:color w:val="auto"/>
                <w:sz w:val="22"/>
                <w:szCs w:val="22"/>
              </w:rPr>
              <w:t>Activitatea nr</w:t>
            </w:r>
          </w:p>
        </w:tc>
        <w:tc>
          <w:tcPr>
            <w:tcW w:w="14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5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4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bl>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outlineLvl w:val="0"/>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outlineLvl w:val="0"/>
        <w:rPr>
          <w:rFonts w:hAnsi="Times New Roman" w:cs="Times New Roman"/>
          <w:color w:val="auto"/>
          <w:sz w:val="22"/>
          <w:szCs w:val="22"/>
          <w:lang w:val="it-IT"/>
        </w:rPr>
      </w:pPr>
      <w:r w:rsidRPr="00117542">
        <w:rPr>
          <w:rFonts w:hAnsi="Times New Roman" w:cs="Times New Roman"/>
          <w:color w:val="auto"/>
          <w:sz w:val="22"/>
          <w:szCs w:val="22"/>
          <w:lang w:val="it-IT"/>
        </w:rPr>
        <w:t>5.7. Specificaţi stadiul achiziţiei publice conform calendarul stabilit în cererea de finantare</w:t>
      </w:r>
    </w:p>
    <w:tbl>
      <w:tblPr>
        <w:tblW w:w="9632"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1036"/>
        <w:gridCol w:w="1720"/>
        <w:gridCol w:w="1109"/>
        <w:gridCol w:w="1248"/>
        <w:gridCol w:w="1479"/>
        <w:gridCol w:w="1521"/>
        <w:gridCol w:w="1519"/>
      </w:tblGrid>
      <w:tr w:rsidR="009B1CCA" w:rsidRPr="00117542">
        <w:trPr>
          <w:trHeight w:val="1081"/>
          <w:jc w:val="center"/>
        </w:trPr>
        <w:tc>
          <w:tcPr>
            <w:tcW w:w="10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jc w:val="center"/>
              <w:rPr>
                <w:rFonts w:hAnsi="Times New Roman" w:cs="Times New Roman"/>
                <w:color w:val="auto"/>
                <w:sz w:val="22"/>
                <w:szCs w:val="22"/>
              </w:rPr>
            </w:pPr>
            <w:r w:rsidRPr="00117542">
              <w:rPr>
                <w:rFonts w:hAnsi="Times New Roman" w:cs="Times New Roman"/>
                <w:color w:val="auto"/>
                <w:sz w:val="22"/>
                <w:szCs w:val="22"/>
              </w:rPr>
              <w:t>Nr. contract</w:t>
            </w:r>
          </w:p>
        </w:tc>
        <w:tc>
          <w:tcPr>
            <w:tcW w:w="17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jc w:val="center"/>
              <w:rPr>
                <w:rFonts w:hAnsi="Times New Roman" w:cs="Times New Roman"/>
                <w:color w:val="auto"/>
                <w:sz w:val="22"/>
                <w:szCs w:val="22"/>
              </w:rPr>
            </w:pPr>
            <w:r w:rsidRPr="00117542">
              <w:rPr>
                <w:rFonts w:hAnsi="Times New Roman" w:cs="Times New Roman"/>
                <w:color w:val="auto"/>
                <w:sz w:val="22"/>
                <w:szCs w:val="22"/>
              </w:rPr>
              <w:t>Obiectul contractului</w:t>
            </w:r>
          </w:p>
        </w:tc>
        <w:tc>
          <w:tcPr>
            <w:tcW w:w="11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jc w:val="center"/>
              <w:rPr>
                <w:rFonts w:hAnsi="Times New Roman" w:cs="Times New Roman"/>
                <w:color w:val="auto"/>
                <w:sz w:val="22"/>
                <w:szCs w:val="22"/>
              </w:rPr>
            </w:pPr>
            <w:r w:rsidRPr="00117542">
              <w:rPr>
                <w:rFonts w:hAnsi="Times New Roman" w:cs="Times New Roman"/>
                <w:color w:val="auto"/>
                <w:sz w:val="22"/>
                <w:szCs w:val="22"/>
              </w:rPr>
              <w:t>Valoarea estimată</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jc w:val="center"/>
              <w:rPr>
                <w:rFonts w:hAnsi="Times New Roman" w:cs="Times New Roman"/>
                <w:color w:val="auto"/>
                <w:sz w:val="22"/>
                <w:szCs w:val="22"/>
              </w:rPr>
            </w:pPr>
            <w:r w:rsidRPr="00117542">
              <w:rPr>
                <w:rFonts w:hAnsi="Times New Roman" w:cs="Times New Roman"/>
                <w:color w:val="auto"/>
                <w:sz w:val="22"/>
                <w:szCs w:val="22"/>
              </w:rPr>
              <w:t>(Lei)</w:t>
            </w:r>
          </w:p>
        </w:tc>
        <w:tc>
          <w:tcPr>
            <w:tcW w:w="12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jc w:val="center"/>
              <w:rPr>
                <w:rFonts w:hAnsi="Times New Roman" w:cs="Times New Roman"/>
                <w:color w:val="auto"/>
                <w:sz w:val="22"/>
                <w:szCs w:val="22"/>
                <w:lang w:val="es-ES"/>
              </w:rPr>
            </w:pPr>
            <w:r w:rsidRPr="00117542">
              <w:rPr>
                <w:rFonts w:hAnsi="Times New Roman" w:cs="Times New Roman"/>
                <w:color w:val="auto"/>
                <w:sz w:val="22"/>
                <w:szCs w:val="22"/>
                <w:lang w:val="pt-PT"/>
              </w:rPr>
              <w:t>Procedura de achiziţie publică aplicată</w:t>
            </w:r>
          </w:p>
        </w:tc>
        <w:tc>
          <w:tcPr>
            <w:tcW w:w="14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jc w:val="center"/>
              <w:rPr>
                <w:rFonts w:hAnsi="Times New Roman" w:cs="Times New Roman"/>
                <w:color w:val="auto"/>
                <w:sz w:val="22"/>
                <w:szCs w:val="22"/>
              </w:rPr>
            </w:pPr>
            <w:r w:rsidRPr="00117542">
              <w:rPr>
                <w:rFonts w:hAnsi="Times New Roman" w:cs="Times New Roman"/>
                <w:color w:val="auto"/>
                <w:sz w:val="22"/>
                <w:szCs w:val="22"/>
                <w:lang w:val="it-IT"/>
              </w:rPr>
              <w:t xml:space="preserve">Data estimată pentru începerea procedurii </w:t>
            </w:r>
          </w:p>
        </w:tc>
        <w:tc>
          <w:tcPr>
            <w:tcW w:w="15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jc w:val="center"/>
              <w:rPr>
                <w:rFonts w:hAnsi="Times New Roman" w:cs="Times New Roman"/>
                <w:color w:val="auto"/>
                <w:sz w:val="22"/>
                <w:szCs w:val="22"/>
                <w:lang w:val="es-ES"/>
              </w:rPr>
            </w:pPr>
            <w:r w:rsidRPr="00117542">
              <w:rPr>
                <w:rFonts w:hAnsi="Times New Roman" w:cs="Times New Roman"/>
                <w:color w:val="auto"/>
                <w:sz w:val="22"/>
                <w:szCs w:val="22"/>
                <w:lang w:val="it-IT"/>
              </w:rPr>
              <w:t>Data estimată pentru finalizarea procedurii</w:t>
            </w:r>
          </w:p>
        </w:tc>
        <w:tc>
          <w:tcPr>
            <w:tcW w:w="15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jc w:val="center"/>
              <w:rPr>
                <w:rFonts w:hAnsi="Times New Roman" w:cs="Times New Roman"/>
                <w:color w:val="auto"/>
                <w:sz w:val="22"/>
                <w:szCs w:val="22"/>
              </w:rPr>
            </w:pPr>
            <w:r w:rsidRPr="00117542">
              <w:rPr>
                <w:rFonts w:hAnsi="Times New Roman" w:cs="Times New Roman"/>
                <w:color w:val="auto"/>
                <w:sz w:val="22"/>
                <w:szCs w:val="22"/>
              </w:rPr>
              <w:t>Stadiul achiziţiei publice</w:t>
            </w:r>
          </w:p>
        </w:tc>
      </w:tr>
      <w:tr w:rsidR="009B1CCA" w:rsidRPr="00117542">
        <w:trPr>
          <w:trHeight w:val="250"/>
          <w:jc w:val="center"/>
        </w:trPr>
        <w:tc>
          <w:tcPr>
            <w:tcW w:w="10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7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1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2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4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5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5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bl>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jc w:val="center"/>
        <w:outlineLvl w:val="0"/>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outlineLvl w:val="0"/>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outlineLvl w:val="0"/>
        <w:rPr>
          <w:rFonts w:hAnsi="Times New Roman" w:cs="Times New Roman"/>
          <w:color w:val="auto"/>
          <w:sz w:val="22"/>
          <w:szCs w:val="22"/>
        </w:rPr>
      </w:pPr>
      <w:r w:rsidRPr="00117542">
        <w:rPr>
          <w:rFonts w:hAnsi="Times New Roman" w:cs="Times New Roman"/>
          <w:color w:val="auto"/>
          <w:sz w:val="22"/>
          <w:szCs w:val="22"/>
        </w:rPr>
        <w:t>6. Indicatori:</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u w:val="single"/>
        </w:rPr>
      </w:pPr>
      <w:r w:rsidRPr="00117542">
        <w:rPr>
          <w:rFonts w:hAnsi="Times New Roman" w:cs="Times New Roman"/>
          <w:color w:val="auto"/>
          <w:sz w:val="22"/>
          <w:szCs w:val="22"/>
          <w:u w:val="single"/>
        </w:rPr>
        <w:t xml:space="preserve"> Indicatori de proiect:</w:t>
      </w:r>
    </w:p>
    <w:tbl>
      <w:tblPr>
        <w:tblW w:w="738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2807"/>
        <w:gridCol w:w="881"/>
        <w:gridCol w:w="1235"/>
        <w:gridCol w:w="1056"/>
        <w:gridCol w:w="1408"/>
      </w:tblGrid>
      <w:tr w:rsidR="009B1CCA" w:rsidRPr="00117542">
        <w:trPr>
          <w:trHeight w:val="721"/>
        </w:trPr>
        <w:tc>
          <w:tcPr>
            <w:tcW w:w="2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Indicator</w:t>
            </w:r>
          </w:p>
        </w:tc>
        <w:tc>
          <w:tcPr>
            <w:tcW w:w="211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lang w:val="fr-FR"/>
              </w:rPr>
            </w:pPr>
            <w:r w:rsidRPr="00117542">
              <w:rPr>
                <w:rFonts w:hAnsi="Times New Roman" w:cs="Times New Roman"/>
                <w:color w:val="auto"/>
                <w:sz w:val="22"/>
                <w:szCs w:val="22"/>
                <w:lang w:val="it-IT"/>
              </w:rPr>
              <w:t xml:space="preserve">Valoarea indicatorului stabilită în contract </w:t>
            </w:r>
          </w:p>
        </w:tc>
        <w:tc>
          <w:tcPr>
            <w:tcW w:w="246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lang w:val="it-IT"/>
              </w:rPr>
              <w:t>Valoarea indicatorului obţinută la finalizarea proiectului/contractului</w:t>
            </w:r>
          </w:p>
        </w:tc>
      </w:tr>
      <w:tr w:rsidR="009B1CCA" w:rsidRPr="00117542">
        <w:trPr>
          <w:trHeight w:val="601"/>
        </w:trPr>
        <w:tc>
          <w:tcPr>
            <w:tcW w:w="2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rPr>
            </w:pPr>
            <w:r w:rsidRPr="00117542">
              <w:rPr>
                <w:rFonts w:hAnsi="Times New Roman" w:cs="Times New Roman"/>
                <w:color w:val="auto"/>
                <w:sz w:val="22"/>
                <w:szCs w:val="22"/>
                <w:lang w:val="it-IT"/>
              </w:rPr>
              <w:t xml:space="preserve"> </w:t>
            </w:r>
            <w:r w:rsidRPr="00117542">
              <w:rPr>
                <w:rFonts w:hAnsi="Times New Roman" w:cs="Times New Roman"/>
                <w:color w:val="auto"/>
                <w:sz w:val="22"/>
                <w:szCs w:val="22"/>
              </w:rPr>
              <w:t>Indicatorii de realizare</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(1)</w:t>
            </w:r>
          </w:p>
        </w:tc>
        <w:tc>
          <w:tcPr>
            <w:tcW w:w="8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 xml:space="preserve">UM </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(2)</w:t>
            </w:r>
          </w:p>
        </w:tc>
        <w:tc>
          <w:tcPr>
            <w:tcW w:w="12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rPr>
            </w:pPr>
            <w:r w:rsidRPr="00117542">
              <w:rPr>
                <w:rFonts w:hAnsi="Times New Roman" w:cs="Times New Roman"/>
                <w:color w:val="auto"/>
                <w:sz w:val="22"/>
                <w:szCs w:val="22"/>
              </w:rPr>
              <w:t>Cantitate</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rPr>
            </w:pPr>
            <w:r w:rsidRPr="00117542">
              <w:rPr>
                <w:rFonts w:hAnsi="Times New Roman" w:cs="Times New Roman"/>
                <w:color w:val="auto"/>
                <w:sz w:val="22"/>
                <w:szCs w:val="22"/>
              </w:rPr>
              <w:t xml:space="preserve"> (3)</w:t>
            </w:r>
          </w:p>
        </w:tc>
        <w:tc>
          <w:tcPr>
            <w:tcW w:w="10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UM</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(4)</w:t>
            </w:r>
          </w:p>
        </w:tc>
        <w:tc>
          <w:tcPr>
            <w:tcW w:w="14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rPr>
            </w:pPr>
            <w:r w:rsidRPr="00117542">
              <w:rPr>
                <w:rFonts w:hAnsi="Times New Roman" w:cs="Times New Roman"/>
                <w:color w:val="auto"/>
                <w:sz w:val="22"/>
                <w:szCs w:val="22"/>
              </w:rPr>
              <w:t>Cantitate</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(5)</w:t>
            </w:r>
          </w:p>
        </w:tc>
      </w:tr>
      <w:tr w:rsidR="009B1CCA" w:rsidRPr="00117542">
        <w:trPr>
          <w:trHeight w:val="250"/>
        </w:trPr>
        <w:tc>
          <w:tcPr>
            <w:tcW w:w="2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8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2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0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4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250"/>
        </w:trPr>
        <w:tc>
          <w:tcPr>
            <w:tcW w:w="28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8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2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0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4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bl>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u w:val="single"/>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lang w:val="it-IT"/>
        </w:rPr>
      </w:pPr>
      <w:r w:rsidRPr="00117542">
        <w:rPr>
          <w:rFonts w:hAnsi="Times New Roman" w:cs="Times New Roman"/>
          <w:color w:val="auto"/>
          <w:sz w:val="22"/>
          <w:szCs w:val="22"/>
          <w:lang w:val="it-IT"/>
        </w:rPr>
        <w:t>7. Proiectul a generat venituri în timpul perioadei de raportare?</w:t>
      </w:r>
    </w:p>
    <w:tbl>
      <w:tblPr>
        <w:tblW w:w="928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3095"/>
        <w:gridCol w:w="3095"/>
        <w:gridCol w:w="3096"/>
      </w:tblGrid>
      <w:tr w:rsidR="009B1CCA" w:rsidRPr="00117542">
        <w:trPr>
          <w:trHeight w:val="831"/>
        </w:trPr>
        <w:tc>
          <w:tcPr>
            <w:tcW w:w="3095"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lang w:val="es-ES"/>
              </w:rPr>
            </w:pPr>
            <w:r w:rsidRPr="00117542">
              <w:rPr>
                <w:rFonts w:hAnsi="Times New Roman" w:cs="Times New Roman"/>
                <w:color w:val="auto"/>
                <w:sz w:val="22"/>
                <w:szCs w:val="22"/>
                <w:lang w:val="es-ES"/>
              </w:rPr>
              <w:t xml:space="preserve">A. Venituri totale generate anterior </w:t>
            </w:r>
          </w:p>
        </w:tc>
        <w:tc>
          <w:tcPr>
            <w:tcW w:w="3095"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lang w:val="es-ES"/>
              </w:rPr>
            </w:pPr>
            <w:r w:rsidRPr="00117542">
              <w:rPr>
                <w:rFonts w:hAnsi="Times New Roman" w:cs="Times New Roman"/>
                <w:color w:val="auto"/>
                <w:sz w:val="22"/>
                <w:szCs w:val="22"/>
                <w:lang w:val="it-IT"/>
              </w:rPr>
              <w:t>B. Venituri total generate în perioada de raportare</w:t>
            </w:r>
          </w:p>
        </w:tc>
        <w:tc>
          <w:tcPr>
            <w:tcW w:w="3096"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rPr>
            </w:pPr>
            <w:r w:rsidRPr="00117542">
              <w:rPr>
                <w:rFonts w:hAnsi="Times New Roman" w:cs="Times New Roman"/>
                <w:color w:val="auto"/>
                <w:sz w:val="22"/>
                <w:szCs w:val="22"/>
              </w:rPr>
              <w:t>Total (A+B)</w:t>
            </w:r>
          </w:p>
        </w:tc>
      </w:tr>
      <w:tr w:rsidR="009B1CCA" w:rsidRPr="00117542">
        <w:trPr>
          <w:trHeight w:val="240"/>
        </w:trPr>
        <w:tc>
          <w:tcPr>
            <w:tcW w:w="3095"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3095"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3096"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bl>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it-IT"/>
        </w:rPr>
      </w:pPr>
      <w:r w:rsidRPr="00117542">
        <w:rPr>
          <w:rFonts w:hAnsi="Times New Roman" w:cs="Times New Roman"/>
          <w:color w:val="auto"/>
          <w:sz w:val="22"/>
          <w:szCs w:val="22"/>
          <w:lang w:val="it-IT"/>
        </w:rPr>
        <w:t>8. Planul de lucru. Completaţi cu Activităţile şi rezultate preconizate pentru următoarea perioadă de raportare.</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8.1. Programul Activităţilor</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bl>
      <w:tblPr>
        <w:tblW w:w="9607" w:type="dxa"/>
        <w:tblInd w:w="2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735"/>
        <w:gridCol w:w="2880"/>
        <w:gridCol w:w="3615"/>
        <w:gridCol w:w="2377"/>
      </w:tblGrid>
      <w:tr w:rsidR="009B1CCA" w:rsidRPr="00117542">
        <w:trPr>
          <w:trHeight w:val="1441"/>
        </w:trPr>
        <w:tc>
          <w:tcPr>
            <w:tcW w:w="7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jc w:val="center"/>
              <w:rPr>
                <w:rFonts w:hAnsi="Times New Roman" w:cs="Times New Roman"/>
                <w:color w:val="auto"/>
                <w:sz w:val="22"/>
                <w:szCs w:val="22"/>
              </w:rPr>
            </w:pPr>
            <w:r w:rsidRPr="00117542">
              <w:rPr>
                <w:rFonts w:hAnsi="Times New Roman" w:cs="Times New Roman"/>
                <w:color w:val="auto"/>
                <w:sz w:val="22"/>
                <w:szCs w:val="22"/>
              </w:rPr>
              <w:t>Nr. crt.</w:t>
            </w: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jc w:val="center"/>
              <w:rPr>
                <w:rFonts w:hAnsi="Times New Roman" w:cs="Times New Roman"/>
                <w:color w:val="auto"/>
                <w:sz w:val="22"/>
                <w:szCs w:val="22"/>
              </w:rPr>
            </w:pPr>
            <w:r w:rsidRPr="00117542">
              <w:rPr>
                <w:rFonts w:hAnsi="Times New Roman" w:cs="Times New Roman"/>
                <w:color w:val="auto"/>
                <w:sz w:val="22"/>
                <w:szCs w:val="22"/>
              </w:rPr>
              <w:t>Activitatea</w:t>
            </w:r>
          </w:p>
        </w:tc>
        <w:tc>
          <w:tcPr>
            <w:tcW w:w="36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jc w:val="center"/>
              <w:rPr>
                <w:rFonts w:hAnsi="Times New Roman" w:cs="Times New Roman"/>
                <w:color w:val="auto"/>
                <w:sz w:val="22"/>
                <w:szCs w:val="22"/>
                <w:lang w:val="es-ES"/>
              </w:rPr>
            </w:pPr>
            <w:r w:rsidRPr="00117542">
              <w:rPr>
                <w:rFonts w:hAnsi="Times New Roman" w:cs="Times New Roman"/>
                <w:color w:val="auto"/>
                <w:sz w:val="22"/>
                <w:szCs w:val="22"/>
                <w:lang w:val="it-IT"/>
              </w:rPr>
              <w:t>Activităţile desfăşurate în perioada de raportare (data de începere şi de finalizare)</w:t>
            </w:r>
          </w:p>
        </w:tc>
        <w:tc>
          <w:tcPr>
            <w:tcW w:w="23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jc w:val="center"/>
              <w:rPr>
                <w:rFonts w:hAnsi="Times New Roman" w:cs="Times New Roman"/>
                <w:color w:val="auto"/>
                <w:sz w:val="22"/>
                <w:szCs w:val="22"/>
                <w:lang w:val="es-ES"/>
              </w:rPr>
            </w:pPr>
            <w:r w:rsidRPr="00117542">
              <w:rPr>
                <w:rFonts w:hAnsi="Times New Roman" w:cs="Times New Roman"/>
                <w:color w:val="auto"/>
                <w:sz w:val="22"/>
                <w:szCs w:val="22"/>
                <w:lang w:val="it-IT"/>
              </w:rPr>
              <w:t>Activităţile preconizate a fi desfăşurate în următoarea perioadă de raportare (data de începere şi de finalizare)</w:t>
            </w:r>
          </w:p>
        </w:tc>
      </w:tr>
      <w:tr w:rsidR="009B1CCA" w:rsidRPr="00117542">
        <w:trPr>
          <w:trHeight w:val="250"/>
        </w:trPr>
        <w:tc>
          <w:tcPr>
            <w:tcW w:w="7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tc>
        <w:tc>
          <w:tcPr>
            <w:tcW w:w="36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tc>
        <w:tc>
          <w:tcPr>
            <w:tcW w:w="23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tc>
      </w:tr>
      <w:tr w:rsidR="009B1CCA" w:rsidRPr="00117542">
        <w:trPr>
          <w:trHeight w:val="250"/>
        </w:trPr>
        <w:tc>
          <w:tcPr>
            <w:tcW w:w="7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tc>
        <w:tc>
          <w:tcPr>
            <w:tcW w:w="36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tc>
        <w:tc>
          <w:tcPr>
            <w:tcW w:w="23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tc>
      </w:tr>
    </w:tbl>
    <w:p w:rsidR="009B1CCA" w:rsidRPr="00117542" w:rsidRDefault="009B1CCA">
      <w:pPr>
        <w:pBdr>
          <w:top w:val="none" w:sz="0" w:space="0" w:color="auto"/>
          <w:left w:val="none" w:sz="0" w:space="0" w:color="auto"/>
          <w:bottom w:val="none" w:sz="0" w:space="0" w:color="auto"/>
          <w:right w:val="none" w:sz="0" w:space="0" w:color="auto"/>
          <w:bar w:val="none" w:sz="0" w:color="auto"/>
        </w:pBdr>
        <w:ind w:left="93" w:hanging="93"/>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8.2. Rezultate previzionate</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1016"/>
        <w:gridCol w:w="3536"/>
        <w:gridCol w:w="2429"/>
        <w:gridCol w:w="2651"/>
      </w:tblGrid>
      <w:tr w:rsidR="009B1CCA" w:rsidRPr="00117542">
        <w:trPr>
          <w:trHeight w:val="711"/>
        </w:trPr>
        <w:tc>
          <w:tcPr>
            <w:tcW w:w="1017" w:type="dxa"/>
            <w:tcBorders>
              <w:top w:val="nil"/>
              <w:left w:val="nil"/>
              <w:bottom w:val="nil"/>
              <w:right w:val="nil"/>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Nr. crt.</w:t>
            </w:r>
          </w:p>
        </w:tc>
        <w:tc>
          <w:tcPr>
            <w:tcW w:w="3535" w:type="dxa"/>
            <w:tcBorders>
              <w:top w:val="nil"/>
              <w:left w:val="nil"/>
              <w:bottom w:val="nil"/>
              <w:right w:val="nil"/>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Rezultate</w:t>
            </w:r>
          </w:p>
        </w:tc>
        <w:tc>
          <w:tcPr>
            <w:tcW w:w="2428" w:type="dxa"/>
            <w:tcBorders>
              <w:top w:val="nil"/>
              <w:left w:val="nil"/>
              <w:bottom w:val="nil"/>
              <w:right w:val="nil"/>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lang w:val="it-IT"/>
              </w:rPr>
              <w:t xml:space="preserve">Valori anticipate in Contractul de finanţare </w:t>
            </w:r>
          </w:p>
        </w:tc>
        <w:tc>
          <w:tcPr>
            <w:tcW w:w="2650" w:type="dxa"/>
            <w:tcBorders>
              <w:top w:val="nil"/>
              <w:left w:val="nil"/>
              <w:bottom w:val="nil"/>
              <w:right w:val="nil"/>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lang w:val="es-ES"/>
              </w:rPr>
            </w:pPr>
            <w:r w:rsidRPr="00117542">
              <w:rPr>
                <w:rFonts w:hAnsi="Times New Roman" w:cs="Times New Roman"/>
                <w:color w:val="auto"/>
                <w:sz w:val="22"/>
                <w:szCs w:val="22"/>
                <w:lang w:val="it-IT"/>
              </w:rPr>
              <w:t>Rezultate previzionate pentru următoarea perioadă de raportare</w:t>
            </w:r>
          </w:p>
        </w:tc>
      </w:tr>
      <w:tr w:rsidR="009B1CCA" w:rsidRPr="00117542">
        <w:trPr>
          <w:trHeight w:val="240"/>
        </w:trPr>
        <w:tc>
          <w:tcPr>
            <w:tcW w:w="1017"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tc>
        <w:tc>
          <w:tcPr>
            <w:tcW w:w="3535"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tc>
        <w:tc>
          <w:tcPr>
            <w:tcW w:w="2428"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tc>
        <w:tc>
          <w:tcPr>
            <w:tcW w:w="2650"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tc>
      </w:tr>
      <w:tr w:rsidR="009B1CCA" w:rsidRPr="00117542">
        <w:trPr>
          <w:trHeight w:val="276"/>
        </w:trPr>
        <w:tc>
          <w:tcPr>
            <w:tcW w:w="1017"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tc>
        <w:tc>
          <w:tcPr>
            <w:tcW w:w="3535"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tc>
        <w:tc>
          <w:tcPr>
            <w:tcW w:w="2428"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tc>
        <w:tc>
          <w:tcPr>
            <w:tcW w:w="2650"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tc>
      </w:tr>
    </w:tbl>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lang w:val="it-IT"/>
        </w:rPr>
      </w:pPr>
      <w:r w:rsidRPr="00117542">
        <w:rPr>
          <w:rFonts w:hAnsi="Times New Roman" w:cs="Times New Roman"/>
          <w:color w:val="auto"/>
          <w:sz w:val="22"/>
          <w:szCs w:val="22"/>
          <w:u w:val="single"/>
          <w:lang w:val="it-IT"/>
        </w:rPr>
        <w:t>9. Parti fizice distincte: Trebuie completat numai in cazul rapoartelor de progres atasate la cererea de plata, pentru proiectele monitorizate prin parti fizice distincte</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u w:val="single"/>
          <w:lang w:val="it-IT"/>
        </w:rPr>
      </w:pPr>
    </w:p>
    <w:tbl>
      <w:tblPr>
        <w:tblW w:w="985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1144"/>
        <w:gridCol w:w="1210"/>
        <w:gridCol w:w="1038"/>
        <w:gridCol w:w="1211"/>
        <w:gridCol w:w="1213"/>
        <w:gridCol w:w="1096"/>
        <w:gridCol w:w="1210"/>
        <w:gridCol w:w="1732"/>
      </w:tblGrid>
      <w:tr w:rsidR="009B1CCA" w:rsidRPr="00117542">
        <w:trPr>
          <w:trHeight w:val="841"/>
        </w:trPr>
        <w:tc>
          <w:tcPr>
            <w:tcW w:w="11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Indicator</w:t>
            </w:r>
          </w:p>
        </w:tc>
        <w:tc>
          <w:tcPr>
            <w:tcW w:w="224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lang w:val="fr-FR"/>
              </w:rPr>
            </w:pPr>
            <w:r w:rsidRPr="00117542">
              <w:rPr>
                <w:rFonts w:hAnsi="Times New Roman" w:cs="Times New Roman"/>
                <w:color w:val="auto"/>
                <w:sz w:val="22"/>
                <w:szCs w:val="22"/>
                <w:lang w:val="it-IT"/>
              </w:rPr>
              <w:t>Valoarea indicatorului stabilită în contract</w:t>
            </w:r>
          </w:p>
        </w:tc>
        <w:tc>
          <w:tcPr>
            <w:tcW w:w="242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lang w:val="es-ES"/>
              </w:rPr>
            </w:pPr>
            <w:r w:rsidRPr="00117542">
              <w:rPr>
                <w:rFonts w:hAnsi="Times New Roman" w:cs="Times New Roman"/>
                <w:color w:val="auto"/>
                <w:sz w:val="22"/>
                <w:szCs w:val="22"/>
                <w:lang w:val="it-IT"/>
              </w:rPr>
              <w:t>Valoarea indicatorului obţinută de la ultima cerere de plată</w:t>
            </w:r>
          </w:p>
        </w:tc>
        <w:tc>
          <w:tcPr>
            <w:tcW w:w="230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lang w:val="es-ES"/>
              </w:rPr>
            </w:pPr>
            <w:r w:rsidRPr="00117542">
              <w:rPr>
                <w:rFonts w:hAnsi="Times New Roman" w:cs="Times New Roman"/>
                <w:color w:val="auto"/>
                <w:sz w:val="22"/>
                <w:szCs w:val="22"/>
                <w:lang w:val="it-IT"/>
              </w:rPr>
              <w:t>Valoarea obţinută până în prezent</w:t>
            </w:r>
          </w:p>
        </w:tc>
        <w:tc>
          <w:tcPr>
            <w:tcW w:w="17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rPr>
            </w:pPr>
            <w:r w:rsidRPr="00117542">
              <w:rPr>
                <w:rFonts w:hAnsi="Times New Roman" w:cs="Times New Roman"/>
                <w:color w:val="auto"/>
                <w:sz w:val="22"/>
                <w:szCs w:val="22"/>
              </w:rPr>
              <w:t>8= (7)/(5)*100</w:t>
            </w:r>
          </w:p>
        </w:tc>
      </w:tr>
      <w:tr w:rsidR="009B1CCA" w:rsidRPr="00117542">
        <w:trPr>
          <w:trHeight w:val="481"/>
        </w:trPr>
        <w:tc>
          <w:tcPr>
            <w:tcW w:w="11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rPr>
            </w:pPr>
            <w:r w:rsidRPr="00117542">
              <w:rPr>
                <w:rFonts w:hAnsi="Times New Roman" w:cs="Times New Roman"/>
                <w:color w:val="auto"/>
                <w:sz w:val="22"/>
                <w:szCs w:val="22"/>
              </w:rPr>
              <w:t>Parte fizica 1</w:t>
            </w:r>
          </w:p>
        </w:tc>
        <w:tc>
          <w:tcPr>
            <w:tcW w:w="12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Cantitate (2)</w:t>
            </w:r>
          </w:p>
        </w:tc>
        <w:tc>
          <w:tcPr>
            <w:tcW w:w="10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Suma (Lei)(3)</w:t>
            </w:r>
          </w:p>
        </w:tc>
        <w:tc>
          <w:tcPr>
            <w:tcW w:w="12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Cantitate (4)</w:t>
            </w:r>
          </w:p>
        </w:tc>
        <w:tc>
          <w:tcPr>
            <w:tcW w:w="12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Suma (Lei) (5)</w:t>
            </w: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Cantitate (6)</w:t>
            </w:r>
          </w:p>
        </w:tc>
        <w:tc>
          <w:tcPr>
            <w:tcW w:w="12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Suma (Lei) (7)</w:t>
            </w:r>
          </w:p>
        </w:tc>
        <w:tc>
          <w:tcPr>
            <w:tcW w:w="17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481"/>
        </w:trPr>
        <w:tc>
          <w:tcPr>
            <w:tcW w:w="11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rPr>
            </w:pPr>
          </w:p>
        </w:tc>
        <w:tc>
          <w:tcPr>
            <w:tcW w:w="12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0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2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2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2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7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481"/>
        </w:trPr>
        <w:tc>
          <w:tcPr>
            <w:tcW w:w="11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rPr>
            </w:pPr>
            <w:r w:rsidRPr="00117542">
              <w:rPr>
                <w:rFonts w:hAnsi="Times New Roman" w:cs="Times New Roman"/>
                <w:color w:val="auto"/>
                <w:sz w:val="22"/>
                <w:szCs w:val="22"/>
              </w:rPr>
              <w:t>Parte  fizica n</w:t>
            </w:r>
          </w:p>
        </w:tc>
        <w:tc>
          <w:tcPr>
            <w:tcW w:w="12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0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2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2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2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7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250"/>
        </w:trPr>
        <w:tc>
          <w:tcPr>
            <w:tcW w:w="11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rPr>
            </w:pPr>
            <w:r w:rsidRPr="00117542">
              <w:rPr>
                <w:rFonts w:hAnsi="Times New Roman" w:cs="Times New Roman"/>
                <w:color w:val="auto"/>
                <w:sz w:val="22"/>
                <w:szCs w:val="22"/>
              </w:rPr>
              <w:t xml:space="preserve">Total  </w:t>
            </w:r>
          </w:p>
        </w:tc>
        <w:tc>
          <w:tcPr>
            <w:tcW w:w="12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0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2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2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2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7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250"/>
        </w:trPr>
        <w:tc>
          <w:tcPr>
            <w:tcW w:w="11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2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0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2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2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0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2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7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bl>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u w:val="single"/>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lang w:val="it-IT"/>
        </w:rPr>
      </w:pPr>
      <w:r w:rsidRPr="00117542">
        <w:rPr>
          <w:rFonts w:hAnsi="Times New Roman" w:cs="Times New Roman"/>
          <w:color w:val="auto"/>
          <w:sz w:val="22"/>
          <w:szCs w:val="22"/>
          <w:lang w:val="it-IT"/>
        </w:rPr>
        <w:t>Notă: Pentru Contractele de lucrări, Beneficiarul va anexa Raportul de Progres, declaraţia şefului de lucrări Arhitect sau Inginer) care vor respecta specificaţiile din tabelul de mai sus.</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sectPr w:rsidR="009B1CCA" w:rsidRPr="00117542">
          <w:pgSz w:w="11900" w:h="16840"/>
          <w:pgMar w:top="284" w:right="1134" w:bottom="284" w:left="1134" w:header="539" w:footer="706" w:gutter="0"/>
          <w:cols w:space="708"/>
          <w:rtlGutter/>
        </w:sect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outlineLvl w:val="0"/>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outlineLvl w:val="0"/>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lang w:val="pt-PT"/>
        </w:rPr>
      </w:pPr>
      <w:r w:rsidRPr="00117542">
        <w:rPr>
          <w:rFonts w:hAnsi="Times New Roman" w:cs="Times New Roman"/>
          <w:color w:val="auto"/>
          <w:sz w:val="22"/>
          <w:szCs w:val="22"/>
          <w:lang w:val="pt-PT"/>
        </w:rPr>
        <w:t>Anexa 6</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lang w:val="pt-PT"/>
        </w:rPr>
      </w:pPr>
      <w:r w:rsidRPr="00117542">
        <w:rPr>
          <w:rFonts w:hAnsi="Times New Roman" w:cs="Times New Roman"/>
          <w:color w:val="auto"/>
          <w:sz w:val="22"/>
          <w:szCs w:val="22"/>
          <w:lang w:val="pt-PT"/>
        </w:rPr>
        <w:t>Cererea de finanţare</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right"/>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right"/>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r w:rsidRPr="00117542">
        <w:rPr>
          <w:rFonts w:hAnsi="Times New Roman" w:cs="Times New Roman"/>
          <w:color w:val="auto"/>
          <w:sz w:val="22"/>
          <w:szCs w:val="22"/>
          <w:shd w:val="clear" w:color="auto" w:fill="FFFF00"/>
        </w:rPr>
        <w:t>Anexa</w:t>
      </w:r>
      <w:r w:rsidRPr="00117542">
        <w:rPr>
          <w:rFonts w:hAnsi="Times New Roman" w:cs="Times New Roman"/>
          <w:color w:val="auto"/>
          <w:sz w:val="22"/>
          <w:szCs w:val="22"/>
          <w:shd w:val="clear" w:color="auto" w:fill="FFFF00"/>
        </w:rPr>
        <w:tab/>
        <w:t xml:space="preserve">7 </w:t>
      </w:r>
      <w:r w:rsidRPr="00117542">
        <w:rPr>
          <w:rFonts w:hAnsi="Times New Roman" w:cs="Times New Roman"/>
          <w:color w:val="auto"/>
          <w:sz w:val="22"/>
          <w:szCs w:val="22"/>
        </w:rPr>
        <w:t>–Legislatia in vigoare/Ordinul MFE 1120/2013 cu modificările ulterioare</w:t>
      </w:r>
    </w:p>
    <w:p w:rsidR="009B1CCA" w:rsidRPr="00117542" w:rsidRDefault="009B1CCA">
      <w:pPr>
        <w:pBdr>
          <w:top w:val="none" w:sz="0" w:space="0" w:color="auto"/>
          <w:left w:val="none" w:sz="0" w:space="0" w:color="auto"/>
          <w:bottom w:val="none" w:sz="0" w:space="0" w:color="auto"/>
          <w:right w:val="none" w:sz="0" w:space="0" w:color="auto"/>
          <w:bar w:val="none" w:sz="0" w:color="auto"/>
        </w:pBdr>
        <w:tabs>
          <w:tab w:val="left" w:pos="1620"/>
        </w:tabs>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r w:rsidRPr="00117542">
        <w:rPr>
          <w:rFonts w:hAnsi="Times New Roman" w:cs="Times New Roman"/>
          <w:color w:val="auto"/>
          <w:sz w:val="22"/>
          <w:szCs w:val="22"/>
          <w:lang w:val="it-IT"/>
        </w:rPr>
        <w:t>Anexa 8</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lang w:val="it-IT"/>
        </w:rPr>
      </w:pPr>
    </w:p>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lang w:val="it-IT"/>
        </w:rPr>
      </w:pPr>
      <w:r w:rsidRPr="00117542">
        <w:rPr>
          <w:rFonts w:hAnsi="Times New Roman" w:cs="Times New Roman"/>
          <w:color w:val="auto"/>
          <w:sz w:val="22"/>
          <w:szCs w:val="22"/>
          <w:lang w:val="it-IT"/>
        </w:rPr>
        <w:t>FORMAT STANDARD</w:t>
      </w:r>
    </w:p>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lang w:val="it-IT"/>
        </w:rPr>
      </w:pPr>
      <w:r w:rsidRPr="00117542">
        <w:rPr>
          <w:rFonts w:hAnsi="Times New Roman" w:cs="Times New Roman"/>
          <w:color w:val="auto"/>
          <w:sz w:val="22"/>
          <w:szCs w:val="22"/>
          <w:lang w:val="it-IT"/>
        </w:rPr>
        <w:t>Raportul privind durabilitatea investitiei / sustenabilitatea proiectului</w:t>
      </w:r>
    </w:p>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lang w:val="it-IT"/>
        </w:rPr>
      </w:pPr>
    </w:p>
    <w:tbl>
      <w:tblPr>
        <w:tblW w:w="9855"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2949"/>
        <w:gridCol w:w="6906"/>
      </w:tblGrid>
      <w:tr w:rsidR="009B1CCA" w:rsidRPr="00117542">
        <w:trPr>
          <w:trHeight w:val="231"/>
          <w:jc w:val="center"/>
        </w:trPr>
        <w:tc>
          <w:tcPr>
            <w:tcW w:w="2949" w:type="dxa"/>
            <w:tcBorders>
              <w:top w:val="nil"/>
              <w:left w:val="nil"/>
              <w:bottom w:val="nil"/>
              <w:right w:val="nil"/>
            </w:tcBorders>
            <w:tcMar>
              <w:top w:w="80" w:type="dxa"/>
              <w:left w:w="80" w:type="dxa"/>
              <w:bottom w:w="80" w:type="dxa"/>
              <w:right w:w="80" w:type="dxa"/>
            </w:tcMar>
          </w:tcPr>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 xml:space="preserve">Program operaţional </w:t>
            </w:r>
          </w:p>
        </w:tc>
        <w:tc>
          <w:tcPr>
            <w:tcW w:w="6906" w:type="dxa"/>
            <w:tcBorders>
              <w:top w:val="nil"/>
              <w:left w:val="nil"/>
              <w:bottom w:val="nil"/>
              <w:right w:val="nil"/>
            </w:tcBorders>
            <w:tcMar>
              <w:top w:w="80" w:type="dxa"/>
              <w:left w:w="80" w:type="dxa"/>
              <w:bottom w:w="80" w:type="dxa"/>
              <w:right w:w="80" w:type="dxa"/>
            </w:tcMar>
          </w:tcPr>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Cresterea Competitivităţii Economice</w:t>
            </w:r>
          </w:p>
        </w:tc>
      </w:tr>
      <w:tr w:rsidR="009B1CCA" w:rsidRPr="00117542">
        <w:trPr>
          <w:trHeight w:val="240"/>
          <w:jc w:val="center"/>
        </w:trPr>
        <w:tc>
          <w:tcPr>
            <w:tcW w:w="2949" w:type="dxa"/>
            <w:tcBorders>
              <w:top w:val="nil"/>
              <w:left w:val="nil"/>
              <w:bottom w:val="nil"/>
              <w:right w:val="nil"/>
            </w:tcBorders>
            <w:tcMar>
              <w:top w:w="80" w:type="dxa"/>
              <w:left w:w="80" w:type="dxa"/>
              <w:bottom w:w="80" w:type="dxa"/>
              <w:right w:w="80" w:type="dxa"/>
            </w:tcMar>
          </w:tcPr>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Axa prioritară:</w:t>
            </w:r>
          </w:p>
        </w:tc>
        <w:tc>
          <w:tcPr>
            <w:tcW w:w="6906"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240"/>
          <w:jc w:val="center"/>
        </w:trPr>
        <w:tc>
          <w:tcPr>
            <w:tcW w:w="2949" w:type="dxa"/>
            <w:tcBorders>
              <w:top w:val="nil"/>
              <w:left w:val="nil"/>
              <w:bottom w:val="nil"/>
              <w:right w:val="nil"/>
            </w:tcBorders>
            <w:tcMar>
              <w:top w:w="80" w:type="dxa"/>
              <w:left w:w="80" w:type="dxa"/>
              <w:bottom w:w="80" w:type="dxa"/>
              <w:right w:w="80" w:type="dxa"/>
            </w:tcMar>
          </w:tcPr>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Operaţia:</w:t>
            </w:r>
          </w:p>
        </w:tc>
        <w:tc>
          <w:tcPr>
            <w:tcW w:w="6906"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bl>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lang w:val="it-IT"/>
        </w:rPr>
      </w:pPr>
    </w:p>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bl>
      <w:tblPr>
        <w:tblW w:w="98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4770"/>
        <w:gridCol w:w="5085"/>
      </w:tblGrid>
      <w:tr w:rsidR="009B1CCA" w:rsidRPr="00117542">
        <w:trPr>
          <w:trHeight w:val="240"/>
        </w:trPr>
        <w:tc>
          <w:tcPr>
            <w:tcW w:w="4770" w:type="dxa"/>
            <w:tcBorders>
              <w:top w:val="nil"/>
              <w:left w:val="nil"/>
              <w:bottom w:val="nil"/>
              <w:right w:val="nil"/>
            </w:tcBorders>
            <w:tcMar>
              <w:top w:w="80" w:type="dxa"/>
              <w:left w:w="80" w:type="dxa"/>
              <w:bottom w:w="80" w:type="dxa"/>
              <w:right w:w="80" w:type="dxa"/>
            </w:tcMar>
          </w:tcPr>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r w:rsidRPr="00117542">
              <w:rPr>
                <w:rFonts w:hAnsi="Times New Roman" w:cs="Times New Roman"/>
                <w:color w:val="auto"/>
                <w:sz w:val="22"/>
                <w:szCs w:val="22"/>
              </w:rPr>
              <w:t>1. Raportul de progres numărul</w:t>
            </w:r>
          </w:p>
        </w:tc>
        <w:tc>
          <w:tcPr>
            <w:tcW w:w="5085"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240"/>
        </w:trPr>
        <w:tc>
          <w:tcPr>
            <w:tcW w:w="4770" w:type="dxa"/>
            <w:tcBorders>
              <w:top w:val="nil"/>
              <w:left w:val="nil"/>
              <w:bottom w:val="nil"/>
              <w:right w:val="nil"/>
            </w:tcBorders>
            <w:tcMar>
              <w:top w:w="80" w:type="dxa"/>
              <w:left w:w="80" w:type="dxa"/>
              <w:bottom w:w="80" w:type="dxa"/>
              <w:right w:w="80" w:type="dxa"/>
            </w:tcMar>
          </w:tcPr>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r w:rsidRPr="00117542">
              <w:rPr>
                <w:rFonts w:hAnsi="Times New Roman" w:cs="Times New Roman"/>
                <w:color w:val="auto"/>
                <w:sz w:val="22"/>
                <w:szCs w:val="22"/>
              </w:rPr>
              <w:t xml:space="preserve">2. Perioada de referinţă </w:t>
            </w:r>
          </w:p>
        </w:tc>
        <w:tc>
          <w:tcPr>
            <w:tcW w:w="5085"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240"/>
        </w:trPr>
        <w:tc>
          <w:tcPr>
            <w:tcW w:w="4770" w:type="dxa"/>
            <w:tcBorders>
              <w:top w:val="nil"/>
              <w:left w:val="nil"/>
              <w:bottom w:val="nil"/>
              <w:right w:val="nil"/>
            </w:tcBorders>
            <w:tcMar>
              <w:top w:w="80" w:type="dxa"/>
              <w:left w:w="80" w:type="dxa"/>
              <w:bottom w:w="80" w:type="dxa"/>
              <w:right w:w="80" w:type="dxa"/>
            </w:tcMar>
          </w:tcPr>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r w:rsidRPr="00117542">
              <w:rPr>
                <w:rFonts w:hAnsi="Times New Roman" w:cs="Times New Roman"/>
                <w:color w:val="auto"/>
                <w:sz w:val="22"/>
                <w:szCs w:val="22"/>
              </w:rPr>
              <w:t>3. Informaţii privind beneficiarul</w:t>
            </w:r>
          </w:p>
        </w:tc>
        <w:tc>
          <w:tcPr>
            <w:tcW w:w="5085"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240"/>
        </w:trPr>
        <w:tc>
          <w:tcPr>
            <w:tcW w:w="4770" w:type="dxa"/>
            <w:tcBorders>
              <w:top w:val="nil"/>
              <w:left w:val="nil"/>
              <w:bottom w:val="nil"/>
              <w:right w:val="nil"/>
            </w:tcBorders>
            <w:tcMar>
              <w:top w:w="80" w:type="dxa"/>
              <w:left w:w="80" w:type="dxa"/>
              <w:bottom w:w="80" w:type="dxa"/>
              <w:right w:w="80" w:type="dxa"/>
            </w:tcMar>
          </w:tcPr>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r w:rsidRPr="00117542">
              <w:rPr>
                <w:rFonts w:hAnsi="Times New Roman" w:cs="Times New Roman"/>
                <w:color w:val="auto"/>
                <w:sz w:val="22"/>
                <w:szCs w:val="22"/>
              </w:rPr>
              <w:t>Denumirea societăţii</w:t>
            </w:r>
          </w:p>
        </w:tc>
        <w:tc>
          <w:tcPr>
            <w:tcW w:w="5085"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240"/>
        </w:trPr>
        <w:tc>
          <w:tcPr>
            <w:tcW w:w="4770" w:type="dxa"/>
            <w:tcBorders>
              <w:top w:val="nil"/>
              <w:left w:val="nil"/>
              <w:bottom w:val="nil"/>
              <w:right w:val="nil"/>
            </w:tcBorders>
            <w:tcMar>
              <w:top w:w="80" w:type="dxa"/>
              <w:left w:w="80" w:type="dxa"/>
              <w:bottom w:w="80" w:type="dxa"/>
              <w:right w:w="80" w:type="dxa"/>
            </w:tcMar>
          </w:tcPr>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r w:rsidRPr="00117542">
              <w:rPr>
                <w:rFonts w:hAnsi="Times New Roman" w:cs="Times New Roman"/>
                <w:color w:val="auto"/>
                <w:sz w:val="22"/>
                <w:szCs w:val="22"/>
              </w:rPr>
              <w:t>Adresa</w:t>
            </w:r>
          </w:p>
        </w:tc>
        <w:tc>
          <w:tcPr>
            <w:tcW w:w="5085"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240"/>
        </w:trPr>
        <w:tc>
          <w:tcPr>
            <w:tcW w:w="4770" w:type="dxa"/>
            <w:tcBorders>
              <w:top w:val="nil"/>
              <w:left w:val="nil"/>
              <w:bottom w:val="nil"/>
              <w:right w:val="nil"/>
            </w:tcBorders>
            <w:tcMar>
              <w:top w:w="80" w:type="dxa"/>
              <w:left w:w="80" w:type="dxa"/>
              <w:bottom w:w="80" w:type="dxa"/>
              <w:right w:w="80" w:type="dxa"/>
            </w:tcMar>
          </w:tcPr>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r w:rsidRPr="00117542">
              <w:rPr>
                <w:rFonts w:hAnsi="Times New Roman" w:cs="Times New Roman"/>
                <w:color w:val="auto"/>
                <w:sz w:val="22"/>
                <w:szCs w:val="22"/>
              </w:rPr>
              <w:t>Contact</w:t>
            </w:r>
          </w:p>
        </w:tc>
        <w:tc>
          <w:tcPr>
            <w:tcW w:w="5085"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240"/>
        </w:trPr>
        <w:tc>
          <w:tcPr>
            <w:tcW w:w="4770" w:type="dxa"/>
            <w:tcBorders>
              <w:top w:val="nil"/>
              <w:left w:val="nil"/>
              <w:bottom w:val="nil"/>
              <w:right w:val="nil"/>
            </w:tcBorders>
            <w:tcMar>
              <w:top w:w="80" w:type="dxa"/>
              <w:left w:w="80" w:type="dxa"/>
              <w:bottom w:w="80" w:type="dxa"/>
              <w:right w:w="80" w:type="dxa"/>
            </w:tcMar>
          </w:tcPr>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r w:rsidRPr="00117542">
              <w:rPr>
                <w:rFonts w:hAnsi="Times New Roman" w:cs="Times New Roman"/>
                <w:color w:val="auto"/>
                <w:sz w:val="22"/>
                <w:szCs w:val="22"/>
              </w:rPr>
              <w:t>Cod fiscal</w:t>
            </w:r>
          </w:p>
        </w:tc>
        <w:tc>
          <w:tcPr>
            <w:tcW w:w="5085"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240"/>
        </w:trPr>
        <w:tc>
          <w:tcPr>
            <w:tcW w:w="4770" w:type="dxa"/>
            <w:tcBorders>
              <w:top w:val="nil"/>
              <w:left w:val="nil"/>
              <w:bottom w:val="nil"/>
              <w:right w:val="nil"/>
            </w:tcBorders>
            <w:tcMar>
              <w:top w:w="80" w:type="dxa"/>
              <w:left w:w="80" w:type="dxa"/>
              <w:bottom w:w="80" w:type="dxa"/>
              <w:right w:w="80" w:type="dxa"/>
            </w:tcMar>
          </w:tcPr>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r w:rsidRPr="00117542">
              <w:rPr>
                <w:rFonts w:hAnsi="Times New Roman" w:cs="Times New Roman"/>
                <w:color w:val="auto"/>
                <w:sz w:val="22"/>
                <w:szCs w:val="22"/>
              </w:rPr>
              <w:t>4. Detalii privind proiectul</w:t>
            </w:r>
          </w:p>
        </w:tc>
        <w:tc>
          <w:tcPr>
            <w:tcW w:w="5085"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240"/>
        </w:trPr>
        <w:tc>
          <w:tcPr>
            <w:tcW w:w="4770" w:type="dxa"/>
            <w:tcBorders>
              <w:top w:val="nil"/>
              <w:left w:val="nil"/>
              <w:bottom w:val="nil"/>
              <w:right w:val="nil"/>
            </w:tcBorders>
            <w:tcMar>
              <w:top w:w="80" w:type="dxa"/>
              <w:left w:w="80" w:type="dxa"/>
              <w:bottom w:w="80" w:type="dxa"/>
              <w:right w:w="80" w:type="dxa"/>
            </w:tcMar>
          </w:tcPr>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r w:rsidRPr="00117542">
              <w:rPr>
                <w:rFonts w:hAnsi="Times New Roman" w:cs="Times New Roman"/>
                <w:color w:val="auto"/>
                <w:sz w:val="22"/>
                <w:szCs w:val="22"/>
              </w:rPr>
              <w:t>Numărul de referinţă SMIS</w:t>
            </w:r>
          </w:p>
        </w:tc>
        <w:tc>
          <w:tcPr>
            <w:tcW w:w="5085"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240"/>
        </w:trPr>
        <w:tc>
          <w:tcPr>
            <w:tcW w:w="4770" w:type="dxa"/>
            <w:tcBorders>
              <w:top w:val="nil"/>
              <w:left w:val="nil"/>
              <w:bottom w:val="nil"/>
              <w:right w:val="nil"/>
            </w:tcBorders>
            <w:tcMar>
              <w:top w:w="80" w:type="dxa"/>
              <w:left w:w="80" w:type="dxa"/>
              <w:bottom w:w="80" w:type="dxa"/>
              <w:right w:w="80" w:type="dxa"/>
            </w:tcMar>
          </w:tcPr>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color w:val="auto"/>
                <w:sz w:val="22"/>
                <w:szCs w:val="22"/>
              </w:rPr>
            </w:pPr>
            <w:r w:rsidRPr="00117542">
              <w:rPr>
                <w:rFonts w:hAnsi="Times New Roman" w:cs="Times New Roman"/>
                <w:color w:val="auto"/>
                <w:sz w:val="22"/>
                <w:szCs w:val="22"/>
              </w:rPr>
              <w:t xml:space="preserve"> Denumirea proiectului </w:t>
            </w:r>
          </w:p>
        </w:tc>
        <w:tc>
          <w:tcPr>
            <w:tcW w:w="5085"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240"/>
        </w:trPr>
        <w:tc>
          <w:tcPr>
            <w:tcW w:w="4770" w:type="dxa"/>
            <w:tcBorders>
              <w:top w:val="nil"/>
              <w:left w:val="nil"/>
              <w:bottom w:val="nil"/>
              <w:right w:val="nil"/>
            </w:tcBorders>
            <w:tcMar>
              <w:top w:w="80" w:type="dxa"/>
              <w:left w:w="80" w:type="dxa"/>
              <w:bottom w:w="80" w:type="dxa"/>
              <w:right w:w="80" w:type="dxa"/>
            </w:tcMar>
          </w:tcPr>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spacing w:before="120" w:after="120"/>
              <w:outlineLvl w:val="0"/>
              <w:rPr>
                <w:rFonts w:hAnsi="Times New Roman" w:cs="Times New Roman"/>
                <w:color w:val="auto"/>
                <w:sz w:val="22"/>
                <w:szCs w:val="22"/>
              </w:rPr>
            </w:pPr>
            <w:r w:rsidRPr="00117542">
              <w:rPr>
                <w:rFonts w:hAnsi="Times New Roman" w:cs="Times New Roman"/>
                <w:color w:val="auto"/>
                <w:sz w:val="22"/>
                <w:szCs w:val="22"/>
              </w:rPr>
              <w:t>Contract de finanţare numărul</w:t>
            </w:r>
          </w:p>
        </w:tc>
        <w:tc>
          <w:tcPr>
            <w:tcW w:w="5085"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471"/>
        </w:trPr>
        <w:tc>
          <w:tcPr>
            <w:tcW w:w="4770" w:type="dxa"/>
            <w:tcBorders>
              <w:top w:val="nil"/>
              <w:left w:val="nil"/>
              <w:bottom w:val="nil"/>
              <w:right w:val="nil"/>
            </w:tcBorders>
            <w:tcMar>
              <w:top w:w="80" w:type="dxa"/>
              <w:left w:w="80" w:type="dxa"/>
              <w:bottom w:w="80" w:type="dxa"/>
              <w:right w:w="80" w:type="dxa"/>
            </w:tcMar>
          </w:tcPr>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spacing w:before="120" w:after="120"/>
              <w:outlineLvl w:val="0"/>
              <w:rPr>
                <w:rFonts w:hAnsi="Times New Roman" w:cs="Times New Roman"/>
                <w:color w:val="auto"/>
                <w:sz w:val="22"/>
                <w:szCs w:val="22"/>
              </w:rPr>
            </w:pPr>
            <w:r w:rsidRPr="00117542">
              <w:rPr>
                <w:rFonts w:hAnsi="Times New Roman" w:cs="Times New Roman"/>
                <w:color w:val="auto"/>
                <w:sz w:val="22"/>
                <w:szCs w:val="22"/>
                <w:lang w:val="it-IT"/>
              </w:rPr>
              <w:t>Locaţia geografică a proiectului: (regiune, judeţ, localitate)</w:t>
            </w:r>
          </w:p>
        </w:tc>
        <w:tc>
          <w:tcPr>
            <w:tcW w:w="5085"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bl>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it-IT"/>
        </w:rPr>
      </w:pPr>
    </w:p>
    <w:tbl>
      <w:tblPr>
        <w:tblW w:w="928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4644"/>
        <w:gridCol w:w="4644"/>
      </w:tblGrid>
      <w:tr w:rsidR="009B1CCA" w:rsidRPr="00117542">
        <w:trPr>
          <w:trHeight w:val="2391"/>
        </w:trPr>
        <w:tc>
          <w:tcPr>
            <w:tcW w:w="9288" w:type="dxa"/>
            <w:gridSpan w:val="2"/>
            <w:tcBorders>
              <w:top w:val="nil"/>
              <w:left w:val="nil"/>
              <w:bottom w:val="nil"/>
              <w:right w:val="nil"/>
            </w:tcBorders>
            <w:tcMar>
              <w:top w:w="80" w:type="dxa"/>
              <w:left w:w="80" w:type="dxa"/>
              <w:bottom w:w="80" w:type="dxa"/>
              <w:right w:w="80" w:type="dxa"/>
            </w:tcMar>
          </w:tcPr>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it-IT"/>
              </w:rPr>
            </w:pPr>
            <w:r w:rsidRPr="00117542">
              <w:rPr>
                <w:rFonts w:hAnsi="Times New Roman" w:cs="Times New Roman"/>
                <w:color w:val="auto"/>
                <w:sz w:val="22"/>
                <w:szCs w:val="22"/>
                <w:lang w:val="it-IT"/>
              </w:rPr>
              <w:t>Proiectul menţionat mai sus a suferit/nu a suferit nici o modificare esenţială, conform Art. 57 din Regulamentul General 1083/2006 - Durabilitatea operaţiunilor:</w:t>
            </w:r>
          </w:p>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it-IT"/>
              </w:rPr>
            </w:pPr>
            <w:r w:rsidRPr="00117542">
              <w:rPr>
                <w:rFonts w:hAnsi="Times New Roman" w:cs="Times New Roman"/>
                <w:color w:val="auto"/>
                <w:sz w:val="22"/>
                <w:szCs w:val="22"/>
                <w:lang w:val="it-IT"/>
              </w:rPr>
              <w:t xml:space="preserve">(a) </w:t>
            </w:r>
            <w:r w:rsidRPr="00117542">
              <w:rPr>
                <w:rFonts w:hAnsi="Times New Roman" w:cs="Times New Roman"/>
                <w:color w:val="auto"/>
                <w:sz w:val="22"/>
                <w:szCs w:val="22"/>
                <w:lang w:val="es-ES"/>
              </w:rPr>
              <w:t>afectează major natura sau condiţiile de implementare sau oferă unui terţ un avantaj necuvenit şi</w:t>
            </w:r>
          </w:p>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it-IT"/>
              </w:rPr>
            </w:pPr>
            <w:r w:rsidRPr="00117542">
              <w:rPr>
                <w:rFonts w:hAnsi="Times New Roman" w:cs="Times New Roman"/>
                <w:i/>
                <w:iCs/>
                <w:color w:val="auto"/>
                <w:sz w:val="22"/>
                <w:szCs w:val="22"/>
                <w:lang w:val="it-IT"/>
              </w:rPr>
              <w:t>Detaliile modificarii</w:t>
            </w:r>
          </w:p>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it-IT"/>
              </w:rPr>
            </w:pPr>
            <w:r w:rsidRPr="00117542">
              <w:rPr>
                <w:rFonts w:hAnsi="Times New Roman" w:cs="Times New Roman"/>
                <w:color w:val="auto"/>
                <w:sz w:val="22"/>
                <w:szCs w:val="22"/>
                <w:lang w:val="it-IT"/>
              </w:rPr>
              <w:t xml:space="preserve">(b) </w:t>
            </w:r>
            <w:r w:rsidRPr="00117542">
              <w:rPr>
                <w:rFonts w:hAnsi="Times New Roman" w:cs="Times New Roman"/>
                <w:color w:val="auto"/>
                <w:sz w:val="22"/>
                <w:szCs w:val="22"/>
                <w:lang w:val="es-ES"/>
              </w:rPr>
              <w:t>rezultă dintr-o schimbare în natura proprietăţii unui element de infrastructură sau din încetarea unei activităţi de producţie</w:t>
            </w:r>
          </w:p>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it-IT"/>
              </w:rPr>
            </w:pPr>
          </w:p>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i/>
                <w:iCs/>
                <w:color w:val="auto"/>
                <w:sz w:val="22"/>
                <w:szCs w:val="22"/>
              </w:rPr>
              <w:t>Detaliile modificarii</w:t>
            </w:r>
          </w:p>
        </w:tc>
      </w:tr>
      <w:tr w:rsidR="009B1CCA" w:rsidRPr="00117542">
        <w:trPr>
          <w:trHeight w:val="231"/>
        </w:trPr>
        <w:tc>
          <w:tcPr>
            <w:tcW w:w="4644" w:type="dxa"/>
            <w:tcBorders>
              <w:top w:val="nil"/>
              <w:left w:val="nil"/>
              <w:bottom w:val="nil"/>
              <w:right w:val="nil"/>
            </w:tcBorders>
            <w:tcMar>
              <w:top w:w="80" w:type="dxa"/>
              <w:left w:w="80" w:type="dxa"/>
              <w:bottom w:w="80" w:type="dxa"/>
              <w:right w:w="80" w:type="dxa"/>
            </w:tcMar>
          </w:tcPr>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spacing w:before="120"/>
              <w:rPr>
                <w:rFonts w:hAnsi="Times New Roman" w:cs="Times New Roman"/>
                <w:color w:val="auto"/>
                <w:sz w:val="22"/>
                <w:szCs w:val="22"/>
              </w:rPr>
            </w:pPr>
            <w:r w:rsidRPr="00117542">
              <w:rPr>
                <w:rFonts w:hAnsi="Times New Roman" w:cs="Times New Roman"/>
                <w:color w:val="auto"/>
                <w:sz w:val="22"/>
                <w:szCs w:val="22"/>
              </w:rPr>
              <w:t>Data:</w:t>
            </w:r>
          </w:p>
        </w:tc>
        <w:tc>
          <w:tcPr>
            <w:tcW w:w="4644" w:type="dxa"/>
            <w:tcBorders>
              <w:top w:val="nil"/>
              <w:left w:val="nil"/>
              <w:bottom w:val="nil"/>
              <w:right w:val="nil"/>
            </w:tcBorders>
            <w:tcMar>
              <w:top w:w="80" w:type="dxa"/>
              <w:left w:w="80" w:type="dxa"/>
              <w:bottom w:w="80" w:type="dxa"/>
              <w:right w:w="80" w:type="dxa"/>
            </w:tcMar>
          </w:tcPr>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spacing w:before="120"/>
              <w:rPr>
                <w:rFonts w:hAnsi="Times New Roman" w:cs="Times New Roman"/>
                <w:color w:val="auto"/>
                <w:sz w:val="22"/>
                <w:szCs w:val="22"/>
              </w:rPr>
            </w:pPr>
            <w:r w:rsidRPr="00117542">
              <w:rPr>
                <w:rFonts w:hAnsi="Times New Roman" w:cs="Times New Roman"/>
                <w:color w:val="auto"/>
                <w:sz w:val="22"/>
                <w:szCs w:val="22"/>
              </w:rPr>
              <w:t>Beneficiar:</w:t>
            </w:r>
          </w:p>
        </w:tc>
      </w:tr>
    </w:tbl>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it-IT"/>
        </w:rPr>
      </w:pPr>
      <w:r w:rsidRPr="00117542">
        <w:rPr>
          <w:rFonts w:hAnsi="Times New Roman" w:cs="Times New Roman"/>
          <w:color w:val="auto"/>
          <w:sz w:val="22"/>
          <w:szCs w:val="22"/>
          <w:lang w:val="it-IT"/>
        </w:rPr>
        <w:t>INDICATORI DE REZULTAT LA DATA DE 15 IANUARIE A ANULUI .......</w:t>
      </w:r>
    </w:p>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p>
    <w:tbl>
      <w:tblPr>
        <w:tblW w:w="10641"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2359"/>
        <w:gridCol w:w="711"/>
        <w:gridCol w:w="1360"/>
        <w:gridCol w:w="711"/>
        <w:gridCol w:w="1360"/>
        <w:gridCol w:w="710"/>
        <w:gridCol w:w="1361"/>
        <w:gridCol w:w="710"/>
        <w:gridCol w:w="1359"/>
      </w:tblGrid>
      <w:tr w:rsidR="009B1CCA" w:rsidRPr="00117542">
        <w:trPr>
          <w:trHeight w:val="1681"/>
          <w:jc w:val="center"/>
        </w:trPr>
        <w:tc>
          <w:tcPr>
            <w:tcW w:w="23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Indicator</w:t>
            </w:r>
          </w:p>
        </w:tc>
        <w:tc>
          <w:tcPr>
            <w:tcW w:w="207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lang w:val="fr-FR"/>
              </w:rPr>
            </w:pPr>
            <w:r w:rsidRPr="00117542">
              <w:rPr>
                <w:rFonts w:hAnsi="Times New Roman" w:cs="Times New Roman"/>
                <w:color w:val="auto"/>
                <w:sz w:val="22"/>
                <w:szCs w:val="22"/>
                <w:lang w:val="it-IT"/>
              </w:rPr>
              <w:t>Valoarea indicatorului stabilită în contract</w:t>
            </w:r>
          </w:p>
        </w:tc>
        <w:tc>
          <w:tcPr>
            <w:tcW w:w="207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lang w:val="it-IT"/>
              </w:rPr>
              <w:t>Valoarea indicatorului obţinută la sfarsitul primului an dupa finalizarea proiectului</w:t>
            </w:r>
          </w:p>
        </w:tc>
        <w:tc>
          <w:tcPr>
            <w:tcW w:w="207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lang w:val="it-IT"/>
              </w:rPr>
              <w:t>Valoarea indicatorului obţinută la sfarsitul celui de-al doilea an dupa finalizarea proiectului</w:t>
            </w:r>
          </w:p>
        </w:tc>
        <w:tc>
          <w:tcPr>
            <w:tcW w:w="206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lang w:val="it-IT"/>
              </w:rPr>
              <w:t>Valoarea indicatorului obţinută la sfarsitul celui de-al n.... an dupa finalizarea proiectului</w:t>
            </w:r>
          </w:p>
        </w:tc>
      </w:tr>
      <w:tr w:rsidR="009B1CCA" w:rsidRPr="00117542">
        <w:trPr>
          <w:trHeight w:val="841"/>
          <w:jc w:val="center"/>
        </w:trPr>
        <w:tc>
          <w:tcPr>
            <w:tcW w:w="23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rPr>
            </w:pPr>
            <w:r w:rsidRPr="00117542">
              <w:rPr>
                <w:rFonts w:hAnsi="Times New Roman" w:cs="Times New Roman"/>
                <w:color w:val="auto"/>
                <w:sz w:val="22"/>
                <w:szCs w:val="22"/>
                <w:lang w:val="it-IT"/>
              </w:rPr>
              <w:t xml:space="preserve"> </w:t>
            </w:r>
            <w:r w:rsidRPr="00117542">
              <w:rPr>
                <w:rFonts w:hAnsi="Times New Roman" w:cs="Times New Roman"/>
                <w:color w:val="auto"/>
                <w:sz w:val="22"/>
                <w:szCs w:val="22"/>
              </w:rPr>
              <w:t>Indicatorii de rezultat</w:t>
            </w:r>
          </w:p>
        </w:tc>
        <w:tc>
          <w:tcPr>
            <w:tcW w:w="7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 xml:space="preserve">UM </w:t>
            </w:r>
          </w:p>
        </w:tc>
        <w:tc>
          <w:tcPr>
            <w:tcW w:w="1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rPr>
            </w:pPr>
            <w:r w:rsidRPr="00117542">
              <w:rPr>
                <w:rFonts w:hAnsi="Times New Roman" w:cs="Times New Roman"/>
                <w:color w:val="auto"/>
                <w:sz w:val="22"/>
                <w:szCs w:val="22"/>
              </w:rPr>
              <w:t>Cantitate</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 xml:space="preserve"> </w:t>
            </w:r>
          </w:p>
        </w:tc>
        <w:tc>
          <w:tcPr>
            <w:tcW w:w="7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 xml:space="preserve">UM </w:t>
            </w:r>
          </w:p>
        </w:tc>
        <w:tc>
          <w:tcPr>
            <w:tcW w:w="1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rPr>
            </w:pPr>
            <w:r w:rsidRPr="00117542">
              <w:rPr>
                <w:rFonts w:hAnsi="Times New Roman" w:cs="Times New Roman"/>
                <w:color w:val="auto"/>
                <w:sz w:val="22"/>
                <w:szCs w:val="22"/>
              </w:rPr>
              <w:t>Cantitate</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 xml:space="preserve"> </w:t>
            </w:r>
          </w:p>
        </w:tc>
        <w:tc>
          <w:tcPr>
            <w:tcW w:w="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 xml:space="preserve">UM </w:t>
            </w:r>
          </w:p>
        </w:tc>
        <w:tc>
          <w:tcPr>
            <w:tcW w:w="1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rPr>
            </w:pPr>
            <w:r w:rsidRPr="00117542">
              <w:rPr>
                <w:rFonts w:hAnsi="Times New Roman" w:cs="Times New Roman"/>
                <w:color w:val="auto"/>
                <w:sz w:val="22"/>
                <w:szCs w:val="22"/>
              </w:rPr>
              <w:t>Cantitate</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rPr>
            </w:pPr>
            <w:r w:rsidRPr="00117542">
              <w:rPr>
                <w:rFonts w:hAnsi="Times New Roman" w:cs="Times New Roman"/>
                <w:color w:val="auto"/>
                <w:sz w:val="22"/>
                <w:szCs w:val="22"/>
              </w:rPr>
              <w:t xml:space="preserve"> </w:t>
            </w:r>
          </w:p>
        </w:tc>
        <w:tc>
          <w:tcPr>
            <w:tcW w:w="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center"/>
              <w:rPr>
                <w:rFonts w:hAnsi="Times New Roman" w:cs="Times New Roman"/>
                <w:color w:val="auto"/>
                <w:sz w:val="22"/>
                <w:szCs w:val="22"/>
              </w:rPr>
            </w:pPr>
            <w:r w:rsidRPr="00117542">
              <w:rPr>
                <w:rFonts w:hAnsi="Times New Roman" w:cs="Times New Roman"/>
                <w:color w:val="auto"/>
                <w:sz w:val="22"/>
                <w:szCs w:val="22"/>
              </w:rPr>
              <w:t xml:space="preserve">UM </w:t>
            </w:r>
          </w:p>
        </w:tc>
        <w:tc>
          <w:tcPr>
            <w:tcW w:w="13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rPr>
            </w:pPr>
            <w:r w:rsidRPr="00117542">
              <w:rPr>
                <w:rFonts w:hAnsi="Times New Roman" w:cs="Times New Roman"/>
                <w:color w:val="auto"/>
                <w:sz w:val="22"/>
                <w:szCs w:val="22"/>
              </w:rPr>
              <w:t>Cantitate</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rPr>
            </w:pPr>
            <w:r w:rsidRPr="00117542">
              <w:rPr>
                <w:rFonts w:hAnsi="Times New Roman" w:cs="Times New Roman"/>
                <w:color w:val="auto"/>
                <w:sz w:val="22"/>
                <w:szCs w:val="22"/>
              </w:rPr>
              <w:t xml:space="preserve"> </w:t>
            </w:r>
          </w:p>
        </w:tc>
      </w:tr>
      <w:tr w:rsidR="009B1CCA" w:rsidRPr="00117542">
        <w:trPr>
          <w:trHeight w:val="250"/>
          <w:jc w:val="center"/>
        </w:trPr>
        <w:tc>
          <w:tcPr>
            <w:tcW w:w="23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rPr>
            </w:pPr>
            <w:r w:rsidRPr="00117542">
              <w:rPr>
                <w:rFonts w:hAnsi="Times New Roman" w:cs="Times New Roman"/>
                <w:color w:val="auto"/>
                <w:sz w:val="22"/>
                <w:szCs w:val="22"/>
              </w:rPr>
              <w:t>Indicator 1</w:t>
            </w:r>
          </w:p>
        </w:tc>
        <w:tc>
          <w:tcPr>
            <w:tcW w:w="7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7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3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250"/>
          <w:jc w:val="center"/>
        </w:trPr>
        <w:tc>
          <w:tcPr>
            <w:tcW w:w="23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rPr>
                <w:rFonts w:hAnsi="Times New Roman" w:cs="Times New Roman"/>
                <w:color w:val="auto"/>
                <w:sz w:val="22"/>
                <w:szCs w:val="22"/>
              </w:rPr>
            </w:pPr>
            <w:r w:rsidRPr="00117542">
              <w:rPr>
                <w:rFonts w:hAnsi="Times New Roman" w:cs="Times New Roman"/>
                <w:color w:val="auto"/>
                <w:sz w:val="22"/>
                <w:szCs w:val="22"/>
              </w:rPr>
              <w:t>Indicator 2</w:t>
            </w:r>
          </w:p>
        </w:tc>
        <w:tc>
          <w:tcPr>
            <w:tcW w:w="7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7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7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3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bl>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outlineLvl w:val="0"/>
        <w:rPr>
          <w:rFonts w:hAnsi="Times New Roman" w:cs="Times New Roman"/>
          <w:color w:val="auto"/>
          <w:sz w:val="22"/>
          <w:szCs w:val="22"/>
          <w:lang w:val="it-IT"/>
        </w:rPr>
      </w:pPr>
      <w:r w:rsidRPr="00117542">
        <w:rPr>
          <w:rFonts w:hAnsi="Times New Roman" w:cs="Times New Roman"/>
          <w:color w:val="auto"/>
          <w:sz w:val="22"/>
          <w:szCs w:val="22"/>
          <w:lang w:val="it-IT"/>
        </w:rPr>
        <w:t>NOTA 1 :  Acest tabel se ataşează la Raportul privind durabilitatea investiţiei şi se transmite anual,</w:t>
      </w:r>
    </w:p>
    <w:p w:rsidR="009B1CCA" w:rsidRPr="00117542" w:rsidRDefault="009B1CCA">
      <w:pPr>
        <w:pBdr>
          <w:top w:val="none" w:sz="0" w:space="0" w:color="auto"/>
          <w:left w:val="none" w:sz="0" w:space="0" w:color="auto"/>
          <w:bottom w:val="none" w:sz="0" w:space="0" w:color="auto"/>
          <w:right w:val="none" w:sz="0" w:space="0" w:color="auto"/>
          <w:bar w:val="none" w:sz="0" w:color="auto"/>
        </w:pBdr>
        <w:outlineLvl w:val="0"/>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color w:val="auto"/>
          <w:sz w:val="22"/>
          <w:szCs w:val="22"/>
          <w:lang w:val="es-ES"/>
        </w:rPr>
        <w:t>Anexa 9</w:t>
      </w:r>
      <w:r w:rsidRPr="00117542">
        <w:rPr>
          <w:rFonts w:hAnsi="Times New Roman" w:cs="Times New Roman"/>
          <w:color w:val="auto"/>
          <w:sz w:val="22"/>
          <w:szCs w:val="22"/>
          <w:lang w:val="es-ES"/>
        </w:rPr>
        <w:tab/>
      </w:r>
    </w:p>
    <w:p w:rsidR="009B1CCA" w:rsidRPr="00117542" w:rsidRDefault="009B1CCA">
      <w:pPr>
        <w:pBdr>
          <w:top w:val="none" w:sz="0" w:space="0" w:color="auto"/>
          <w:left w:val="none" w:sz="0" w:space="0" w:color="auto"/>
          <w:bottom w:val="none" w:sz="0" w:space="0" w:color="auto"/>
          <w:right w:val="none" w:sz="0" w:space="0" w:color="auto"/>
          <w:bar w:val="none" w:sz="0" w:color="auto"/>
        </w:pBdr>
        <w:ind w:left="2160" w:hanging="2160"/>
        <w:jc w:val="both"/>
        <w:rPr>
          <w:rFonts w:hAnsi="Times New Roman" w:cs="Times New Roman"/>
          <w:caps/>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aps/>
          <w:color w:val="auto"/>
          <w:sz w:val="22"/>
          <w:szCs w:val="22"/>
          <w:lang w:val="es-ES"/>
        </w:rPr>
      </w:pPr>
      <w:r w:rsidRPr="00117542">
        <w:rPr>
          <w:rFonts w:hAnsi="Times New Roman" w:cs="Times New Roman"/>
          <w:caps/>
          <w:color w:val="auto"/>
          <w:sz w:val="22"/>
          <w:szCs w:val="22"/>
          <w:lang w:val="es-ES"/>
        </w:rPr>
        <w:t>Notificare privind modul de pĂstrare a documentelor şi a evidenŢei contabile legate de proiect</w:t>
      </w:r>
    </w:p>
    <w:p w:rsidR="009B1CCA" w:rsidRPr="00117542" w:rsidRDefault="009B1CCA">
      <w:pPr>
        <w:pBdr>
          <w:top w:val="none" w:sz="0" w:space="0" w:color="auto"/>
          <w:left w:val="none" w:sz="0" w:space="0" w:color="auto"/>
          <w:bottom w:val="none" w:sz="0" w:space="0" w:color="auto"/>
          <w:right w:val="none" w:sz="0" w:space="0" w:color="auto"/>
          <w:bar w:val="none" w:sz="0" w:color="auto"/>
        </w:pBdr>
        <w:ind w:left="2160" w:hanging="2160"/>
        <w:jc w:val="both"/>
        <w:rPr>
          <w:rFonts w:hAnsi="Times New Roman" w:cs="Times New Roman"/>
          <w:caps/>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ind w:left="2160" w:hanging="2160"/>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ind w:left="2160" w:hanging="2160"/>
        <w:jc w:val="both"/>
        <w:rPr>
          <w:rFonts w:hAnsi="Times New Roman" w:cs="Times New Roman"/>
          <w:color w:val="auto"/>
          <w:sz w:val="22"/>
          <w:szCs w:val="22"/>
          <w:lang w:val="es-ES"/>
        </w:rPr>
      </w:pPr>
      <w:r w:rsidRPr="00117542">
        <w:rPr>
          <w:rFonts w:hAnsi="Times New Roman" w:cs="Times New Roman"/>
          <w:color w:val="auto"/>
          <w:sz w:val="22"/>
          <w:szCs w:val="22"/>
          <w:lang w:val="es-ES"/>
        </w:rPr>
        <w:t>Număr contract finanţare :</w:t>
      </w:r>
    </w:p>
    <w:p w:rsidR="009B1CCA" w:rsidRPr="00117542" w:rsidRDefault="009B1CCA">
      <w:pPr>
        <w:pBdr>
          <w:top w:val="none" w:sz="0" w:space="0" w:color="auto"/>
          <w:left w:val="none" w:sz="0" w:space="0" w:color="auto"/>
          <w:bottom w:val="none" w:sz="0" w:space="0" w:color="auto"/>
          <w:right w:val="none" w:sz="0" w:space="0" w:color="auto"/>
          <w:bar w:val="none" w:sz="0" w:color="auto"/>
        </w:pBdr>
        <w:ind w:left="2160" w:hanging="2160"/>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ind w:left="2160" w:hanging="2160"/>
        <w:jc w:val="both"/>
        <w:rPr>
          <w:rFonts w:hAnsi="Times New Roman" w:cs="Times New Roman"/>
          <w:color w:val="auto"/>
          <w:sz w:val="22"/>
          <w:szCs w:val="22"/>
          <w:lang w:val="es-ES"/>
        </w:rPr>
      </w:pPr>
      <w:r w:rsidRPr="00117542">
        <w:rPr>
          <w:rFonts w:hAnsi="Times New Roman" w:cs="Times New Roman"/>
          <w:color w:val="auto"/>
          <w:sz w:val="22"/>
          <w:szCs w:val="22"/>
          <w:lang w:val="es-ES"/>
        </w:rPr>
        <w:t>Denumire beneficiar:</w:t>
      </w:r>
    </w:p>
    <w:p w:rsidR="009B1CCA" w:rsidRPr="00117542" w:rsidRDefault="009B1CCA">
      <w:pPr>
        <w:pBdr>
          <w:top w:val="none" w:sz="0" w:space="0" w:color="auto"/>
          <w:left w:val="none" w:sz="0" w:space="0" w:color="auto"/>
          <w:bottom w:val="none" w:sz="0" w:space="0" w:color="auto"/>
          <w:right w:val="none" w:sz="0" w:space="0" w:color="auto"/>
          <w:bar w:val="none" w:sz="0" w:color="auto"/>
        </w:pBdr>
        <w:ind w:left="2160" w:hanging="2160"/>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ind w:left="2160" w:hanging="2160"/>
        <w:jc w:val="both"/>
        <w:rPr>
          <w:rFonts w:hAnsi="Times New Roman" w:cs="Times New Roman"/>
          <w:i/>
          <w:iCs/>
          <w:color w:val="auto"/>
          <w:sz w:val="22"/>
          <w:szCs w:val="22"/>
          <w:lang w:val="es-ES"/>
        </w:rPr>
      </w:pPr>
      <w:r w:rsidRPr="00117542">
        <w:rPr>
          <w:rFonts w:hAnsi="Times New Roman" w:cs="Times New Roman"/>
          <w:color w:val="auto"/>
          <w:sz w:val="22"/>
          <w:szCs w:val="22"/>
          <w:lang w:val="es-ES"/>
        </w:rPr>
        <w:t xml:space="preserve">Locul de păstrare al documentelor aferente proiectului: </w:t>
      </w:r>
      <w:r w:rsidRPr="00117542">
        <w:rPr>
          <w:rFonts w:hAnsi="Times New Roman" w:cs="Times New Roman"/>
          <w:i/>
          <w:iCs/>
          <w:color w:val="auto"/>
          <w:sz w:val="22"/>
          <w:szCs w:val="22"/>
          <w:lang w:val="es-ES"/>
        </w:rPr>
        <w:t>(adresa completă)</w:t>
      </w:r>
    </w:p>
    <w:p w:rsidR="009B1CCA" w:rsidRPr="00117542" w:rsidRDefault="009B1CCA">
      <w:pPr>
        <w:pBdr>
          <w:top w:val="none" w:sz="0" w:space="0" w:color="auto"/>
          <w:left w:val="none" w:sz="0" w:space="0" w:color="auto"/>
          <w:bottom w:val="none" w:sz="0" w:space="0" w:color="auto"/>
          <w:right w:val="none" w:sz="0" w:space="0" w:color="auto"/>
          <w:bar w:val="none" w:sz="0" w:color="auto"/>
        </w:pBdr>
        <w:ind w:left="2160" w:hanging="2160"/>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ind w:left="2160" w:hanging="2160"/>
        <w:jc w:val="both"/>
        <w:rPr>
          <w:rFonts w:hAnsi="Times New Roman" w:cs="Times New Roman"/>
          <w:color w:val="auto"/>
          <w:sz w:val="22"/>
          <w:szCs w:val="22"/>
          <w:lang w:val="es-ES"/>
        </w:rPr>
      </w:pPr>
      <w:r w:rsidRPr="00117542">
        <w:rPr>
          <w:rFonts w:hAnsi="Times New Roman" w:cs="Times New Roman"/>
          <w:color w:val="auto"/>
          <w:sz w:val="22"/>
          <w:szCs w:val="22"/>
          <w:lang w:val="es-ES"/>
        </w:rPr>
        <w:t>Scurtă descriere a modalităţii de păstrare a documentelor aferente proiectului:</w:t>
      </w:r>
    </w:p>
    <w:p w:rsidR="009B1CCA" w:rsidRPr="00117542" w:rsidRDefault="009B1CCA">
      <w:pPr>
        <w:pBdr>
          <w:top w:val="none" w:sz="0" w:space="0" w:color="auto"/>
          <w:left w:val="none" w:sz="0" w:space="0" w:color="auto"/>
          <w:bottom w:val="none" w:sz="0" w:space="0" w:color="auto"/>
          <w:right w:val="none" w:sz="0" w:space="0" w:color="auto"/>
          <w:bar w:val="none" w:sz="0" w:color="auto"/>
        </w:pBdr>
        <w:ind w:left="2160" w:hanging="2160"/>
        <w:jc w:val="both"/>
        <w:rPr>
          <w:rFonts w:hAnsi="Times New Roman" w:cs="Times New Roman"/>
          <w:i/>
          <w:iCs/>
          <w:color w:val="auto"/>
          <w:sz w:val="22"/>
          <w:szCs w:val="22"/>
          <w:lang w:val="es-ES"/>
        </w:rPr>
      </w:pPr>
      <w:r w:rsidRPr="00117542">
        <w:rPr>
          <w:rFonts w:hAnsi="Times New Roman" w:cs="Times New Roman"/>
          <w:i/>
          <w:iCs/>
          <w:color w:val="auto"/>
          <w:sz w:val="22"/>
          <w:szCs w:val="22"/>
          <w:lang w:val="es-ES"/>
        </w:rPr>
        <w:t>(criterii de păstrare, suporţi de date utilizaţi, alte informaţii relevante)</w:t>
      </w:r>
    </w:p>
    <w:p w:rsidR="009B1CCA" w:rsidRPr="00117542" w:rsidRDefault="009B1CCA">
      <w:pPr>
        <w:pBdr>
          <w:top w:val="none" w:sz="0" w:space="0" w:color="auto"/>
          <w:left w:val="none" w:sz="0" w:space="0" w:color="auto"/>
          <w:bottom w:val="none" w:sz="0" w:space="0" w:color="auto"/>
          <w:right w:val="none" w:sz="0" w:space="0" w:color="auto"/>
          <w:bar w:val="none" w:sz="0" w:color="auto"/>
        </w:pBdr>
        <w:ind w:left="2160" w:hanging="2160"/>
        <w:jc w:val="both"/>
        <w:rPr>
          <w:rFonts w:hAnsi="Times New Roman" w:cs="Times New Roman"/>
          <w:i/>
          <w:iCs/>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ind w:left="2160" w:hanging="2160"/>
        <w:jc w:val="both"/>
        <w:rPr>
          <w:rFonts w:hAnsi="Times New Roman" w:cs="Times New Roman"/>
          <w:i/>
          <w:iCs/>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i/>
          <w:iCs/>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ind w:left="2160" w:hanging="2160"/>
        <w:jc w:val="both"/>
        <w:rPr>
          <w:rFonts w:hAnsi="Times New Roman" w:cs="Times New Roman"/>
          <w:i/>
          <w:iCs/>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i/>
          <w:iCs/>
          <w:color w:val="auto"/>
          <w:sz w:val="22"/>
          <w:szCs w:val="22"/>
          <w:lang w:val="es-ES"/>
        </w:rPr>
      </w:pPr>
      <w:r w:rsidRPr="00117542">
        <w:rPr>
          <w:rFonts w:hAnsi="Times New Roman" w:cs="Times New Roman"/>
          <w:color w:val="auto"/>
          <w:sz w:val="22"/>
          <w:szCs w:val="22"/>
          <w:lang w:val="es-ES"/>
        </w:rPr>
        <w:t xml:space="preserve">Circuitul documentelor aferente proiectului: </w:t>
      </w:r>
      <w:r w:rsidRPr="00117542">
        <w:rPr>
          <w:rFonts w:hAnsi="Times New Roman" w:cs="Times New Roman"/>
          <w:i/>
          <w:iCs/>
          <w:color w:val="auto"/>
          <w:sz w:val="22"/>
          <w:szCs w:val="22"/>
          <w:lang w:val="es-ES"/>
        </w:rPr>
        <w:t>(se completează în situaţia în care exista mai multe locaţii în care sunt păstrate documentele, detaliindu-se, pe cât posibil, unde se găsesc documentele în anumite momente din timp)</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i/>
          <w:iCs/>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i/>
          <w:iCs/>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i/>
          <w:iCs/>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i/>
          <w:iCs/>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ind w:left="2160" w:hanging="2160"/>
        <w:jc w:val="both"/>
        <w:rPr>
          <w:rFonts w:hAnsi="Times New Roman" w:cs="Times New Roman"/>
          <w:i/>
          <w:iCs/>
          <w:color w:val="auto"/>
          <w:sz w:val="22"/>
          <w:szCs w:val="22"/>
          <w:lang w:val="es-ES"/>
        </w:rPr>
      </w:pPr>
      <w:r w:rsidRPr="00117542">
        <w:rPr>
          <w:rFonts w:hAnsi="Times New Roman" w:cs="Times New Roman"/>
          <w:color w:val="auto"/>
          <w:sz w:val="22"/>
          <w:szCs w:val="22"/>
          <w:lang w:val="es-ES"/>
        </w:rPr>
        <w:t xml:space="preserve">Locul de arhivare al documentelor aferente proiectului: </w:t>
      </w:r>
      <w:r w:rsidRPr="00117542">
        <w:rPr>
          <w:rFonts w:hAnsi="Times New Roman" w:cs="Times New Roman"/>
          <w:i/>
          <w:iCs/>
          <w:color w:val="auto"/>
          <w:sz w:val="22"/>
          <w:szCs w:val="22"/>
          <w:lang w:val="es-ES"/>
        </w:rPr>
        <w:t>(adresa completă)</w:t>
      </w:r>
    </w:p>
    <w:p w:rsidR="009B1CCA" w:rsidRPr="00117542" w:rsidRDefault="009B1CCA">
      <w:pPr>
        <w:pBdr>
          <w:top w:val="none" w:sz="0" w:space="0" w:color="auto"/>
          <w:left w:val="none" w:sz="0" w:space="0" w:color="auto"/>
          <w:bottom w:val="none" w:sz="0" w:space="0" w:color="auto"/>
          <w:right w:val="none" w:sz="0" w:space="0" w:color="auto"/>
          <w:bar w:val="none" w:sz="0" w:color="auto"/>
        </w:pBdr>
        <w:ind w:left="2160" w:hanging="2160"/>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ind w:left="2160" w:hanging="2160"/>
        <w:jc w:val="both"/>
        <w:rPr>
          <w:rFonts w:hAnsi="Times New Roman" w:cs="Times New Roman"/>
          <w:color w:val="auto"/>
          <w:sz w:val="22"/>
          <w:szCs w:val="22"/>
          <w:lang w:val="es-ES"/>
        </w:rPr>
      </w:pPr>
      <w:r w:rsidRPr="00117542">
        <w:rPr>
          <w:rFonts w:hAnsi="Times New Roman" w:cs="Times New Roman"/>
          <w:color w:val="auto"/>
          <w:sz w:val="22"/>
          <w:szCs w:val="22"/>
          <w:lang w:val="es-ES"/>
        </w:rPr>
        <w:t>Scurtă descriere a modalităţii de arhivare a documentelor aferente proiectului:</w:t>
      </w:r>
    </w:p>
    <w:p w:rsidR="009B1CCA" w:rsidRPr="00117542" w:rsidRDefault="009B1CCA">
      <w:pPr>
        <w:pBdr>
          <w:top w:val="none" w:sz="0" w:space="0" w:color="auto"/>
          <w:left w:val="none" w:sz="0" w:space="0" w:color="auto"/>
          <w:bottom w:val="none" w:sz="0" w:space="0" w:color="auto"/>
          <w:right w:val="none" w:sz="0" w:space="0" w:color="auto"/>
          <w:bar w:val="none" w:sz="0" w:color="auto"/>
        </w:pBdr>
        <w:ind w:left="2160" w:hanging="2160"/>
        <w:jc w:val="both"/>
        <w:rPr>
          <w:rFonts w:hAnsi="Times New Roman" w:cs="Times New Roman"/>
          <w:color w:val="auto"/>
          <w:sz w:val="22"/>
          <w:szCs w:val="22"/>
          <w:lang w:val="es-ES"/>
        </w:rPr>
      </w:pPr>
      <w:r w:rsidRPr="00117542">
        <w:rPr>
          <w:rFonts w:hAnsi="Times New Roman" w:cs="Times New Roman"/>
          <w:i/>
          <w:iCs/>
          <w:color w:val="auto"/>
          <w:sz w:val="22"/>
          <w:szCs w:val="22"/>
          <w:lang w:val="es-ES"/>
        </w:rPr>
        <w:t>(criterii de arhivare, suporţi de date utilizaţi, alte informaţii relevante)</w:t>
      </w:r>
    </w:p>
    <w:p w:rsidR="009B1CCA" w:rsidRPr="00117542" w:rsidRDefault="009B1CCA">
      <w:pPr>
        <w:pBdr>
          <w:top w:val="none" w:sz="0" w:space="0" w:color="auto"/>
          <w:left w:val="none" w:sz="0" w:space="0" w:color="auto"/>
          <w:bottom w:val="none" w:sz="0" w:space="0" w:color="auto"/>
          <w:right w:val="none" w:sz="0" w:space="0" w:color="auto"/>
          <w:bar w:val="none" w:sz="0" w:color="auto"/>
        </w:pBdr>
        <w:ind w:left="2160" w:hanging="2160"/>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ind w:left="2160" w:hanging="2160"/>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ind w:left="2160" w:hanging="2160"/>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ind w:left="2160" w:hanging="2160"/>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ind w:left="2160" w:hanging="2160"/>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i/>
          <w:iCs/>
          <w:color w:val="auto"/>
          <w:sz w:val="22"/>
          <w:szCs w:val="22"/>
          <w:lang w:val="es-ES"/>
        </w:rPr>
      </w:pPr>
      <w:r w:rsidRPr="00117542">
        <w:rPr>
          <w:rFonts w:hAnsi="Times New Roman" w:cs="Times New Roman"/>
          <w:color w:val="auto"/>
          <w:sz w:val="22"/>
          <w:szCs w:val="22"/>
          <w:lang w:val="es-ES"/>
        </w:rPr>
        <w:t xml:space="preserve">Scurtă descriere a modului în care se realizează evidenţa contabilă distinctă privind proiectul: </w:t>
      </w:r>
      <w:r w:rsidRPr="00117542">
        <w:rPr>
          <w:rFonts w:hAnsi="Times New Roman" w:cs="Times New Roman"/>
          <w:i/>
          <w:iCs/>
          <w:color w:val="auto"/>
          <w:sz w:val="22"/>
          <w:szCs w:val="22"/>
          <w:lang w:val="es-ES"/>
        </w:rPr>
        <w:t xml:space="preserve">(codificarea aleasă pentru identificarea tranzacţiilor privind proiectul, precum şi gradul de detaliere privind sistemul analitic de evidenţă contabilă pentru proiect) </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i/>
          <w:iCs/>
          <w:color w:val="auto"/>
          <w:sz w:val="22"/>
          <w:szCs w:val="22"/>
        </w:rPr>
      </w:pPr>
      <w:r w:rsidRPr="00117542">
        <w:rPr>
          <w:rFonts w:hAnsi="Times New Roman" w:cs="Times New Roman"/>
          <w:i/>
          <w:iCs/>
          <w:color w:val="auto"/>
          <w:sz w:val="22"/>
          <w:szCs w:val="22"/>
        </w:rPr>
        <w:t xml:space="preserve">Codificarea structurii analitice a conturilor utilizate in contabilitatea proiectului va include in mod obligatoriu urmatoarea structura: </w:t>
      </w:r>
    </w:p>
    <w:p w:rsidR="009B1CCA" w:rsidRPr="00117542" w:rsidRDefault="009B1CCA" w:rsidP="00510650">
      <w:pPr>
        <w:numPr>
          <w:ilvl w:val="0"/>
          <w:numId w:val="54"/>
        </w:numPr>
        <w:pBdr>
          <w:top w:val="none" w:sz="0" w:space="0" w:color="auto"/>
          <w:left w:val="none" w:sz="0" w:space="0" w:color="auto"/>
          <w:bottom w:val="none" w:sz="0" w:space="0" w:color="auto"/>
          <w:right w:val="none" w:sz="0" w:space="0" w:color="auto"/>
          <w:bar w:val="none" w:sz="0" w:color="auto"/>
        </w:pBdr>
        <w:tabs>
          <w:tab w:val="num" w:pos="687"/>
          <w:tab w:val="left" w:pos="720"/>
        </w:tabs>
        <w:ind w:left="687" w:hanging="327"/>
        <w:jc w:val="both"/>
        <w:rPr>
          <w:rFonts w:hAnsi="Times New Roman" w:cs="Times New Roman"/>
          <w:i/>
          <w:iCs/>
          <w:color w:val="auto"/>
          <w:sz w:val="22"/>
          <w:szCs w:val="22"/>
          <w:lang w:val="fr-FR"/>
        </w:rPr>
      </w:pPr>
      <w:r w:rsidRPr="00117542">
        <w:rPr>
          <w:rFonts w:hAnsi="Times New Roman" w:cs="Times New Roman"/>
          <w:i/>
          <w:iCs/>
          <w:color w:val="auto"/>
          <w:sz w:val="22"/>
          <w:szCs w:val="22"/>
          <w:lang w:val="fr-FR"/>
        </w:rPr>
        <w:t>numarul si data contractului de finantare;</w:t>
      </w:r>
    </w:p>
    <w:p w:rsidR="009B1CCA" w:rsidRPr="00117542" w:rsidRDefault="009B1CCA" w:rsidP="00510650">
      <w:pPr>
        <w:numPr>
          <w:ilvl w:val="0"/>
          <w:numId w:val="55"/>
        </w:numPr>
        <w:pBdr>
          <w:top w:val="none" w:sz="0" w:space="0" w:color="auto"/>
          <w:left w:val="none" w:sz="0" w:space="0" w:color="auto"/>
          <w:bottom w:val="none" w:sz="0" w:space="0" w:color="auto"/>
          <w:right w:val="none" w:sz="0" w:space="0" w:color="auto"/>
          <w:bar w:val="none" w:sz="0" w:color="auto"/>
        </w:pBdr>
        <w:tabs>
          <w:tab w:val="num" w:pos="687"/>
          <w:tab w:val="left" w:pos="720"/>
        </w:tabs>
        <w:ind w:left="687" w:hanging="327"/>
        <w:jc w:val="both"/>
        <w:rPr>
          <w:rFonts w:hAnsi="Times New Roman" w:cs="Times New Roman"/>
          <w:color w:val="auto"/>
          <w:sz w:val="22"/>
          <w:szCs w:val="22"/>
          <w:lang w:val="es-ES"/>
        </w:rPr>
      </w:pPr>
      <w:r w:rsidRPr="00117542">
        <w:rPr>
          <w:rFonts w:hAnsi="Times New Roman" w:cs="Times New Roman"/>
          <w:i/>
          <w:iCs/>
          <w:color w:val="auto"/>
          <w:sz w:val="22"/>
          <w:szCs w:val="22"/>
          <w:lang w:val="es-ES"/>
        </w:rPr>
        <w:t xml:space="preserve">referirea la POS CEE prin utilizarea acronimului CCE. </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after="120"/>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color w:val="auto"/>
          <w:sz w:val="22"/>
          <w:szCs w:val="22"/>
          <w:lang w:val="es-ES"/>
        </w:rPr>
        <w:t>Anexa 10</w:t>
      </w:r>
      <w:r w:rsidRPr="00117542">
        <w:rPr>
          <w:rFonts w:hAnsi="Times New Roman" w:cs="Times New Roman"/>
          <w:color w:val="auto"/>
          <w:sz w:val="22"/>
          <w:szCs w:val="22"/>
          <w:lang w:val="es-ES"/>
        </w:rPr>
        <w:tab/>
      </w:r>
      <w:r w:rsidRPr="00117542">
        <w:rPr>
          <w:rFonts w:hAnsi="Times New Roman" w:cs="Times New Roman"/>
          <w:color w:val="auto"/>
          <w:sz w:val="22"/>
          <w:szCs w:val="22"/>
          <w:lang w:val="es-ES"/>
        </w:rPr>
        <w:tab/>
        <w:t xml:space="preserve">              </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sidRPr="00117542">
        <w:rPr>
          <w:rFonts w:hAnsi="Times New Roman" w:cs="Times New Roman"/>
          <w:color w:val="auto"/>
          <w:sz w:val="22"/>
          <w:szCs w:val="22"/>
          <w:lang w:val="es-ES"/>
        </w:rPr>
        <w:t xml:space="preserve">  </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sidRPr="00117542">
        <w:rPr>
          <w:rFonts w:hAnsi="Times New Roman" w:cs="Times New Roman"/>
          <w:color w:val="auto"/>
          <w:sz w:val="22"/>
          <w:szCs w:val="22"/>
          <w:lang w:val="es-ES"/>
        </w:rPr>
        <w:t xml:space="preserve">  De la: Beneficiarul ………………………</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sidRPr="00117542">
        <w:rPr>
          <w:rFonts w:hAnsi="Times New Roman" w:cs="Times New Roman"/>
          <w:color w:val="auto"/>
          <w:sz w:val="22"/>
          <w:szCs w:val="22"/>
          <w:lang w:val="es-ES"/>
        </w:rPr>
        <w:t xml:space="preserve">  Către: OI POS CCE...................................</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lang w:val="es-ES"/>
        </w:rPr>
      </w:pPr>
      <w:r w:rsidRPr="00117542">
        <w:rPr>
          <w:rFonts w:hAnsi="Times New Roman" w:cs="Times New Roman"/>
          <w:color w:val="auto"/>
          <w:sz w:val="22"/>
          <w:szCs w:val="22"/>
          <w:lang w:val="es-ES"/>
        </w:rPr>
        <w:t>Cerere de Prefinanţare nr. _________</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Pr>
          <w:noProof/>
        </w:rPr>
        <w:pict>
          <v:rect id="_x0000_s1056" style="position:absolute;margin-left:117pt;margin-top:5.9pt;width:342pt;height:16.3pt;z-index:251653120;visibility:visible;mso-wrap-distance-left:0;mso-wrap-distance-right:0;mso-position-vertical-relative:line" strokeweight=".8pt">
            <v:stroke joinstyle="round"/>
          </v:rect>
        </w:pic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sidRPr="00117542">
        <w:rPr>
          <w:rFonts w:hAnsi="Times New Roman" w:cs="Times New Roman"/>
          <w:color w:val="auto"/>
          <w:sz w:val="22"/>
          <w:szCs w:val="22"/>
          <w:lang w:val="es-ES"/>
        </w:rPr>
        <w:t xml:space="preserve">Programul operaţional: </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Pr>
          <w:noProof/>
        </w:rPr>
        <w:pict>
          <v:rect id="_x0000_s1057" style="position:absolute;margin-left:117pt;margin-top:1.8pt;width:342pt;height:16.3pt;z-index:251654144;visibility:visible;mso-wrap-distance-left:0;mso-wrap-distance-right:0;mso-position-vertical-relative:line" strokeweight=".8pt">
            <v:stroke joinstyle="round"/>
          </v:rect>
        </w:pict>
      </w:r>
      <w:r w:rsidRPr="00117542">
        <w:rPr>
          <w:rFonts w:hAnsi="Times New Roman" w:cs="Times New Roman"/>
          <w:color w:val="auto"/>
          <w:sz w:val="22"/>
          <w:szCs w:val="22"/>
          <w:lang w:val="es-ES"/>
        </w:rPr>
        <w:t>Axa prioritară:</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Pr>
          <w:noProof/>
        </w:rPr>
        <w:pict>
          <v:rect id="_x0000_s1058" style="position:absolute;margin-left:2in;margin-top:8.1pt;width:315pt;height:16.3pt;z-index:251655168;visibility:visible;mso-wrap-distance-left:0;mso-wrap-distance-right:0;mso-position-vertical-relative:line" strokeweight=".8pt">
            <v:stroke joinstyle="round"/>
          </v:rect>
        </w:pic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sidRPr="00117542">
        <w:rPr>
          <w:rFonts w:hAnsi="Times New Roman" w:cs="Times New Roman"/>
          <w:color w:val="auto"/>
          <w:sz w:val="22"/>
          <w:szCs w:val="22"/>
          <w:lang w:val="es-ES"/>
        </w:rPr>
        <w:t>Domeniul major de intervenţie:</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Pr>
          <w:noProof/>
        </w:rPr>
        <w:pict>
          <v:rect id="_x0000_s1059" style="position:absolute;margin-left:117pt;margin-top:5.8pt;width:342pt;height:16.3pt;z-index:251659264;visibility:visible;mso-wrap-distance-left:0;mso-wrap-distance-right:0;mso-position-vertical-relative:line" strokeweight=".8pt">
            <v:stroke joinstyle="round"/>
          </v:rect>
        </w:pic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sidRPr="00117542">
        <w:rPr>
          <w:rFonts w:hAnsi="Times New Roman" w:cs="Times New Roman"/>
          <w:color w:val="auto"/>
          <w:sz w:val="22"/>
          <w:szCs w:val="22"/>
          <w:lang w:val="es-ES"/>
        </w:rPr>
        <w:t>Operaţiunea</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Pr>
          <w:noProof/>
        </w:rPr>
        <w:pict>
          <v:rect id="_x0000_s1060" style="position:absolute;margin-left:2in;margin-top:8.2pt;width:315pt;height:18pt;z-index:251660288;visibility:visible;mso-wrap-distance-left:0;mso-wrap-distance-right:0;mso-position-vertical-relative:line" strokeweight=".8pt">
            <v:stroke joinstyle="round"/>
          </v:rect>
        </w:pic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sidRPr="00117542">
        <w:rPr>
          <w:rFonts w:hAnsi="Times New Roman" w:cs="Times New Roman"/>
          <w:color w:val="auto"/>
          <w:sz w:val="22"/>
          <w:szCs w:val="22"/>
          <w:lang w:val="es-ES"/>
        </w:rPr>
        <w:t>Data de început a proiectului:</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Pr>
          <w:noProof/>
        </w:rPr>
        <w:pict>
          <v:rect id="_x0000_s1061" style="position:absolute;margin-left:99pt;margin-top:6.3pt;width:369pt;height:16.3pt;z-index:251656192;visibility:visible;mso-wrap-distance-left:0;mso-wrap-distance-right:0;mso-position-vertical-relative:line" strokeweight=".8pt">
            <v:stroke joinstyle="round"/>
          </v:rect>
        </w:pic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sidRPr="00117542">
        <w:rPr>
          <w:rFonts w:hAnsi="Times New Roman" w:cs="Times New Roman"/>
          <w:color w:val="auto"/>
          <w:sz w:val="22"/>
          <w:szCs w:val="22"/>
          <w:lang w:val="es-ES"/>
        </w:rPr>
        <w:t>Titlul proiect:</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r>
        <w:rPr>
          <w:noProof/>
        </w:rPr>
        <w:pict>
          <v:rect id="_x0000_s1062" style="position:absolute;margin-left:234pt;margin-top:1.6pt;width:225pt;height:16.3pt;z-index:251657216;visibility:visible;mso-wrap-distance-left:0;mso-wrap-distance-right:0;mso-position-vertical-relative:line" strokeweight=".8pt">
            <v:stroke joinstyle="round"/>
          </v:rect>
        </w:pict>
      </w:r>
      <w:r w:rsidRPr="00117542">
        <w:rPr>
          <w:rFonts w:hAnsi="Times New Roman" w:cs="Times New Roman"/>
          <w:color w:val="auto"/>
          <w:sz w:val="22"/>
          <w:szCs w:val="22"/>
          <w:lang w:val="es-ES"/>
        </w:rPr>
        <w:t>Numărul contractului de finanţare/Cod SMIS:</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color w:val="auto"/>
          <w:sz w:val="22"/>
          <w:szCs w:val="22"/>
          <w:lang w:val="es-ES"/>
        </w:rPr>
        <w:t>În baza Contractului de Finanţare nr. __ încheiat cu MFE - AM prin OI_____la data de ___, vă rog să dispuneţi plata, la valoarea eligibilă din contractul de finanţare, a sumei de __LEI, reprezentând (prima, a doua,…) tranşă de prefinanţare, având la bază contractele de achiziţe semnate cu contractorii . Plata se va face în contul de mai jos:</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jc w:val="both"/>
        <w:rPr>
          <w:rFonts w:hAnsi="Times New Roman" w:cs="Times New Roman"/>
          <w:color w:val="auto"/>
          <w:sz w:val="22"/>
          <w:szCs w:val="22"/>
          <w:lang w:val="es-ES"/>
        </w:rPr>
      </w:pPr>
      <w:r w:rsidRPr="00117542">
        <w:rPr>
          <w:rFonts w:hAnsi="Times New Roman" w:cs="Times New Roman"/>
          <w:color w:val="auto"/>
          <w:sz w:val="22"/>
          <w:szCs w:val="22"/>
          <w:lang w:val="es-ES"/>
        </w:rPr>
        <w:t>Nume Beneficiar _______</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jc w:val="both"/>
        <w:rPr>
          <w:rFonts w:hAnsi="Times New Roman" w:cs="Times New Roman"/>
          <w:color w:val="auto"/>
          <w:sz w:val="22"/>
          <w:szCs w:val="22"/>
          <w:lang w:val="es-ES"/>
        </w:rPr>
      </w:pPr>
      <w:r w:rsidRPr="00117542">
        <w:rPr>
          <w:rFonts w:hAnsi="Times New Roman" w:cs="Times New Roman"/>
          <w:color w:val="auto"/>
          <w:sz w:val="22"/>
          <w:szCs w:val="22"/>
          <w:lang w:val="es-ES"/>
        </w:rPr>
        <w:t>Adresă: ______________</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jc w:val="both"/>
        <w:rPr>
          <w:rFonts w:hAnsi="Times New Roman" w:cs="Times New Roman"/>
          <w:color w:val="auto"/>
          <w:sz w:val="22"/>
          <w:szCs w:val="22"/>
          <w:lang w:val="es-ES"/>
        </w:rPr>
      </w:pPr>
      <w:r w:rsidRPr="00117542">
        <w:rPr>
          <w:rFonts w:hAnsi="Times New Roman" w:cs="Times New Roman"/>
          <w:color w:val="auto"/>
          <w:sz w:val="22"/>
          <w:szCs w:val="22"/>
          <w:lang w:val="es-ES"/>
        </w:rPr>
        <w:t>Codul fiscal: ___________</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jc w:val="both"/>
        <w:rPr>
          <w:rFonts w:hAnsi="Times New Roman" w:cs="Times New Roman"/>
          <w:color w:val="auto"/>
          <w:sz w:val="22"/>
          <w:szCs w:val="22"/>
          <w:lang w:val="es-ES"/>
        </w:rPr>
      </w:pPr>
      <w:r w:rsidRPr="00117542">
        <w:rPr>
          <w:rFonts w:hAnsi="Times New Roman" w:cs="Times New Roman"/>
          <w:color w:val="auto"/>
          <w:sz w:val="22"/>
          <w:szCs w:val="22"/>
          <w:lang w:val="es-ES"/>
        </w:rPr>
        <w:t>Numele Băncii _________</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jc w:val="both"/>
        <w:rPr>
          <w:rFonts w:hAnsi="Times New Roman" w:cs="Times New Roman"/>
          <w:color w:val="auto"/>
          <w:sz w:val="22"/>
          <w:szCs w:val="22"/>
          <w:lang w:val="es-ES"/>
        </w:rPr>
      </w:pPr>
      <w:r w:rsidRPr="00117542">
        <w:rPr>
          <w:rFonts w:hAnsi="Times New Roman" w:cs="Times New Roman"/>
          <w:color w:val="auto"/>
          <w:sz w:val="22"/>
          <w:szCs w:val="22"/>
          <w:lang w:val="es-ES"/>
        </w:rPr>
        <w:t>Codul IBAN: ___________</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es-ES"/>
        </w:rPr>
      </w:pPr>
      <w:r w:rsidRPr="00117542">
        <w:rPr>
          <w:rFonts w:hAnsi="Times New Roman" w:cs="Times New Roman"/>
          <w:color w:val="auto"/>
          <w:sz w:val="22"/>
          <w:szCs w:val="22"/>
          <w:lang w:val="es-ES"/>
        </w:rPr>
        <w:t>Sunt conştient de faptul că, în cazul nerespectării prevederilor contractuale sau în cazul fondurilor solicitate nejustificat din cadrul acestei Cereri de Prefinanţare, este posibil să nu se plătească, să fie corectate sau să se recupereze sumele plătite nejustificat.</w:t>
      </w: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jc w:val="both"/>
        <w:rPr>
          <w:rFonts w:hAnsi="Times New Roman" w:cs="Times New Roman"/>
          <w:color w:val="auto"/>
          <w:sz w:val="22"/>
          <w:szCs w:val="22"/>
          <w:lang w:val="es-ES"/>
        </w:rPr>
      </w:pPr>
    </w:p>
    <w:p w:rsidR="009B1CCA" w:rsidRPr="00117542" w:rsidRDefault="009B1CCA">
      <w:pPr>
        <w:pBdr>
          <w:top w:val="none" w:sz="0" w:space="0" w:color="auto"/>
          <w:left w:val="none" w:sz="0" w:space="0" w:color="auto"/>
          <w:bottom w:val="none" w:sz="0" w:space="0" w:color="auto"/>
          <w:right w:val="none" w:sz="0" w:space="0" w:color="auto"/>
          <w:bar w:val="none" w:sz="0" w:color="auto"/>
        </w:pBdr>
        <w:spacing w:before="120" w:after="120"/>
        <w:jc w:val="both"/>
        <w:rPr>
          <w:rFonts w:hAnsi="Times New Roman" w:cs="Times New Roman"/>
          <w:color w:val="auto"/>
          <w:sz w:val="22"/>
          <w:szCs w:val="22"/>
          <w:lang w:val="es-ES"/>
        </w:rPr>
      </w:pPr>
      <w:r w:rsidRPr="00117542">
        <w:rPr>
          <w:rFonts w:hAnsi="Times New Roman" w:cs="Times New Roman"/>
          <w:color w:val="auto"/>
          <w:sz w:val="22"/>
          <w:szCs w:val="22"/>
          <w:lang w:val="es-ES"/>
        </w:rPr>
        <w:t xml:space="preserve">Cunoscând prevederile  </w:t>
      </w:r>
      <w:r w:rsidRPr="00117542">
        <w:rPr>
          <w:rFonts w:hAnsi="Times New Roman" w:cs="Times New Roman"/>
          <w:color w:val="auto"/>
          <w:sz w:val="22"/>
          <w:szCs w:val="22"/>
          <w:u w:color="FF0000"/>
          <w:lang w:val="es-ES"/>
        </w:rPr>
        <w:t>art. 326 Cod Penal</w:t>
      </w:r>
      <w:r w:rsidRPr="00117542">
        <w:rPr>
          <w:rFonts w:hAnsi="Times New Roman" w:cs="Times New Roman"/>
          <w:color w:val="auto"/>
          <w:sz w:val="22"/>
          <w:szCs w:val="22"/>
          <w:lang w:val="es-ES"/>
        </w:rPr>
        <w:t xml:space="preserve"> cu privire la falsul în declaraţii, îmi asum responsabilitatea cu privire la  realitatea, legalitatea şi conformitatea informaţiilor cuprinse în tabelul anexat „Lista Contractelor de achiziţie” semnate cu contractorii.</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pt-PT"/>
        </w:rPr>
      </w:pPr>
      <w:r w:rsidRPr="00117542">
        <w:rPr>
          <w:rFonts w:hAnsi="Times New Roman" w:cs="Times New Roman"/>
          <w:color w:val="auto"/>
          <w:sz w:val="22"/>
          <w:szCs w:val="22"/>
          <w:lang w:val="pt-PT"/>
        </w:rPr>
        <w:t xml:space="preserve">Cu respect,  </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pt-PT"/>
        </w:rPr>
      </w:pPr>
      <w:r w:rsidRPr="00117542">
        <w:rPr>
          <w:rFonts w:hAnsi="Times New Roman" w:cs="Times New Roman"/>
          <w:color w:val="auto"/>
          <w:sz w:val="22"/>
          <w:szCs w:val="22"/>
          <w:lang w:val="pt-PT"/>
        </w:rPr>
        <w:t>Funcţia: Director Proiect                                                     Funcţia: Reprezentant legal</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it-IT"/>
        </w:rPr>
      </w:pPr>
      <w:r w:rsidRPr="00117542">
        <w:rPr>
          <w:rFonts w:hAnsi="Times New Roman" w:cs="Times New Roman"/>
          <w:color w:val="auto"/>
          <w:sz w:val="22"/>
          <w:szCs w:val="22"/>
          <w:lang w:val="it-IT"/>
        </w:rPr>
        <w:t>Nume Prenume:                                                                   Nume Prenume:</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lang w:val="it-IT"/>
        </w:rPr>
      </w:pPr>
      <w:r w:rsidRPr="00117542">
        <w:rPr>
          <w:rFonts w:hAnsi="Times New Roman" w:cs="Times New Roman"/>
          <w:color w:val="auto"/>
          <w:sz w:val="22"/>
          <w:szCs w:val="22"/>
          <w:lang w:val="it-IT"/>
        </w:rPr>
        <w:t>Semnătura:                                                                           Semnătura:</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r w:rsidRPr="00117542">
        <w:rPr>
          <w:rFonts w:hAnsi="Times New Roman" w:cs="Times New Roman"/>
          <w:color w:val="auto"/>
          <w:sz w:val="22"/>
          <w:szCs w:val="22"/>
        </w:rPr>
        <w:t>Data:</w:t>
      </w:r>
      <w:r w:rsidRPr="00117542">
        <w:rPr>
          <w:rFonts w:hAnsi="Times New Roman" w:cs="Times New Roman"/>
          <w:color w:val="auto"/>
          <w:sz w:val="22"/>
          <w:szCs w:val="22"/>
        </w:rPr>
        <w:tab/>
        <w:t xml:space="preserve">                                                                                 Data: </w:t>
      </w: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bl>
      <w:tblPr>
        <w:tblW w:w="1018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4248"/>
        <w:gridCol w:w="5940"/>
      </w:tblGrid>
      <w:tr w:rsidR="009B1CCA" w:rsidRPr="00117542">
        <w:trPr>
          <w:trHeight w:val="1201"/>
        </w:trPr>
        <w:tc>
          <w:tcPr>
            <w:tcW w:w="42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Nume :</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Semnătură OF OI POS CCE</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 xml:space="preserve">Data primirii de către OF OI POS CCE : </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Data verificării:</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Observaţii :</w:t>
            </w:r>
          </w:p>
        </w:tc>
        <w:tc>
          <w:tcPr>
            <w:tcW w:w="5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pt-PT"/>
              </w:rPr>
            </w:pPr>
            <w:r w:rsidRPr="00117542">
              <w:rPr>
                <w:rFonts w:hAnsi="Times New Roman" w:cs="Times New Roman"/>
                <w:color w:val="auto"/>
                <w:sz w:val="22"/>
                <w:szCs w:val="22"/>
                <w:lang w:val="pt-PT"/>
              </w:rPr>
              <w:t>Nume:</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pt-PT"/>
              </w:rPr>
            </w:pPr>
            <w:r w:rsidRPr="00117542">
              <w:rPr>
                <w:rFonts w:hAnsi="Times New Roman" w:cs="Times New Roman"/>
                <w:color w:val="auto"/>
                <w:sz w:val="22"/>
                <w:szCs w:val="22"/>
                <w:lang w:val="pt-PT"/>
              </w:rPr>
              <w:t xml:space="preserve">Semnătură Director OI POS CCE: </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pt-PT"/>
              </w:rPr>
            </w:pPr>
            <w:r w:rsidRPr="00117542">
              <w:rPr>
                <w:rFonts w:hAnsi="Times New Roman" w:cs="Times New Roman"/>
                <w:color w:val="auto"/>
                <w:sz w:val="22"/>
                <w:szCs w:val="22"/>
                <w:lang w:val="pt-PT"/>
              </w:rPr>
              <w:t xml:space="preserve">Data : </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pt-PT"/>
              </w:rPr>
            </w:pPr>
            <w:r w:rsidRPr="00117542">
              <w:rPr>
                <w:rFonts w:hAnsi="Times New Roman" w:cs="Times New Roman"/>
                <w:color w:val="auto"/>
                <w:sz w:val="22"/>
                <w:szCs w:val="22"/>
                <w:lang w:val="pt-PT"/>
              </w:rPr>
              <w:t xml:space="preserve">Aprobat  Cererea de Prefinanţare în sumă de:______LEI </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Data :</w:t>
            </w:r>
          </w:p>
        </w:tc>
      </w:tr>
    </w:tbl>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Pr>
          <w:noProof/>
        </w:rPr>
        <w:pict>
          <v:rect id="_x0000_s1063" style="position:absolute;margin-left:234pt;margin-top:3.3pt;width:266pt;height:171pt;z-index:251658240;visibility:visible;mso-wrap-distance-left:0;mso-wrap-distance-right:0;mso-position-vertical-relative:line" strokeweight=".8pt">
            <v:stroke joinstyle="round"/>
            <v:textbox>
              <w:txbxContent>
                <w:p w:rsidR="009B1CCA" w:rsidRDefault="009B1CCA">
                  <w:pPr>
                    <w:pBdr>
                      <w:top w:val="none" w:sz="0" w:space="0" w:color="auto"/>
                      <w:left w:val="none" w:sz="0" w:space="0" w:color="auto"/>
                      <w:bottom w:val="none" w:sz="0" w:space="0" w:color="auto"/>
                      <w:right w:val="none" w:sz="0" w:space="0" w:color="auto"/>
                      <w:bar w:val="none" w:sz="0" w:color="auto"/>
                    </w:pBdr>
                    <w:rPr>
                      <w:i/>
                      <w:iCs/>
                      <w:lang w:val="fr-FR"/>
                    </w:rPr>
                  </w:pPr>
                  <w:r>
                    <w:rPr>
                      <w:i/>
                      <w:iCs/>
                      <w:lang w:val="fr-FR"/>
                    </w:rPr>
                    <w:t>Autoritatea de Management</w:t>
                  </w:r>
                </w:p>
                <w:p w:rsidR="009B1CCA" w:rsidRDefault="009B1CCA">
                  <w:pPr>
                    <w:pBdr>
                      <w:top w:val="none" w:sz="0" w:space="0" w:color="auto"/>
                      <w:left w:val="none" w:sz="0" w:space="0" w:color="auto"/>
                      <w:bottom w:val="none" w:sz="0" w:space="0" w:color="auto"/>
                      <w:right w:val="none" w:sz="0" w:space="0" w:color="auto"/>
                      <w:bar w:val="none" w:sz="0" w:color="auto"/>
                    </w:pBdr>
                    <w:rPr>
                      <w:i/>
                      <w:iCs/>
                      <w:lang w:val="fr-FR"/>
                    </w:rPr>
                  </w:pPr>
                </w:p>
                <w:p w:rsidR="009B1CCA" w:rsidRDefault="009B1CCA">
                  <w:pPr>
                    <w:pBdr>
                      <w:top w:val="none" w:sz="0" w:space="0" w:color="auto"/>
                      <w:left w:val="none" w:sz="0" w:space="0" w:color="auto"/>
                      <w:bottom w:val="none" w:sz="0" w:space="0" w:color="auto"/>
                      <w:right w:val="none" w:sz="0" w:space="0" w:color="auto"/>
                      <w:bar w:val="none" w:sz="0" w:color="auto"/>
                    </w:pBdr>
                    <w:rPr>
                      <w:lang w:val="fr-FR"/>
                    </w:rPr>
                  </w:pPr>
                  <w:r>
                    <w:rPr>
                      <w:lang w:val="fr-FR"/>
                    </w:rPr>
                    <w:t>Bun de plat</w:t>
                  </w:r>
                  <w:r>
                    <w:rPr>
                      <w:rFonts w:ascii="Arial Unicode MS"/>
                      <w:lang w:val="fr-FR"/>
                    </w:rPr>
                    <w:t>ă î</w:t>
                  </w:r>
                  <w:r>
                    <w:rPr>
                      <w:lang w:val="fr-FR"/>
                    </w:rPr>
                    <w:t>n suma de</w:t>
                  </w:r>
                  <w:r>
                    <w:rPr>
                      <w:rFonts w:ascii="Arial Unicode MS"/>
                      <w:lang w:val="fr-FR"/>
                    </w:rPr>
                    <w:t>……………</w:t>
                  </w:r>
                  <w:r>
                    <w:rPr>
                      <w:lang w:val="fr-FR"/>
                    </w:rPr>
                    <w:t>..</w:t>
                  </w:r>
                </w:p>
                <w:p w:rsidR="009B1CCA" w:rsidRDefault="009B1CCA">
                  <w:pPr>
                    <w:pBdr>
                      <w:top w:val="none" w:sz="0" w:space="0" w:color="auto"/>
                      <w:left w:val="none" w:sz="0" w:space="0" w:color="auto"/>
                      <w:bottom w:val="none" w:sz="0" w:space="0" w:color="auto"/>
                      <w:right w:val="none" w:sz="0" w:space="0" w:color="auto"/>
                      <w:bar w:val="none" w:sz="0" w:color="auto"/>
                    </w:pBdr>
                    <w:rPr>
                      <w:lang w:val="fr-FR"/>
                    </w:rPr>
                  </w:pPr>
                </w:p>
                <w:p w:rsidR="009B1CCA" w:rsidRDefault="009B1CCA">
                  <w:pPr>
                    <w:pBdr>
                      <w:top w:val="none" w:sz="0" w:space="0" w:color="auto"/>
                      <w:left w:val="none" w:sz="0" w:space="0" w:color="auto"/>
                      <w:bottom w:val="none" w:sz="0" w:space="0" w:color="auto"/>
                      <w:right w:val="none" w:sz="0" w:space="0" w:color="auto"/>
                      <w:bar w:val="none" w:sz="0" w:color="auto"/>
                    </w:pBdr>
                    <w:ind w:right="246"/>
                    <w:rPr>
                      <w:lang w:val="es-ES_tradnl"/>
                    </w:rPr>
                  </w:pPr>
                  <w:r>
                    <w:rPr>
                      <w:lang w:val="es-ES_tradnl"/>
                    </w:rPr>
                    <w:t>Nume:</w:t>
                  </w:r>
                </w:p>
                <w:p w:rsidR="009B1CCA" w:rsidRDefault="009B1CCA">
                  <w:pPr>
                    <w:pBdr>
                      <w:top w:val="none" w:sz="0" w:space="0" w:color="auto"/>
                      <w:left w:val="none" w:sz="0" w:space="0" w:color="auto"/>
                      <w:bottom w:val="none" w:sz="0" w:space="0" w:color="auto"/>
                      <w:right w:val="none" w:sz="0" w:space="0" w:color="auto"/>
                      <w:bar w:val="none" w:sz="0" w:color="auto"/>
                    </w:pBdr>
                    <w:ind w:right="246"/>
                    <w:rPr>
                      <w:lang w:val="es-ES_tradnl"/>
                    </w:rPr>
                  </w:pPr>
                </w:p>
                <w:p w:rsidR="009B1CCA" w:rsidRDefault="009B1CCA">
                  <w:pPr>
                    <w:pBdr>
                      <w:top w:val="none" w:sz="0" w:space="0" w:color="auto"/>
                      <w:left w:val="none" w:sz="0" w:space="0" w:color="auto"/>
                      <w:bottom w:val="none" w:sz="0" w:space="0" w:color="auto"/>
                      <w:right w:val="none" w:sz="0" w:space="0" w:color="auto"/>
                      <w:bar w:val="none" w:sz="0" w:color="auto"/>
                    </w:pBdr>
                    <w:ind w:right="246"/>
                    <w:rPr>
                      <w:lang w:val="es-ES_tradnl"/>
                    </w:rPr>
                  </w:pPr>
                  <w:r>
                    <w:rPr>
                      <w:lang w:val="es-ES_tradnl"/>
                    </w:rPr>
                    <w:t>Semn</w:t>
                  </w:r>
                  <w:r>
                    <w:rPr>
                      <w:lang w:val="es-ES_tradnl"/>
                    </w:rPr>
                    <w:t>ă</w:t>
                  </w:r>
                  <w:r>
                    <w:rPr>
                      <w:lang w:val="es-ES_tradnl"/>
                    </w:rPr>
                    <w:t>tura Responsabil</w:t>
                  </w:r>
                </w:p>
                <w:p w:rsidR="009B1CCA" w:rsidRDefault="009B1CCA">
                  <w:pPr>
                    <w:pBdr>
                      <w:top w:val="none" w:sz="0" w:space="0" w:color="auto"/>
                      <w:left w:val="none" w:sz="0" w:space="0" w:color="auto"/>
                      <w:bottom w:val="none" w:sz="0" w:space="0" w:color="auto"/>
                      <w:right w:val="none" w:sz="0" w:space="0" w:color="auto"/>
                      <w:bar w:val="none" w:sz="0" w:color="auto"/>
                    </w:pBdr>
                    <w:rPr>
                      <w:lang w:val="es-ES_tradnl"/>
                    </w:rPr>
                  </w:pPr>
                </w:p>
                <w:p w:rsidR="009B1CCA" w:rsidRDefault="009B1CCA">
                  <w:pPr>
                    <w:pBdr>
                      <w:top w:val="none" w:sz="0" w:space="0" w:color="auto"/>
                      <w:left w:val="none" w:sz="0" w:space="0" w:color="auto"/>
                      <w:bottom w:val="none" w:sz="0" w:space="0" w:color="auto"/>
                      <w:right w:val="none" w:sz="0" w:space="0" w:color="auto"/>
                      <w:bar w:val="none" w:sz="0" w:color="auto"/>
                    </w:pBdr>
                  </w:pPr>
                  <w:r>
                    <w:rPr>
                      <w:rFonts w:ascii="Arial Unicode MS"/>
                    </w:rPr>
                    <w:t>……………………………</w:t>
                  </w:r>
                  <w:r>
                    <w:t>.</w:t>
                  </w:r>
                </w:p>
                <w:p w:rsidR="009B1CCA" w:rsidRDefault="009B1CCA">
                  <w:pPr>
                    <w:pBdr>
                      <w:top w:val="none" w:sz="0" w:space="0" w:color="auto"/>
                      <w:left w:val="none" w:sz="0" w:space="0" w:color="auto"/>
                      <w:bottom w:val="none" w:sz="0" w:space="0" w:color="auto"/>
                      <w:right w:val="none" w:sz="0" w:space="0" w:color="auto"/>
                      <w:bar w:val="none" w:sz="0" w:color="auto"/>
                    </w:pBdr>
                    <w:rPr>
                      <w:i/>
                      <w:iCs/>
                    </w:rPr>
                  </w:pPr>
                  <w:r>
                    <w:rPr>
                      <w:i/>
                      <w:iCs/>
                    </w:rPr>
                    <w:t>Func</w:t>
                  </w:r>
                  <w:r>
                    <w:rPr>
                      <w:rFonts w:ascii="Arial Unicode MS"/>
                      <w:i/>
                      <w:iCs/>
                    </w:rPr>
                    <w:t>ţ</w:t>
                  </w:r>
                  <w:r>
                    <w:rPr>
                      <w:i/>
                      <w:iCs/>
                    </w:rPr>
                    <w:t>ia</w:t>
                  </w:r>
                </w:p>
                <w:p w:rsidR="009B1CCA" w:rsidRDefault="009B1CCA">
                  <w:pPr>
                    <w:pBdr>
                      <w:top w:val="none" w:sz="0" w:space="0" w:color="auto"/>
                      <w:left w:val="none" w:sz="0" w:space="0" w:color="auto"/>
                      <w:bottom w:val="none" w:sz="0" w:space="0" w:color="auto"/>
                      <w:right w:val="none" w:sz="0" w:space="0" w:color="auto"/>
                      <w:bar w:val="none" w:sz="0" w:color="auto"/>
                    </w:pBdr>
                    <w:rPr>
                      <w:i/>
                      <w:iCs/>
                    </w:rPr>
                  </w:pPr>
                  <w:r>
                    <w:rPr>
                      <w:rFonts w:ascii="Arial Unicode MS"/>
                      <w:i/>
                      <w:iCs/>
                    </w:rPr>
                    <w:t>………………………………</w:t>
                  </w:r>
                </w:p>
                <w:p w:rsidR="009B1CCA" w:rsidRDefault="009B1CCA">
                  <w:pPr>
                    <w:pBdr>
                      <w:top w:val="none" w:sz="0" w:space="0" w:color="auto"/>
                      <w:left w:val="none" w:sz="0" w:space="0" w:color="auto"/>
                      <w:bottom w:val="none" w:sz="0" w:space="0" w:color="auto"/>
                      <w:right w:val="none" w:sz="0" w:space="0" w:color="auto"/>
                      <w:bar w:val="none" w:sz="0" w:color="auto"/>
                    </w:pBdr>
                    <w:rPr>
                      <w:i/>
                      <w:iCs/>
                    </w:rPr>
                  </w:pPr>
                </w:p>
                <w:p w:rsidR="009B1CCA" w:rsidRDefault="009B1CCA">
                  <w:pPr>
                    <w:pBdr>
                      <w:top w:val="none" w:sz="0" w:space="0" w:color="auto"/>
                      <w:left w:val="none" w:sz="0" w:space="0" w:color="auto"/>
                      <w:bottom w:val="none" w:sz="0" w:space="0" w:color="auto"/>
                      <w:right w:val="none" w:sz="0" w:space="0" w:color="auto"/>
                      <w:bar w:val="none" w:sz="0" w:color="auto"/>
                    </w:pBdr>
                    <w:rPr>
                      <w:i/>
                      <w:iCs/>
                    </w:rPr>
                  </w:pPr>
                </w:p>
                <w:p w:rsidR="009B1CCA" w:rsidRDefault="009B1CCA">
                  <w:pPr>
                    <w:pBdr>
                      <w:top w:val="none" w:sz="0" w:space="0" w:color="auto"/>
                      <w:left w:val="none" w:sz="0" w:space="0" w:color="auto"/>
                      <w:bottom w:val="none" w:sz="0" w:space="0" w:color="auto"/>
                      <w:right w:val="none" w:sz="0" w:space="0" w:color="auto"/>
                      <w:bar w:val="none" w:sz="0" w:color="auto"/>
                    </w:pBdr>
                    <w:rPr>
                      <w:i/>
                      <w:iCs/>
                    </w:rPr>
                  </w:pPr>
                </w:p>
                <w:p w:rsidR="009B1CCA" w:rsidRDefault="009B1CCA">
                  <w:pPr>
                    <w:pBdr>
                      <w:top w:val="none" w:sz="0" w:space="0" w:color="auto"/>
                      <w:left w:val="none" w:sz="0" w:space="0" w:color="auto"/>
                      <w:bottom w:val="none" w:sz="0" w:space="0" w:color="auto"/>
                      <w:right w:val="none" w:sz="0" w:space="0" w:color="auto"/>
                      <w:bar w:val="none" w:sz="0" w:color="auto"/>
                    </w:pBdr>
                    <w:rPr>
                      <w:i/>
                      <w:iCs/>
                    </w:rPr>
                  </w:pPr>
                </w:p>
                <w:p w:rsidR="009B1CCA" w:rsidRDefault="009B1CCA">
                  <w:pPr>
                    <w:pBdr>
                      <w:top w:val="none" w:sz="0" w:space="0" w:color="auto"/>
                      <w:left w:val="none" w:sz="0" w:space="0" w:color="auto"/>
                      <w:bottom w:val="none" w:sz="0" w:space="0" w:color="auto"/>
                      <w:right w:val="none" w:sz="0" w:space="0" w:color="auto"/>
                      <w:bar w:val="none" w:sz="0" w:color="auto"/>
                    </w:pBdr>
                    <w:rPr>
                      <w:i/>
                      <w:iCs/>
                    </w:rPr>
                  </w:pPr>
                </w:p>
                <w:p w:rsidR="009B1CCA" w:rsidRDefault="009B1CCA">
                  <w:pPr>
                    <w:pBdr>
                      <w:top w:val="none" w:sz="0" w:space="0" w:color="auto"/>
                      <w:left w:val="none" w:sz="0" w:space="0" w:color="auto"/>
                      <w:bottom w:val="none" w:sz="0" w:space="0" w:color="auto"/>
                      <w:right w:val="none" w:sz="0" w:space="0" w:color="auto"/>
                      <w:bar w:val="none" w:sz="0" w:color="auto"/>
                    </w:pBdr>
                  </w:pPr>
                </w:p>
              </w:txbxContent>
            </v:textbox>
          </v:rect>
        </w:pic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sectPr w:rsidR="009B1CCA" w:rsidRPr="00117542">
          <w:headerReference w:type="default" r:id="rId12"/>
          <w:footerReference w:type="default" r:id="rId13"/>
          <w:pgSz w:w="11900" w:h="16840"/>
          <w:pgMar w:top="284" w:right="1134" w:bottom="284" w:left="1134" w:header="539" w:footer="706" w:gutter="0"/>
          <w:pgNumType w:start="95"/>
          <w:cols w:space="708"/>
          <w:rtlGutter/>
        </w:sect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it-IT"/>
        </w:rPr>
      </w:pPr>
      <w:r w:rsidRPr="00117542">
        <w:rPr>
          <w:rFonts w:hAnsi="Times New Roman" w:cs="Times New Roman"/>
          <w:color w:val="auto"/>
          <w:sz w:val="22"/>
          <w:szCs w:val="22"/>
          <w:lang w:val="it-IT"/>
        </w:rPr>
        <w:t>Anexa 11</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it-IT"/>
        </w:rPr>
      </w:pPr>
      <w:r w:rsidRPr="00117542">
        <w:rPr>
          <w:rFonts w:hAnsi="Times New Roman" w:cs="Times New Roman"/>
          <w:color w:val="auto"/>
          <w:sz w:val="22"/>
          <w:szCs w:val="22"/>
          <w:lang w:val="it-IT"/>
        </w:rPr>
        <w:t>Lista specimenelor de semnături</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it-IT"/>
        </w:rPr>
      </w:pPr>
    </w:p>
    <w:tbl>
      <w:tblPr>
        <w:tblW w:w="946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829"/>
        <w:gridCol w:w="2880"/>
        <w:gridCol w:w="2898"/>
        <w:gridCol w:w="2860"/>
      </w:tblGrid>
      <w:tr w:rsidR="009B1CCA" w:rsidRPr="00117542">
        <w:trPr>
          <w:trHeight w:val="471"/>
        </w:trPr>
        <w:tc>
          <w:tcPr>
            <w:tcW w:w="828"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Nr. crt.</w:t>
            </w:r>
          </w:p>
        </w:tc>
        <w:tc>
          <w:tcPr>
            <w:tcW w:w="2880"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Nume, prenume / Funcţie</w:t>
            </w:r>
          </w:p>
        </w:tc>
        <w:tc>
          <w:tcPr>
            <w:tcW w:w="2898"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Act de identitate / CNP</w:t>
            </w:r>
          </w:p>
        </w:tc>
        <w:tc>
          <w:tcPr>
            <w:tcW w:w="2860"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Specimen de semnătură</w:t>
            </w:r>
          </w:p>
        </w:tc>
      </w:tr>
      <w:tr w:rsidR="009B1CCA" w:rsidRPr="00117542">
        <w:trPr>
          <w:trHeight w:val="240"/>
        </w:trPr>
        <w:tc>
          <w:tcPr>
            <w:tcW w:w="828"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880"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898"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2860" w:type="dxa"/>
            <w:tcBorders>
              <w:top w:val="nil"/>
              <w:left w:val="nil"/>
              <w:bottom w:val="nil"/>
              <w:right w:val="nil"/>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bl>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it-IT"/>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Anexa 12</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pt-PT"/>
        </w:rPr>
      </w:pPr>
      <w:r w:rsidRPr="00117542">
        <w:rPr>
          <w:rFonts w:hAnsi="Times New Roman" w:cs="Times New Roman"/>
          <w:color w:val="auto"/>
          <w:sz w:val="22"/>
          <w:szCs w:val="22"/>
          <w:lang w:val="pt-PT"/>
        </w:rPr>
        <w:t>Lista achiziţiilor preconizate a fi efectuate în cadrul proiectului</w:t>
      </w: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pt-PT"/>
        </w:rPr>
      </w:pPr>
    </w:p>
    <w:tbl>
      <w:tblPr>
        <w:tblW w:w="903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913"/>
        <w:gridCol w:w="3070"/>
        <w:gridCol w:w="1370"/>
        <w:gridCol w:w="3686"/>
      </w:tblGrid>
      <w:tr w:rsidR="009B1CCA" w:rsidRPr="00117542">
        <w:trPr>
          <w:trHeight w:val="241"/>
        </w:trPr>
        <w:tc>
          <w:tcPr>
            <w:tcW w:w="9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Nr.crt.</w:t>
            </w:r>
          </w:p>
        </w:tc>
        <w:tc>
          <w:tcPr>
            <w:tcW w:w="3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Echipament/utilaj/instalatie</w:t>
            </w:r>
          </w:p>
        </w:tc>
        <w:tc>
          <w:tcPr>
            <w:tcW w:w="1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Nr. bucati</w:t>
            </w:r>
          </w:p>
        </w:tc>
        <w:tc>
          <w:tcPr>
            <w:tcW w:w="36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r w:rsidRPr="00117542">
              <w:rPr>
                <w:rFonts w:hAnsi="Times New Roman" w:cs="Times New Roman"/>
                <w:color w:val="auto"/>
                <w:sz w:val="22"/>
                <w:szCs w:val="22"/>
              </w:rPr>
              <w:t>Caracteristici tehnice</w:t>
            </w:r>
          </w:p>
        </w:tc>
      </w:tr>
      <w:tr w:rsidR="009B1CCA" w:rsidRPr="00117542">
        <w:trPr>
          <w:trHeight w:val="250"/>
        </w:trPr>
        <w:tc>
          <w:tcPr>
            <w:tcW w:w="9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3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36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r w:rsidR="009B1CCA" w:rsidRPr="00117542">
        <w:trPr>
          <w:trHeight w:val="250"/>
        </w:trPr>
        <w:tc>
          <w:tcPr>
            <w:tcW w:w="9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3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1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c>
          <w:tcPr>
            <w:tcW w:w="36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tc>
      </w:tr>
    </w:tbl>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lang w:val="pt-PT"/>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both"/>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jc w:val="center"/>
        <w:rPr>
          <w:rFonts w:hAnsi="Times New Roman" w:cs="Times New Roman"/>
          <w:color w:val="auto"/>
          <w:sz w:val="22"/>
          <w:szCs w:val="22"/>
        </w:rPr>
      </w:pPr>
    </w:p>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tabs>
          <w:tab w:val="left" w:pos="566"/>
          <w:tab w:val="left" w:pos="8900"/>
        </w:tabs>
        <w:spacing w:before="120" w:after="120"/>
        <w:jc w:val="center"/>
        <w:outlineLvl w:val="0"/>
        <w:rPr>
          <w:rFonts w:hAnsi="Times New Roman" w:cs="Times New Roman"/>
          <w:color w:val="auto"/>
          <w:sz w:val="22"/>
          <w:szCs w:val="22"/>
        </w:rPr>
      </w:pPr>
    </w:p>
    <w:p w:rsidR="009B1CCA" w:rsidRPr="00117542" w:rsidRDefault="009B1CCA">
      <w:pPr>
        <w:widowControl w:val="0"/>
        <w:pBdr>
          <w:top w:val="none" w:sz="0" w:space="0" w:color="auto"/>
          <w:left w:val="none" w:sz="0" w:space="0" w:color="auto"/>
          <w:bottom w:val="none" w:sz="0" w:space="0" w:color="auto"/>
          <w:right w:val="none" w:sz="0" w:space="0" w:color="auto"/>
          <w:bar w:val="none" w:sz="0" w:color="auto"/>
        </w:pBdr>
        <w:tabs>
          <w:tab w:val="left" w:pos="566"/>
          <w:tab w:val="left" w:pos="8900"/>
        </w:tabs>
        <w:spacing w:before="120" w:after="120"/>
        <w:jc w:val="center"/>
        <w:outlineLvl w:val="0"/>
        <w:rPr>
          <w:rFonts w:hAnsi="Times New Roman" w:cs="Times New Roman"/>
          <w:color w:val="auto"/>
          <w:sz w:val="22"/>
          <w:szCs w:val="22"/>
        </w:rPr>
      </w:pPr>
    </w:p>
    <w:p w:rsidR="009B1CCA" w:rsidRPr="00117542" w:rsidRDefault="009B1CCA">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117542">
        <w:rPr>
          <w:rFonts w:hAnsi="Times New Roman" w:cs="Times New Roman"/>
          <w:color w:val="auto"/>
          <w:sz w:val="22"/>
          <w:szCs w:val="22"/>
        </w:rPr>
        <w:t xml:space="preserve">       </w:t>
      </w:r>
    </w:p>
    <w:sectPr w:rsidR="009B1CCA" w:rsidRPr="00117542" w:rsidSect="00C55C3C">
      <w:pgSz w:w="11900" w:h="16840"/>
      <w:pgMar w:top="1440" w:right="1440" w:bottom="1440" w:left="1800" w:header="539" w:footer="706" w:gutter="0"/>
      <w:cols w:space="708"/>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CCA" w:rsidRDefault="009B1CCA" w:rsidP="00C55C3C">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9B1CCA" w:rsidRDefault="009B1CCA" w:rsidP="00C55C3C">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CCA" w:rsidRDefault="009B1CCA">
    <w:pPr>
      <w:pStyle w:val="Footer"/>
      <w:pBdr>
        <w:top w:val="none" w:sz="0" w:space="0" w:color="auto"/>
        <w:left w:val="none" w:sz="0" w:space="0" w:color="auto"/>
        <w:bottom w:val="none" w:sz="0" w:space="0" w:color="auto"/>
        <w:right w:val="none" w:sz="0" w:space="0" w:color="auto"/>
        <w:bar w:val="none" w:sz="0" w:color="auto"/>
      </w:pBdr>
      <w:jc w:val="center"/>
    </w:pPr>
    <w:fldSimple w:instr=" PAGE ">
      <w:r>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CCA" w:rsidRDefault="009B1CCA">
    <w:pPr>
      <w:pStyle w:val="Footer"/>
      <w:pBdr>
        <w:top w:val="none" w:sz="0" w:space="0" w:color="auto"/>
        <w:left w:val="none" w:sz="0" w:space="0" w:color="auto"/>
        <w:bottom w:val="none" w:sz="0" w:space="0" w:color="auto"/>
        <w:right w:val="none" w:sz="0" w:space="0" w:color="auto"/>
        <w:bar w:val="none" w:sz="0" w:color="auto"/>
      </w:pBdr>
      <w:jc w:val="center"/>
    </w:pPr>
    <w:fldSimple w:instr=" PAGE ">
      <w:r>
        <w:rPr>
          <w:noProof/>
        </w:rPr>
        <w:t>103</w:t>
      </w:r>
    </w:fldSimple>
  </w:p>
  <w:p w:rsidR="009B1CCA" w:rsidRDefault="009B1CCA">
    <w:pPr>
      <w:pStyle w:val="Footer"/>
      <w:pBdr>
        <w:top w:val="none" w:sz="0" w:space="0" w:color="auto"/>
        <w:left w:val="none" w:sz="0" w:space="0" w:color="auto"/>
        <w:bottom w:val="none" w:sz="0" w:space="0" w:color="auto"/>
        <w:right w:val="none" w:sz="0" w:space="0" w:color="auto"/>
        <w:bar w:val="none" w:sz="0" w:color="auto"/>
      </w:pBdr>
    </w:pPr>
    <w: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CCA" w:rsidRDefault="009B1CCA" w:rsidP="00C55C3C">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9B1CCA" w:rsidRDefault="009B1CCA" w:rsidP="00C55C3C">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CCA" w:rsidRDefault="009B1CCA">
    <w:pPr>
      <w:pStyle w:val="Antetisubsol"/>
      <w:pBdr>
        <w:top w:val="none" w:sz="0" w:space="0" w:color="auto"/>
        <w:left w:val="none" w:sz="0" w:space="0" w:color="auto"/>
        <w:bottom w:val="none" w:sz="0" w:space="0" w:color="auto"/>
        <w:right w:val="none" w:sz="0" w:space="0" w:color="auto"/>
        <w:bar w:val="none" w:sz="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CCA" w:rsidRDefault="009B1CCA">
    <w:pPr>
      <w:pStyle w:val="Antetisubsol"/>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5D87"/>
    <w:multiLevelType w:val="hybridMultilevel"/>
    <w:tmpl w:val="C73CE5DC"/>
    <w:lvl w:ilvl="0" w:tplc="8A5EE13E">
      <w:numFmt w:val="bullet"/>
      <w:lvlText w:val="-"/>
      <w:lvlJc w:val="left"/>
      <w:pPr>
        <w:tabs>
          <w:tab w:val="num" w:pos="1560"/>
        </w:tabs>
        <w:ind w:left="1560" w:hanging="360"/>
      </w:pPr>
      <w:rPr>
        <w:rFonts w:ascii="Times New Roman" w:eastAsia="Times New Roman" w:hAnsi="Times New Roman"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
    <w:nsid w:val="01C87775"/>
    <w:multiLevelType w:val="multilevel"/>
    <w:tmpl w:val="FFFFFFFF"/>
    <w:styleLink w:val="List8"/>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1365"/>
        </w:tabs>
        <w:ind w:left="1365" w:hanging="330"/>
      </w:pPr>
      <w:rPr>
        <w:rFonts w:cs="Times New Roman"/>
        <w:position w:val="0"/>
        <w:sz w:val="22"/>
        <w:szCs w:val="22"/>
      </w:rPr>
    </w:lvl>
    <w:lvl w:ilvl="2">
      <w:start w:val="1"/>
      <w:numFmt w:val="lowerRoman"/>
      <w:lvlText w:val="%3."/>
      <w:lvlJc w:val="left"/>
      <w:pPr>
        <w:tabs>
          <w:tab w:val="num" w:pos="2090"/>
        </w:tabs>
        <w:ind w:left="2090" w:hanging="271"/>
      </w:pPr>
      <w:rPr>
        <w:rFonts w:cs="Times New Roman"/>
        <w:position w:val="0"/>
        <w:sz w:val="22"/>
        <w:szCs w:val="22"/>
      </w:rPr>
    </w:lvl>
    <w:lvl w:ilvl="3">
      <w:start w:val="1"/>
      <w:numFmt w:val="decimal"/>
      <w:lvlText w:val="%4."/>
      <w:lvlJc w:val="left"/>
      <w:pPr>
        <w:tabs>
          <w:tab w:val="num" w:pos="2805"/>
        </w:tabs>
        <w:ind w:left="2805" w:hanging="330"/>
      </w:pPr>
      <w:rPr>
        <w:rFonts w:cs="Times New Roman"/>
        <w:position w:val="0"/>
        <w:sz w:val="22"/>
        <w:szCs w:val="22"/>
      </w:rPr>
    </w:lvl>
    <w:lvl w:ilvl="4">
      <w:start w:val="1"/>
      <w:numFmt w:val="lowerLetter"/>
      <w:lvlText w:val="%5."/>
      <w:lvlJc w:val="left"/>
      <w:pPr>
        <w:tabs>
          <w:tab w:val="num" w:pos="3525"/>
        </w:tabs>
        <w:ind w:left="3525" w:hanging="330"/>
      </w:pPr>
      <w:rPr>
        <w:rFonts w:cs="Times New Roman"/>
        <w:position w:val="0"/>
        <w:sz w:val="22"/>
        <w:szCs w:val="22"/>
      </w:rPr>
    </w:lvl>
    <w:lvl w:ilvl="5">
      <w:start w:val="1"/>
      <w:numFmt w:val="lowerRoman"/>
      <w:lvlText w:val="%6."/>
      <w:lvlJc w:val="left"/>
      <w:pPr>
        <w:tabs>
          <w:tab w:val="num" w:pos="4250"/>
        </w:tabs>
        <w:ind w:left="4250" w:hanging="271"/>
      </w:pPr>
      <w:rPr>
        <w:rFonts w:cs="Times New Roman"/>
        <w:position w:val="0"/>
        <w:sz w:val="22"/>
        <w:szCs w:val="22"/>
      </w:rPr>
    </w:lvl>
    <w:lvl w:ilvl="6">
      <w:start w:val="1"/>
      <w:numFmt w:val="decimal"/>
      <w:lvlText w:val="%7."/>
      <w:lvlJc w:val="left"/>
      <w:pPr>
        <w:tabs>
          <w:tab w:val="num" w:pos="4965"/>
        </w:tabs>
        <w:ind w:left="4965" w:hanging="330"/>
      </w:pPr>
      <w:rPr>
        <w:rFonts w:cs="Times New Roman"/>
        <w:position w:val="0"/>
        <w:sz w:val="22"/>
        <w:szCs w:val="22"/>
      </w:rPr>
    </w:lvl>
    <w:lvl w:ilvl="7">
      <w:start w:val="1"/>
      <w:numFmt w:val="lowerLetter"/>
      <w:lvlText w:val="%8."/>
      <w:lvlJc w:val="left"/>
      <w:pPr>
        <w:tabs>
          <w:tab w:val="num" w:pos="5685"/>
        </w:tabs>
        <w:ind w:left="5685" w:hanging="330"/>
      </w:pPr>
      <w:rPr>
        <w:rFonts w:cs="Times New Roman"/>
        <w:position w:val="0"/>
        <w:sz w:val="22"/>
        <w:szCs w:val="22"/>
      </w:rPr>
    </w:lvl>
    <w:lvl w:ilvl="8">
      <w:start w:val="1"/>
      <w:numFmt w:val="lowerRoman"/>
      <w:lvlText w:val="%9."/>
      <w:lvlJc w:val="left"/>
      <w:pPr>
        <w:tabs>
          <w:tab w:val="num" w:pos="6410"/>
        </w:tabs>
        <w:ind w:left="6410" w:hanging="271"/>
      </w:pPr>
      <w:rPr>
        <w:rFonts w:cs="Times New Roman"/>
        <w:position w:val="0"/>
        <w:sz w:val="22"/>
        <w:szCs w:val="22"/>
      </w:rPr>
    </w:lvl>
  </w:abstractNum>
  <w:abstractNum w:abstractNumId="2">
    <w:nsid w:val="02EF483F"/>
    <w:multiLevelType w:val="multilevel"/>
    <w:tmpl w:val="FFFFFFFF"/>
    <w:styleLink w:val="List19"/>
    <w:lvl w:ilvl="0">
      <w:numFmt w:val="bullet"/>
      <w:lvlText w:val="▪"/>
      <w:lvlJc w:val="left"/>
      <w:pPr>
        <w:tabs>
          <w:tab w:val="num" w:pos="720"/>
        </w:tabs>
        <w:ind w:left="720" w:hanging="360"/>
      </w:pPr>
      <w:rPr>
        <w:position w:val="0"/>
        <w:sz w:val="20"/>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3">
    <w:nsid w:val="033832C4"/>
    <w:multiLevelType w:val="multilevel"/>
    <w:tmpl w:val="FFFFFFFF"/>
    <w:lvl w:ilvl="0">
      <w:start w:val="1"/>
      <w:numFmt w:val="decimal"/>
      <w:lvlText w:val="(%1)"/>
      <w:lvlJc w:val="left"/>
      <w:pPr>
        <w:tabs>
          <w:tab w:val="num" w:pos="690"/>
        </w:tabs>
        <w:ind w:left="690" w:hanging="330"/>
      </w:pPr>
      <w:rPr>
        <w:rFonts w:cs="Times New Roman"/>
        <w:color w:val="FF0000"/>
        <w:position w:val="0"/>
        <w:sz w:val="22"/>
        <w:szCs w:val="22"/>
        <w:u w:color="FF0000"/>
      </w:rPr>
    </w:lvl>
    <w:lvl w:ilvl="1">
      <w:numFmt w:val="bullet"/>
      <w:lvlText w:val="−"/>
      <w:lvlJc w:val="left"/>
      <w:pPr>
        <w:tabs>
          <w:tab w:val="num" w:pos="1080"/>
        </w:tabs>
        <w:ind w:left="1080" w:hanging="360"/>
      </w:pPr>
      <w:rPr>
        <w:color w:val="FF0000"/>
        <w:position w:val="0"/>
        <w:sz w:val="20"/>
        <w:u w:color="FF0000"/>
      </w:rPr>
    </w:lvl>
    <w:lvl w:ilvl="2">
      <w:start w:val="1"/>
      <w:numFmt w:val="decimal"/>
      <w:lvlText w:val="%3)"/>
      <w:lvlJc w:val="left"/>
      <w:pPr>
        <w:tabs>
          <w:tab w:val="num" w:pos="2310"/>
        </w:tabs>
        <w:ind w:left="2310" w:hanging="330"/>
      </w:pPr>
      <w:rPr>
        <w:rFonts w:cs="Times New Roman"/>
        <w:color w:val="FF0000"/>
        <w:position w:val="0"/>
        <w:sz w:val="22"/>
        <w:szCs w:val="22"/>
        <w:u w:color="FF0000"/>
      </w:rPr>
    </w:lvl>
    <w:lvl w:ilvl="3">
      <w:start w:val="1"/>
      <w:numFmt w:val="decimal"/>
      <w:lvlText w:val="%4."/>
      <w:lvlJc w:val="left"/>
      <w:pPr>
        <w:tabs>
          <w:tab w:val="num" w:pos="2850"/>
        </w:tabs>
        <w:ind w:left="2850" w:hanging="330"/>
      </w:pPr>
      <w:rPr>
        <w:rFonts w:cs="Times New Roman"/>
        <w:color w:val="FF0000"/>
        <w:position w:val="0"/>
        <w:sz w:val="22"/>
        <w:szCs w:val="22"/>
        <w:u w:color="FF0000"/>
      </w:rPr>
    </w:lvl>
    <w:lvl w:ilvl="4">
      <w:start w:val="1"/>
      <w:numFmt w:val="lowerLetter"/>
      <w:lvlText w:val="%5."/>
      <w:lvlJc w:val="left"/>
      <w:pPr>
        <w:tabs>
          <w:tab w:val="num" w:pos="3570"/>
        </w:tabs>
        <w:ind w:left="3570" w:hanging="330"/>
      </w:pPr>
      <w:rPr>
        <w:rFonts w:cs="Times New Roman"/>
        <w:color w:val="FF0000"/>
        <w:position w:val="0"/>
        <w:sz w:val="22"/>
        <w:szCs w:val="22"/>
        <w:u w:color="FF0000"/>
      </w:rPr>
    </w:lvl>
    <w:lvl w:ilvl="5">
      <w:start w:val="1"/>
      <w:numFmt w:val="lowerRoman"/>
      <w:lvlText w:val="%6."/>
      <w:lvlJc w:val="left"/>
      <w:pPr>
        <w:tabs>
          <w:tab w:val="num" w:pos="4295"/>
        </w:tabs>
        <w:ind w:left="4295" w:hanging="271"/>
      </w:pPr>
      <w:rPr>
        <w:rFonts w:cs="Times New Roman"/>
        <w:color w:val="FF0000"/>
        <w:position w:val="0"/>
        <w:sz w:val="22"/>
        <w:szCs w:val="22"/>
        <w:u w:color="FF0000"/>
      </w:rPr>
    </w:lvl>
    <w:lvl w:ilvl="6">
      <w:start w:val="1"/>
      <w:numFmt w:val="decimal"/>
      <w:lvlText w:val="%7."/>
      <w:lvlJc w:val="left"/>
      <w:pPr>
        <w:tabs>
          <w:tab w:val="num" w:pos="5010"/>
        </w:tabs>
        <w:ind w:left="5010" w:hanging="330"/>
      </w:pPr>
      <w:rPr>
        <w:rFonts w:cs="Times New Roman"/>
        <w:color w:val="FF0000"/>
        <w:position w:val="0"/>
        <w:sz w:val="22"/>
        <w:szCs w:val="22"/>
        <w:u w:color="FF0000"/>
      </w:rPr>
    </w:lvl>
    <w:lvl w:ilvl="7">
      <w:start w:val="1"/>
      <w:numFmt w:val="lowerLetter"/>
      <w:lvlText w:val="%8."/>
      <w:lvlJc w:val="left"/>
      <w:pPr>
        <w:tabs>
          <w:tab w:val="num" w:pos="5730"/>
        </w:tabs>
        <w:ind w:left="5730" w:hanging="330"/>
      </w:pPr>
      <w:rPr>
        <w:rFonts w:cs="Times New Roman"/>
        <w:color w:val="FF0000"/>
        <w:position w:val="0"/>
        <w:sz w:val="22"/>
        <w:szCs w:val="22"/>
        <w:u w:color="FF0000"/>
      </w:rPr>
    </w:lvl>
    <w:lvl w:ilvl="8">
      <w:start w:val="1"/>
      <w:numFmt w:val="lowerRoman"/>
      <w:lvlText w:val="%9."/>
      <w:lvlJc w:val="left"/>
      <w:pPr>
        <w:tabs>
          <w:tab w:val="num" w:pos="6455"/>
        </w:tabs>
        <w:ind w:left="6455" w:hanging="271"/>
      </w:pPr>
      <w:rPr>
        <w:rFonts w:cs="Times New Roman"/>
        <w:color w:val="FF0000"/>
        <w:position w:val="0"/>
        <w:sz w:val="22"/>
        <w:szCs w:val="22"/>
        <w:u w:color="FF0000"/>
      </w:rPr>
    </w:lvl>
  </w:abstractNum>
  <w:abstractNum w:abstractNumId="4">
    <w:nsid w:val="042247FA"/>
    <w:multiLevelType w:val="multilevel"/>
    <w:tmpl w:val="FFFFFFFF"/>
    <w:styleLink w:val="List31"/>
    <w:lvl w:ilvl="0">
      <w:start w:val="2"/>
      <w:numFmt w:val="decimal"/>
      <w:lvlText w:val="(%1)"/>
      <w:lvlJc w:val="left"/>
      <w:pPr>
        <w:tabs>
          <w:tab w:val="num" w:pos="675"/>
        </w:tabs>
        <w:ind w:left="675" w:hanging="675"/>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5">
    <w:nsid w:val="044169C7"/>
    <w:multiLevelType w:val="multilevel"/>
    <w:tmpl w:val="FFFFFFFF"/>
    <w:styleLink w:val="List10"/>
    <w:lvl w:ilvl="0">
      <w:start w:val="1"/>
      <w:numFmt w:val="bullet"/>
      <w:lvlText w:val="-"/>
      <w:lvlJc w:val="left"/>
      <w:pPr>
        <w:tabs>
          <w:tab w:val="num" w:pos="330"/>
        </w:tabs>
        <w:ind w:left="330" w:hanging="330"/>
      </w:pPr>
      <w:rPr>
        <w:color w:val="FF0000"/>
        <w:position w:val="0"/>
        <w:sz w:val="22"/>
        <w:u w:color="FF0000"/>
      </w:rPr>
    </w:lvl>
    <w:lvl w:ilvl="1">
      <w:start w:val="1"/>
      <w:numFmt w:val="lowerLetter"/>
      <w:lvlText w:val="%2)"/>
      <w:lvlJc w:val="left"/>
      <w:pPr>
        <w:tabs>
          <w:tab w:val="num" w:pos="1080"/>
        </w:tabs>
        <w:ind w:left="1080" w:hanging="360"/>
      </w:pPr>
      <w:rPr>
        <w:rFonts w:cs="Times New Roman"/>
        <w:color w:val="FF0000"/>
        <w:position w:val="0"/>
        <w:sz w:val="22"/>
        <w:szCs w:val="22"/>
        <w:u w:color="FF0000"/>
      </w:rPr>
    </w:lvl>
    <w:lvl w:ilvl="2">
      <w:start w:val="1"/>
      <w:numFmt w:val="lowerRoman"/>
      <w:lvlText w:val="%3."/>
      <w:lvlJc w:val="left"/>
      <w:pPr>
        <w:tabs>
          <w:tab w:val="num" w:pos="2090"/>
        </w:tabs>
        <w:ind w:left="2090" w:hanging="271"/>
      </w:pPr>
      <w:rPr>
        <w:rFonts w:cs="Times New Roman"/>
        <w:color w:val="FF0000"/>
        <w:position w:val="0"/>
        <w:sz w:val="22"/>
        <w:szCs w:val="22"/>
        <w:u w:color="FF0000"/>
      </w:rPr>
    </w:lvl>
    <w:lvl w:ilvl="3">
      <w:start w:val="1"/>
      <w:numFmt w:val="decimal"/>
      <w:lvlText w:val="%4."/>
      <w:lvlJc w:val="left"/>
      <w:pPr>
        <w:tabs>
          <w:tab w:val="num" w:pos="2805"/>
        </w:tabs>
        <w:ind w:left="2805" w:hanging="330"/>
      </w:pPr>
      <w:rPr>
        <w:rFonts w:cs="Times New Roman"/>
        <w:color w:val="FF0000"/>
        <w:position w:val="0"/>
        <w:sz w:val="22"/>
        <w:szCs w:val="22"/>
        <w:u w:color="FF0000"/>
      </w:rPr>
    </w:lvl>
    <w:lvl w:ilvl="4">
      <w:start w:val="1"/>
      <w:numFmt w:val="lowerLetter"/>
      <w:lvlText w:val="%5."/>
      <w:lvlJc w:val="left"/>
      <w:pPr>
        <w:tabs>
          <w:tab w:val="num" w:pos="3525"/>
        </w:tabs>
        <w:ind w:left="3525" w:hanging="330"/>
      </w:pPr>
      <w:rPr>
        <w:rFonts w:cs="Times New Roman"/>
        <w:color w:val="FF0000"/>
        <w:position w:val="0"/>
        <w:sz w:val="22"/>
        <w:szCs w:val="22"/>
        <w:u w:color="FF0000"/>
      </w:rPr>
    </w:lvl>
    <w:lvl w:ilvl="5">
      <w:start w:val="1"/>
      <w:numFmt w:val="lowerRoman"/>
      <w:lvlText w:val="%6."/>
      <w:lvlJc w:val="left"/>
      <w:pPr>
        <w:tabs>
          <w:tab w:val="num" w:pos="4250"/>
        </w:tabs>
        <w:ind w:left="4250" w:hanging="271"/>
      </w:pPr>
      <w:rPr>
        <w:rFonts w:cs="Times New Roman"/>
        <w:color w:val="FF0000"/>
        <w:position w:val="0"/>
        <w:sz w:val="22"/>
        <w:szCs w:val="22"/>
        <w:u w:color="FF0000"/>
      </w:rPr>
    </w:lvl>
    <w:lvl w:ilvl="6">
      <w:start w:val="1"/>
      <w:numFmt w:val="decimal"/>
      <w:lvlText w:val="%7."/>
      <w:lvlJc w:val="left"/>
      <w:pPr>
        <w:tabs>
          <w:tab w:val="num" w:pos="4965"/>
        </w:tabs>
        <w:ind w:left="4965" w:hanging="330"/>
      </w:pPr>
      <w:rPr>
        <w:rFonts w:cs="Times New Roman"/>
        <w:color w:val="FF0000"/>
        <w:position w:val="0"/>
        <w:sz w:val="22"/>
        <w:szCs w:val="22"/>
        <w:u w:color="FF0000"/>
      </w:rPr>
    </w:lvl>
    <w:lvl w:ilvl="7">
      <w:start w:val="1"/>
      <w:numFmt w:val="lowerLetter"/>
      <w:lvlText w:val="%8."/>
      <w:lvlJc w:val="left"/>
      <w:pPr>
        <w:tabs>
          <w:tab w:val="num" w:pos="5685"/>
        </w:tabs>
        <w:ind w:left="5685" w:hanging="330"/>
      </w:pPr>
      <w:rPr>
        <w:rFonts w:cs="Times New Roman"/>
        <w:color w:val="FF0000"/>
        <w:position w:val="0"/>
        <w:sz w:val="22"/>
        <w:szCs w:val="22"/>
        <w:u w:color="FF0000"/>
      </w:rPr>
    </w:lvl>
    <w:lvl w:ilvl="8">
      <w:start w:val="1"/>
      <w:numFmt w:val="lowerRoman"/>
      <w:lvlText w:val="%9."/>
      <w:lvlJc w:val="left"/>
      <w:pPr>
        <w:tabs>
          <w:tab w:val="num" w:pos="6410"/>
        </w:tabs>
        <w:ind w:left="6410" w:hanging="271"/>
      </w:pPr>
      <w:rPr>
        <w:rFonts w:cs="Times New Roman"/>
        <w:color w:val="FF0000"/>
        <w:position w:val="0"/>
        <w:sz w:val="22"/>
        <w:szCs w:val="22"/>
        <w:u w:color="FF0000"/>
      </w:rPr>
    </w:lvl>
  </w:abstractNum>
  <w:abstractNum w:abstractNumId="6">
    <w:nsid w:val="04FF5ED9"/>
    <w:multiLevelType w:val="multilevel"/>
    <w:tmpl w:val="FFFFFFFF"/>
    <w:lvl w:ilvl="0">
      <w:start w:val="1"/>
      <w:numFmt w:val="decimal"/>
      <w:lvlText w:val="(%1)"/>
      <w:lvlJc w:val="left"/>
      <w:pPr>
        <w:tabs>
          <w:tab w:val="num" w:pos="690"/>
        </w:tabs>
        <w:ind w:left="690" w:hanging="330"/>
      </w:pPr>
      <w:rPr>
        <w:rFonts w:cs="Times New Roman"/>
        <w:color w:val="FF0000"/>
        <w:position w:val="0"/>
        <w:sz w:val="22"/>
        <w:szCs w:val="22"/>
        <w:u w:color="FF0000"/>
      </w:rPr>
    </w:lvl>
    <w:lvl w:ilvl="1">
      <w:numFmt w:val="bullet"/>
      <w:lvlText w:val="−"/>
      <w:lvlJc w:val="left"/>
      <w:pPr>
        <w:tabs>
          <w:tab w:val="num" w:pos="1080"/>
        </w:tabs>
        <w:ind w:left="1080" w:hanging="360"/>
      </w:pPr>
      <w:rPr>
        <w:color w:val="FF0000"/>
        <w:position w:val="0"/>
        <w:sz w:val="20"/>
        <w:u w:color="FF0000"/>
      </w:rPr>
    </w:lvl>
    <w:lvl w:ilvl="2">
      <w:start w:val="1"/>
      <w:numFmt w:val="decimal"/>
      <w:lvlText w:val="%3)"/>
      <w:lvlJc w:val="left"/>
      <w:pPr>
        <w:tabs>
          <w:tab w:val="num" w:pos="2310"/>
        </w:tabs>
        <w:ind w:left="2310" w:hanging="330"/>
      </w:pPr>
      <w:rPr>
        <w:rFonts w:cs="Times New Roman"/>
        <w:color w:val="FF0000"/>
        <w:position w:val="0"/>
        <w:sz w:val="22"/>
        <w:szCs w:val="22"/>
        <w:u w:color="FF0000"/>
      </w:rPr>
    </w:lvl>
    <w:lvl w:ilvl="3">
      <w:start w:val="1"/>
      <w:numFmt w:val="decimal"/>
      <w:lvlText w:val="%4."/>
      <w:lvlJc w:val="left"/>
      <w:pPr>
        <w:tabs>
          <w:tab w:val="num" w:pos="2850"/>
        </w:tabs>
        <w:ind w:left="2850" w:hanging="330"/>
      </w:pPr>
      <w:rPr>
        <w:rFonts w:cs="Times New Roman"/>
        <w:color w:val="FF0000"/>
        <w:position w:val="0"/>
        <w:sz w:val="22"/>
        <w:szCs w:val="22"/>
        <w:u w:color="FF0000"/>
      </w:rPr>
    </w:lvl>
    <w:lvl w:ilvl="4">
      <w:start w:val="1"/>
      <w:numFmt w:val="lowerLetter"/>
      <w:lvlText w:val="%5."/>
      <w:lvlJc w:val="left"/>
      <w:pPr>
        <w:tabs>
          <w:tab w:val="num" w:pos="3570"/>
        </w:tabs>
        <w:ind w:left="3570" w:hanging="330"/>
      </w:pPr>
      <w:rPr>
        <w:rFonts w:cs="Times New Roman"/>
        <w:color w:val="FF0000"/>
        <w:position w:val="0"/>
        <w:sz w:val="22"/>
        <w:szCs w:val="22"/>
        <w:u w:color="FF0000"/>
      </w:rPr>
    </w:lvl>
    <w:lvl w:ilvl="5">
      <w:start w:val="1"/>
      <w:numFmt w:val="lowerRoman"/>
      <w:lvlText w:val="%6."/>
      <w:lvlJc w:val="left"/>
      <w:pPr>
        <w:tabs>
          <w:tab w:val="num" w:pos="4295"/>
        </w:tabs>
        <w:ind w:left="4295" w:hanging="271"/>
      </w:pPr>
      <w:rPr>
        <w:rFonts w:cs="Times New Roman"/>
        <w:color w:val="FF0000"/>
        <w:position w:val="0"/>
        <w:sz w:val="22"/>
        <w:szCs w:val="22"/>
        <w:u w:color="FF0000"/>
      </w:rPr>
    </w:lvl>
    <w:lvl w:ilvl="6">
      <w:start w:val="1"/>
      <w:numFmt w:val="decimal"/>
      <w:lvlText w:val="%7."/>
      <w:lvlJc w:val="left"/>
      <w:pPr>
        <w:tabs>
          <w:tab w:val="num" w:pos="5010"/>
        </w:tabs>
        <w:ind w:left="5010" w:hanging="330"/>
      </w:pPr>
      <w:rPr>
        <w:rFonts w:cs="Times New Roman"/>
        <w:color w:val="FF0000"/>
        <w:position w:val="0"/>
        <w:sz w:val="22"/>
        <w:szCs w:val="22"/>
        <w:u w:color="FF0000"/>
      </w:rPr>
    </w:lvl>
    <w:lvl w:ilvl="7">
      <w:start w:val="1"/>
      <w:numFmt w:val="lowerLetter"/>
      <w:lvlText w:val="%8."/>
      <w:lvlJc w:val="left"/>
      <w:pPr>
        <w:tabs>
          <w:tab w:val="num" w:pos="5730"/>
        </w:tabs>
        <w:ind w:left="5730" w:hanging="330"/>
      </w:pPr>
      <w:rPr>
        <w:rFonts w:cs="Times New Roman"/>
        <w:color w:val="FF0000"/>
        <w:position w:val="0"/>
        <w:sz w:val="22"/>
        <w:szCs w:val="22"/>
        <w:u w:color="FF0000"/>
      </w:rPr>
    </w:lvl>
    <w:lvl w:ilvl="8">
      <w:start w:val="1"/>
      <w:numFmt w:val="lowerRoman"/>
      <w:lvlText w:val="%9."/>
      <w:lvlJc w:val="left"/>
      <w:pPr>
        <w:tabs>
          <w:tab w:val="num" w:pos="6455"/>
        </w:tabs>
        <w:ind w:left="6455" w:hanging="271"/>
      </w:pPr>
      <w:rPr>
        <w:rFonts w:cs="Times New Roman"/>
        <w:color w:val="FF0000"/>
        <w:position w:val="0"/>
        <w:sz w:val="22"/>
        <w:szCs w:val="22"/>
        <w:u w:color="FF0000"/>
      </w:rPr>
    </w:lvl>
  </w:abstractNum>
  <w:abstractNum w:abstractNumId="7">
    <w:nsid w:val="063010A9"/>
    <w:multiLevelType w:val="multilevel"/>
    <w:tmpl w:val="FFFFFFFF"/>
    <w:styleLink w:val="List6"/>
    <w:lvl w:ilvl="0">
      <w:start w:val="1"/>
      <w:numFmt w:val="decimal"/>
      <w:lvlText w:val="(%1)"/>
      <w:lvlJc w:val="left"/>
      <w:pPr>
        <w:tabs>
          <w:tab w:val="num" w:pos="360"/>
        </w:tabs>
        <w:ind w:left="360" w:hanging="360"/>
      </w:pPr>
      <w:rPr>
        <w:rFonts w:cs="Times New Roman"/>
        <w:position w:val="0"/>
        <w:sz w:val="22"/>
        <w:szCs w:val="22"/>
      </w:rPr>
    </w:lvl>
    <w:lvl w:ilvl="1">
      <w:start w:val="1"/>
      <w:numFmt w:val="bullet"/>
      <w:lvlText w:val="−"/>
      <w:lvlJc w:val="left"/>
      <w:pPr>
        <w:tabs>
          <w:tab w:val="num" w:pos="570"/>
        </w:tabs>
        <w:ind w:left="570" w:hanging="330"/>
      </w:pPr>
      <w:rPr>
        <w:position w:val="0"/>
        <w:sz w:val="22"/>
      </w:rPr>
    </w:lvl>
    <w:lvl w:ilvl="2">
      <w:start w:val="1"/>
      <w:numFmt w:val="decimal"/>
      <w:lvlText w:val="%3)"/>
      <w:lvlJc w:val="left"/>
      <w:pPr>
        <w:tabs>
          <w:tab w:val="num" w:pos="2310"/>
        </w:tabs>
        <w:ind w:left="231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8">
    <w:nsid w:val="07F74623"/>
    <w:multiLevelType w:val="hybridMultilevel"/>
    <w:tmpl w:val="96A6FC4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8A85267"/>
    <w:multiLevelType w:val="multilevel"/>
    <w:tmpl w:val="FFFFFFFF"/>
    <w:lvl w:ilvl="0">
      <w:numFmt w:val="bullet"/>
      <w:lvlText w:val="-"/>
      <w:lvlJc w:val="left"/>
      <w:pPr>
        <w:tabs>
          <w:tab w:val="num" w:pos="1260"/>
        </w:tabs>
        <w:ind w:left="1260" w:hanging="360"/>
      </w:pPr>
      <w:rPr>
        <w:position w:val="0"/>
        <w:sz w:val="20"/>
      </w:rPr>
    </w:lvl>
    <w:lvl w:ilvl="1">
      <w:start w:val="1"/>
      <w:numFmt w:val="bullet"/>
      <w:lvlText w:val="o"/>
      <w:lvlJc w:val="left"/>
      <w:pPr>
        <w:tabs>
          <w:tab w:val="num" w:pos="1950"/>
        </w:tabs>
        <w:ind w:left="1950" w:hanging="330"/>
      </w:pPr>
      <w:rPr>
        <w:position w:val="0"/>
        <w:sz w:val="22"/>
      </w:rPr>
    </w:lvl>
    <w:lvl w:ilvl="2">
      <w:start w:val="1"/>
      <w:numFmt w:val="bullet"/>
      <w:lvlText w:val="▪"/>
      <w:lvlJc w:val="left"/>
      <w:pPr>
        <w:tabs>
          <w:tab w:val="num" w:pos="2670"/>
        </w:tabs>
        <w:ind w:left="2670" w:hanging="330"/>
      </w:pPr>
      <w:rPr>
        <w:position w:val="0"/>
        <w:sz w:val="22"/>
      </w:rPr>
    </w:lvl>
    <w:lvl w:ilvl="3">
      <w:start w:val="1"/>
      <w:numFmt w:val="bullet"/>
      <w:lvlText w:val="•"/>
      <w:lvlJc w:val="left"/>
      <w:pPr>
        <w:tabs>
          <w:tab w:val="num" w:pos="3390"/>
        </w:tabs>
        <w:ind w:left="3390" w:hanging="330"/>
      </w:pPr>
      <w:rPr>
        <w:position w:val="0"/>
        <w:sz w:val="22"/>
      </w:rPr>
    </w:lvl>
    <w:lvl w:ilvl="4">
      <w:start w:val="1"/>
      <w:numFmt w:val="bullet"/>
      <w:lvlText w:val="o"/>
      <w:lvlJc w:val="left"/>
      <w:pPr>
        <w:tabs>
          <w:tab w:val="num" w:pos="4110"/>
        </w:tabs>
        <w:ind w:left="4110" w:hanging="330"/>
      </w:pPr>
      <w:rPr>
        <w:position w:val="0"/>
        <w:sz w:val="22"/>
      </w:rPr>
    </w:lvl>
    <w:lvl w:ilvl="5">
      <w:start w:val="1"/>
      <w:numFmt w:val="bullet"/>
      <w:lvlText w:val="▪"/>
      <w:lvlJc w:val="left"/>
      <w:pPr>
        <w:tabs>
          <w:tab w:val="num" w:pos="4830"/>
        </w:tabs>
        <w:ind w:left="4830" w:hanging="330"/>
      </w:pPr>
      <w:rPr>
        <w:position w:val="0"/>
        <w:sz w:val="22"/>
      </w:rPr>
    </w:lvl>
    <w:lvl w:ilvl="6">
      <w:start w:val="1"/>
      <w:numFmt w:val="bullet"/>
      <w:lvlText w:val="•"/>
      <w:lvlJc w:val="left"/>
      <w:pPr>
        <w:tabs>
          <w:tab w:val="num" w:pos="5550"/>
        </w:tabs>
        <w:ind w:left="5550" w:hanging="330"/>
      </w:pPr>
      <w:rPr>
        <w:position w:val="0"/>
        <w:sz w:val="22"/>
      </w:rPr>
    </w:lvl>
    <w:lvl w:ilvl="7">
      <w:start w:val="1"/>
      <w:numFmt w:val="bullet"/>
      <w:lvlText w:val="o"/>
      <w:lvlJc w:val="left"/>
      <w:pPr>
        <w:tabs>
          <w:tab w:val="num" w:pos="6270"/>
        </w:tabs>
        <w:ind w:left="6270" w:hanging="330"/>
      </w:pPr>
      <w:rPr>
        <w:position w:val="0"/>
        <w:sz w:val="22"/>
      </w:rPr>
    </w:lvl>
    <w:lvl w:ilvl="8">
      <w:start w:val="1"/>
      <w:numFmt w:val="bullet"/>
      <w:lvlText w:val="▪"/>
      <w:lvlJc w:val="left"/>
      <w:pPr>
        <w:tabs>
          <w:tab w:val="num" w:pos="6990"/>
        </w:tabs>
        <w:ind w:left="6990" w:hanging="330"/>
      </w:pPr>
      <w:rPr>
        <w:position w:val="0"/>
        <w:sz w:val="22"/>
      </w:rPr>
    </w:lvl>
  </w:abstractNum>
  <w:abstractNum w:abstractNumId="10">
    <w:nsid w:val="0A56492C"/>
    <w:multiLevelType w:val="multilevel"/>
    <w:tmpl w:val="FFFFFFFF"/>
    <w:styleLink w:val="List20"/>
    <w:lvl w:ilvl="0">
      <w:numFmt w:val="bullet"/>
      <w:lvlText w:val="▪"/>
      <w:lvlJc w:val="left"/>
      <w:pPr>
        <w:tabs>
          <w:tab w:val="num" w:pos="709"/>
        </w:tabs>
        <w:ind w:left="709" w:hanging="283"/>
      </w:pPr>
      <w:rPr>
        <w:position w:val="0"/>
        <w:sz w:val="20"/>
      </w:rPr>
    </w:lvl>
    <w:lvl w:ilvl="1">
      <w:start w:val="1"/>
      <w:numFmt w:val="bullet"/>
      <w:lvlText w:val="o"/>
      <w:lvlJc w:val="left"/>
      <w:pPr>
        <w:tabs>
          <w:tab w:val="num" w:pos="2119"/>
        </w:tabs>
        <w:ind w:left="2119" w:hanging="330"/>
      </w:pPr>
      <w:rPr>
        <w:position w:val="0"/>
        <w:sz w:val="22"/>
      </w:rPr>
    </w:lvl>
    <w:lvl w:ilvl="2">
      <w:start w:val="1"/>
      <w:numFmt w:val="bullet"/>
      <w:lvlText w:val="▪"/>
      <w:lvlJc w:val="left"/>
      <w:pPr>
        <w:tabs>
          <w:tab w:val="num" w:pos="2839"/>
        </w:tabs>
        <w:ind w:left="2839" w:hanging="330"/>
      </w:pPr>
      <w:rPr>
        <w:position w:val="0"/>
        <w:sz w:val="22"/>
      </w:rPr>
    </w:lvl>
    <w:lvl w:ilvl="3">
      <w:start w:val="1"/>
      <w:numFmt w:val="bullet"/>
      <w:lvlText w:val="•"/>
      <w:lvlJc w:val="left"/>
      <w:pPr>
        <w:tabs>
          <w:tab w:val="num" w:pos="3559"/>
        </w:tabs>
        <w:ind w:left="3559" w:hanging="330"/>
      </w:pPr>
      <w:rPr>
        <w:position w:val="0"/>
        <w:sz w:val="22"/>
      </w:rPr>
    </w:lvl>
    <w:lvl w:ilvl="4">
      <w:start w:val="1"/>
      <w:numFmt w:val="bullet"/>
      <w:lvlText w:val="o"/>
      <w:lvlJc w:val="left"/>
      <w:pPr>
        <w:tabs>
          <w:tab w:val="num" w:pos="4279"/>
        </w:tabs>
        <w:ind w:left="4279" w:hanging="330"/>
      </w:pPr>
      <w:rPr>
        <w:position w:val="0"/>
        <w:sz w:val="22"/>
      </w:rPr>
    </w:lvl>
    <w:lvl w:ilvl="5">
      <w:start w:val="1"/>
      <w:numFmt w:val="bullet"/>
      <w:lvlText w:val="▪"/>
      <w:lvlJc w:val="left"/>
      <w:pPr>
        <w:tabs>
          <w:tab w:val="num" w:pos="4999"/>
        </w:tabs>
        <w:ind w:left="4999" w:hanging="330"/>
      </w:pPr>
      <w:rPr>
        <w:position w:val="0"/>
        <w:sz w:val="22"/>
      </w:rPr>
    </w:lvl>
    <w:lvl w:ilvl="6">
      <w:start w:val="1"/>
      <w:numFmt w:val="bullet"/>
      <w:lvlText w:val="•"/>
      <w:lvlJc w:val="left"/>
      <w:pPr>
        <w:tabs>
          <w:tab w:val="num" w:pos="5719"/>
        </w:tabs>
        <w:ind w:left="5719" w:hanging="330"/>
      </w:pPr>
      <w:rPr>
        <w:position w:val="0"/>
        <w:sz w:val="22"/>
      </w:rPr>
    </w:lvl>
    <w:lvl w:ilvl="7">
      <w:start w:val="1"/>
      <w:numFmt w:val="bullet"/>
      <w:lvlText w:val="o"/>
      <w:lvlJc w:val="left"/>
      <w:pPr>
        <w:tabs>
          <w:tab w:val="num" w:pos="6439"/>
        </w:tabs>
        <w:ind w:left="6439" w:hanging="330"/>
      </w:pPr>
      <w:rPr>
        <w:position w:val="0"/>
        <w:sz w:val="22"/>
      </w:rPr>
    </w:lvl>
    <w:lvl w:ilvl="8">
      <w:start w:val="1"/>
      <w:numFmt w:val="bullet"/>
      <w:lvlText w:val="▪"/>
      <w:lvlJc w:val="left"/>
      <w:pPr>
        <w:tabs>
          <w:tab w:val="num" w:pos="7159"/>
        </w:tabs>
        <w:ind w:left="7159" w:hanging="330"/>
      </w:pPr>
      <w:rPr>
        <w:position w:val="0"/>
        <w:sz w:val="22"/>
      </w:rPr>
    </w:lvl>
  </w:abstractNum>
  <w:abstractNum w:abstractNumId="11">
    <w:nsid w:val="0BCC4056"/>
    <w:multiLevelType w:val="multilevel"/>
    <w:tmpl w:val="FFFFFFFF"/>
    <w:lvl w:ilvl="0">
      <w:start w:val="1"/>
      <w:numFmt w:val="decimal"/>
      <w:lvlText w:val="(%1)"/>
      <w:lvlJc w:val="left"/>
      <w:pPr>
        <w:tabs>
          <w:tab w:val="num" w:pos="690"/>
        </w:tabs>
        <w:ind w:left="690" w:hanging="330"/>
      </w:pPr>
      <w:rPr>
        <w:rFonts w:cs="Times New Roman"/>
        <w:color w:val="FF0000"/>
        <w:position w:val="0"/>
        <w:sz w:val="22"/>
        <w:szCs w:val="22"/>
        <w:u w:color="FF0000"/>
      </w:rPr>
    </w:lvl>
    <w:lvl w:ilvl="1">
      <w:numFmt w:val="bullet"/>
      <w:lvlText w:val="−"/>
      <w:lvlJc w:val="left"/>
      <w:pPr>
        <w:tabs>
          <w:tab w:val="num" w:pos="1080"/>
        </w:tabs>
        <w:ind w:left="1080" w:hanging="360"/>
      </w:pPr>
      <w:rPr>
        <w:color w:val="FF0000"/>
        <w:position w:val="0"/>
        <w:sz w:val="20"/>
        <w:u w:color="FF0000"/>
      </w:rPr>
    </w:lvl>
    <w:lvl w:ilvl="2">
      <w:start w:val="1"/>
      <w:numFmt w:val="decimal"/>
      <w:lvlText w:val="%3)"/>
      <w:lvlJc w:val="left"/>
      <w:pPr>
        <w:tabs>
          <w:tab w:val="num" w:pos="2310"/>
        </w:tabs>
        <w:ind w:left="2310" w:hanging="330"/>
      </w:pPr>
      <w:rPr>
        <w:rFonts w:cs="Times New Roman"/>
        <w:color w:val="FF0000"/>
        <w:position w:val="0"/>
        <w:sz w:val="22"/>
        <w:szCs w:val="22"/>
        <w:u w:color="FF0000"/>
      </w:rPr>
    </w:lvl>
    <w:lvl w:ilvl="3">
      <w:start w:val="1"/>
      <w:numFmt w:val="decimal"/>
      <w:lvlText w:val="%4."/>
      <w:lvlJc w:val="left"/>
      <w:pPr>
        <w:tabs>
          <w:tab w:val="num" w:pos="2850"/>
        </w:tabs>
        <w:ind w:left="2850" w:hanging="330"/>
      </w:pPr>
      <w:rPr>
        <w:rFonts w:cs="Times New Roman"/>
        <w:color w:val="FF0000"/>
        <w:position w:val="0"/>
        <w:sz w:val="22"/>
        <w:szCs w:val="22"/>
        <w:u w:color="FF0000"/>
      </w:rPr>
    </w:lvl>
    <w:lvl w:ilvl="4">
      <w:start w:val="1"/>
      <w:numFmt w:val="lowerLetter"/>
      <w:lvlText w:val="%5."/>
      <w:lvlJc w:val="left"/>
      <w:pPr>
        <w:tabs>
          <w:tab w:val="num" w:pos="3570"/>
        </w:tabs>
        <w:ind w:left="3570" w:hanging="330"/>
      </w:pPr>
      <w:rPr>
        <w:rFonts w:cs="Times New Roman"/>
        <w:color w:val="FF0000"/>
        <w:position w:val="0"/>
        <w:sz w:val="22"/>
        <w:szCs w:val="22"/>
        <w:u w:color="FF0000"/>
      </w:rPr>
    </w:lvl>
    <w:lvl w:ilvl="5">
      <w:start w:val="1"/>
      <w:numFmt w:val="lowerRoman"/>
      <w:lvlText w:val="%6."/>
      <w:lvlJc w:val="left"/>
      <w:pPr>
        <w:tabs>
          <w:tab w:val="num" w:pos="4295"/>
        </w:tabs>
        <w:ind w:left="4295" w:hanging="271"/>
      </w:pPr>
      <w:rPr>
        <w:rFonts w:cs="Times New Roman"/>
        <w:color w:val="FF0000"/>
        <w:position w:val="0"/>
        <w:sz w:val="22"/>
        <w:szCs w:val="22"/>
        <w:u w:color="FF0000"/>
      </w:rPr>
    </w:lvl>
    <w:lvl w:ilvl="6">
      <w:start w:val="1"/>
      <w:numFmt w:val="decimal"/>
      <w:lvlText w:val="%7."/>
      <w:lvlJc w:val="left"/>
      <w:pPr>
        <w:tabs>
          <w:tab w:val="num" w:pos="5010"/>
        </w:tabs>
        <w:ind w:left="5010" w:hanging="330"/>
      </w:pPr>
      <w:rPr>
        <w:rFonts w:cs="Times New Roman"/>
        <w:color w:val="FF0000"/>
        <w:position w:val="0"/>
        <w:sz w:val="22"/>
        <w:szCs w:val="22"/>
        <w:u w:color="FF0000"/>
      </w:rPr>
    </w:lvl>
    <w:lvl w:ilvl="7">
      <w:start w:val="1"/>
      <w:numFmt w:val="lowerLetter"/>
      <w:lvlText w:val="%8."/>
      <w:lvlJc w:val="left"/>
      <w:pPr>
        <w:tabs>
          <w:tab w:val="num" w:pos="5730"/>
        </w:tabs>
        <w:ind w:left="5730" w:hanging="330"/>
      </w:pPr>
      <w:rPr>
        <w:rFonts w:cs="Times New Roman"/>
        <w:color w:val="FF0000"/>
        <w:position w:val="0"/>
        <w:sz w:val="22"/>
        <w:szCs w:val="22"/>
        <w:u w:color="FF0000"/>
      </w:rPr>
    </w:lvl>
    <w:lvl w:ilvl="8">
      <w:start w:val="1"/>
      <w:numFmt w:val="lowerRoman"/>
      <w:lvlText w:val="%9."/>
      <w:lvlJc w:val="left"/>
      <w:pPr>
        <w:tabs>
          <w:tab w:val="num" w:pos="6455"/>
        </w:tabs>
        <w:ind w:left="6455" w:hanging="271"/>
      </w:pPr>
      <w:rPr>
        <w:rFonts w:cs="Times New Roman"/>
        <w:color w:val="FF0000"/>
        <w:position w:val="0"/>
        <w:sz w:val="22"/>
        <w:szCs w:val="22"/>
        <w:u w:color="FF0000"/>
      </w:rPr>
    </w:lvl>
  </w:abstractNum>
  <w:abstractNum w:abstractNumId="12">
    <w:nsid w:val="13EA3CBE"/>
    <w:multiLevelType w:val="multilevel"/>
    <w:tmpl w:val="FFFFFFFF"/>
    <w:styleLink w:val="List15"/>
    <w:lvl w:ilvl="0">
      <w:numFmt w:val="decimal"/>
      <w:lvlText w:val="(%1)"/>
      <w:lvlJc w:val="left"/>
      <w:pPr>
        <w:tabs>
          <w:tab w:val="num" w:pos="405"/>
        </w:tabs>
        <w:ind w:left="405"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3">
    <w:nsid w:val="198E0D63"/>
    <w:multiLevelType w:val="multilevel"/>
    <w:tmpl w:val="FFFFFFFF"/>
    <w:styleLink w:val="List41"/>
    <w:lvl w:ilvl="0">
      <w:numFmt w:val="bullet"/>
      <w:lvlText w:val="-"/>
      <w:lvlJc w:val="left"/>
      <w:pPr>
        <w:tabs>
          <w:tab w:val="num" w:pos="720"/>
        </w:tabs>
        <w:ind w:left="720" w:hanging="360"/>
      </w:pPr>
      <w:rPr>
        <w:caps w:val="0"/>
        <w:smallCaps w:val="0"/>
        <w:strike w:val="0"/>
        <w:dstrike w:val="0"/>
        <w:outline w:val="0"/>
        <w:color w:val="FF0000"/>
        <w:spacing w:val="0"/>
        <w:kern w:val="0"/>
        <w:position w:val="0"/>
        <w:sz w:val="20"/>
        <w:u w:val="none" w:color="FF0000"/>
        <w:vertAlign w:val="baseline"/>
      </w:rPr>
    </w:lvl>
    <w:lvl w:ilvl="1">
      <w:start w:val="1"/>
      <w:numFmt w:val="bullet"/>
      <w:lvlText w:val="o"/>
      <w:lvlJc w:val="left"/>
      <w:pPr>
        <w:tabs>
          <w:tab w:val="num" w:pos="1410"/>
        </w:tabs>
        <w:ind w:left="1410" w:hanging="330"/>
      </w:pPr>
      <w:rPr>
        <w:caps w:val="0"/>
        <w:smallCaps w:val="0"/>
        <w:strike w:val="0"/>
        <w:dstrike w:val="0"/>
        <w:outline w:val="0"/>
        <w:color w:val="FF0000"/>
        <w:spacing w:val="0"/>
        <w:kern w:val="0"/>
        <w:position w:val="0"/>
        <w:sz w:val="22"/>
        <w:u w:val="none" w:color="FF0000"/>
        <w:vertAlign w:val="baseline"/>
      </w:rPr>
    </w:lvl>
    <w:lvl w:ilvl="2">
      <w:start w:val="1"/>
      <w:numFmt w:val="bullet"/>
      <w:lvlText w:val="▪"/>
      <w:lvlJc w:val="left"/>
      <w:pPr>
        <w:tabs>
          <w:tab w:val="num" w:pos="2130"/>
        </w:tabs>
        <w:ind w:left="2130" w:hanging="330"/>
      </w:pPr>
      <w:rPr>
        <w:caps w:val="0"/>
        <w:smallCaps w:val="0"/>
        <w:strike w:val="0"/>
        <w:dstrike w:val="0"/>
        <w:outline w:val="0"/>
        <w:color w:val="FF0000"/>
        <w:spacing w:val="0"/>
        <w:kern w:val="0"/>
        <w:position w:val="0"/>
        <w:sz w:val="22"/>
        <w:u w:val="none" w:color="FF0000"/>
        <w:vertAlign w:val="baseline"/>
      </w:rPr>
    </w:lvl>
    <w:lvl w:ilvl="3">
      <w:start w:val="1"/>
      <w:numFmt w:val="bullet"/>
      <w:lvlText w:val="•"/>
      <w:lvlJc w:val="left"/>
      <w:pPr>
        <w:tabs>
          <w:tab w:val="num" w:pos="2850"/>
        </w:tabs>
        <w:ind w:left="2850" w:hanging="330"/>
      </w:pPr>
      <w:rPr>
        <w:caps w:val="0"/>
        <w:smallCaps w:val="0"/>
        <w:strike w:val="0"/>
        <w:dstrike w:val="0"/>
        <w:outline w:val="0"/>
        <w:color w:val="FF0000"/>
        <w:spacing w:val="0"/>
        <w:kern w:val="0"/>
        <w:position w:val="0"/>
        <w:sz w:val="22"/>
        <w:u w:val="none" w:color="FF0000"/>
        <w:vertAlign w:val="baseline"/>
      </w:rPr>
    </w:lvl>
    <w:lvl w:ilvl="4">
      <w:start w:val="1"/>
      <w:numFmt w:val="bullet"/>
      <w:lvlText w:val="o"/>
      <w:lvlJc w:val="left"/>
      <w:pPr>
        <w:tabs>
          <w:tab w:val="num" w:pos="3570"/>
        </w:tabs>
        <w:ind w:left="3570" w:hanging="330"/>
      </w:pPr>
      <w:rPr>
        <w:caps w:val="0"/>
        <w:smallCaps w:val="0"/>
        <w:strike w:val="0"/>
        <w:dstrike w:val="0"/>
        <w:outline w:val="0"/>
        <w:color w:val="FF0000"/>
        <w:spacing w:val="0"/>
        <w:kern w:val="0"/>
        <w:position w:val="0"/>
        <w:sz w:val="22"/>
        <w:u w:val="none" w:color="FF0000"/>
        <w:vertAlign w:val="baseline"/>
      </w:rPr>
    </w:lvl>
    <w:lvl w:ilvl="5">
      <w:start w:val="1"/>
      <w:numFmt w:val="bullet"/>
      <w:lvlText w:val="▪"/>
      <w:lvlJc w:val="left"/>
      <w:pPr>
        <w:tabs>
          <w:tab w:val="num" w:pos="4290"/>
        </w:tabs>
        <w:ind w:left="4290" w:hanging="330"/>
      </w:pPr>
      <w:rPr>
        <w:caps w:val="0"/>
        <w:smallCaps w:val="0"/>
        <w:strike w:val="0"/>
        <w:dstrike w:val="0"/>
        <w:outline w:val="0"/>
        <w:color w:val="FF0000"/>
        <w:spacing w:val="0"/>
        <w:kern w:val="0"/>
        <w:position w:val="0"/>
        <w:sz w:val="22"/>
        <w:u w:val="none" w:color="FF0000"/>
        <w:vertAlign w:val="baseline"/>
      </w:rPr>
    </w:lvl>
    <w:lvl w:ilvl="6">
      <w:start w:val="1"/>
      <w:numFmt w:val="bullet"/>
      <w:lvlText w:val="•"/>
      <w:lvlJc w:val="left"/>
      <w:pPr>
        <w:tabs>
          <w:tab w:val="num" w:pos="5010"/>
        </w:tabs>
        <w:ind w:left="5010" w:hanging="330"/>
      </w:pPr>
      <w:rPr>
        <w:caps w:val="0"/>
        <w:smallCaps w:val="0"/>
        <w:strike w:val="0"/>
        <w:dstrike w:val="0"/>
        <w:outline w:val="0"/>
        <w:color w:val="FF0000"/>
        <w:spacing w:val="0"/>
        <w:kern w:val="0"/>
        <w:position w:val="0"/>
        <w:sz w:val="22"/>
        <w:u w:val="none" w:color="FF0000"/>
        <w:vertAlign w:val="baseline"/>
      </w:rPr>
    </w:lvl>
    <w:lvl w:ilvl="7">
      <w:start w:val="1"/>
      <w:numFmt w:val="bullet"/>
      <w:lvlText w:val="o"/>
      <w:lvlJc w:val="left"/>
      <w:pPr>
        <w:tabs>
          <w:tab w:val="num" w:pos="5730"/>
        </w:tabs>
        <w:ind w:left="5730" w:hanging="330"/>
      </w:pPr>
      <w:rPr>
        <w:caps w:val="0"/>
        <w:smallCaps w:val="0"/>
        <w:strike w:val="0"/>
        <w:dstrike w:val="0"/>
        <w:outline w:val="0"/>
        <w:color w:val="FF0000"/>
        <w:spacing w:val="0"/>
        <w:kern w:val="0"/>
        <w:position w:val="0"/>
        <w:sz w:val="22"/>
        <w:u w:val="none" w:color="FF0000"/>
        <w:vertAlign w:val="baseline"/>
      </w:rPr>
    </w:lvl>
    <w:lvl w:ilvl="8">
      <w:start w:val="1"/>
      <w:numFmt w:val="bullet"/>
      <w:lvlText w:val="▪"/>
      <w:lvlJc w:val="left"/>
      <w:pPr>
        <w:tabs>
          <w:tab w:val="num" w:pos="6450"/>
        </w:tabs>
        <w:ind w:left="6450" w:hanging="330"/>
      </w:pPr>
      <w:rPr>
        <w:caps w:val="0"/>
        <w:smallCaps w:val="0"/>
        <w:strike w:val="0"/>
        <w:dstrike w:val="0"/>
        <w:outline w:val="0"/>
        <w:color w:val="FF0000"/>
        <w:spacing w:val="0"/>
        <w:kern w:val="0"/>
        <w:position w:val="0"/>
        <w:sz w:val="22"/>
        <w:u w:val="none" w:color="FF0000"/>
        <w:vertAlign w:val="baseline"/>
      </w:rPr>
    </w:lvl>
  </w:abstractNum>
  <w:abstractNum w:abstractNumId="14">
    <w:nsid w:val="1A526F63"/>
    <w:multiLevelType w:val="multilevel"/>
    <w:tmpl w:val="FFFFFFFF"/>
    <w:lvl w:ilvl="0">
      <w:start w:val="1"/>
      <w:numFmt w:val="decimal"/>
      <w:lvlText w:val="(%1)"/>
      <w:lvlJc w:val="left"/>
      <w:pPr>
        <w:tabs>
          <w:tab w:val="num" w:pos="690"/>
        </w:tabs>
        <w:ind w:left="690" w:hanging="330"/>
      </w:pPr>
      <w:rPr>
        <w:rFonts w:cs="Times New Roman"/>
        <w:color w:val="FF0000"/>
        <w:position w:val="0"/>
        <w:sz w:val="22"/>
        <w:szCs w:val="22"/>
        <w:u w:color="FF0000"/>
      </w:rPr>
    </w:lvl>
    <w:lvl w:ilvl="1">
      <w:numFmt w:val="bullet"/>
      <w:lvlText w:val="−"/>
      <w:lvlJc w:val="left"/>
      <w:pPr>
        <w:tabs>
          <w:tab w:val="num" w:pos="1080"/>
        </w:tabs>
        <w:ind w:left="1080" w:hanging="360"/>
      </w:pPr>
      <w:rPr>
        <w:color w:val="FF0000"/>
        <w:position w:val="0"/>
        <w:sz w:val="20"/>
        <w:u w:color="FF0000"/>
      </w:rPr>
    </w:lvl>
    <w:lvl w:ilvl="2">
      <w:start w:val="1"/>
      <w:numFmt w:val="decimal"/>
      <w:lvlText w:val="%3)"/>
      <w:lvlJc w:val="left"/>
      <w:pPr>
        <w:tabs>
          <w:tab w:val="num" w:pos="2310"/>
        </w:tabs>
        <w:ind w:left="2310" w:hanging="330"/>
      </w:pPr>
      <w:rPr>
        <w:rFonts w:cs="Times New Roman"/>
        <w:color w:val="FF0000"/>
        <w:position w:val="0"/>
        <w:sz w:val="22"/>
        <w:szCs w:val="22"/>
        <w:u w:color="FF0000"/>
      </w:rPr>
    </w:lvl>
    <w:lvl w:ilvl="3">
      <w:start w:val="1"/>
      <w:numFmt w:val="decimal"/>
      <w:lvlText w:val="%4."/>
      <w:lvlJc w:val="left"/>
      <w:pPr>
        <w:tabs>
          <w:tab w:val="num" w:pos="2850"/>
        </w:tabs>
        <w:ind w:left="2850" w:hanging="330"/>
      </w:pPr>
      <w:rPr>
        <w:rFonts w:cs="Times New Roman"/>
        <w:color w:val="FF0000"/>
        <w:position w:val="0"/>
        <w:sz w:val="22"/>
        <w:szCs w:val="22"/>
        <w:u w:color="FF0000"/>
      </w:rPr>
    </w:lvl>
    <w:lvl w:ilvl="4">
      <w:start w:val="1"/>
      <w:numFmt w:val="lowerLetter"/>
      <w:lvlText w:val="%5."/>
      <w:lvlJc w:val="left"/>
      <w:pPr>
        <w:tabs>
          <w:tab w:val="num" w:pos="3570"/>
        </w:tabs>
        <w:ind w:left="3570" w:hanging="330"/>
      </w:pPr>
      <w:rPr>
        <w:rFonts w:cs="Times New Roman"/>
        <w:color w:val="FF0000"/>
        <w:position w:val="0"/>
        <w:sz w:val="22"/>
        <w:szCs w:val="22"/>
        <w:u w:color="FF0000"/>
      </w:rPr>
    </w:lvl>
    <w:lvl w:ilvl="5">
      <w:start w:val="1"/>
      <w:numFmt w:val="lowerRoman"/>
      <w:lvlText w:val="%6."/>
      <w:lvlJc w:val="left"/>
      <w:pPr>
        <w:tabs>
          <w:tab w:val="num" w:pos="4295"/>
        </w:tabs>
        <w:ind w:left="4295" w:hanging="271"/>
      </w:pPr>
      <w:rPr>
        <w:rFonts w:cs="Times New Roman"/>
        <w:color w:val="FF0000"/>
        <w:position w:val="0"/>
        <w:sz w:val="22"/>
        <w:szCs w:val="22"/>
        <w:u w:color="FF0000"/>
      </w:rPr>
    </w:lvl>
    <w:lvl w:ilvl="6">
      <w:start w:val="1"/>
      <w:numFmt w:val="decimal"/>
      <w:lvlText w:val="%7."/>
      <w:lvlJc w:val="left"/>
      <w:pPr>
        <w:tabs>
          <w:tab w:val="num" w:pos="5010"/>
        </w:tabs>
        <w:ind w:left="5010" w:hanging="330"/>
      </w:pPr>
      <w:rPr>
        <w:rFonts w:cs="Times New Roman"/>
        <w:color w:val="FF0000"/>
        <w:position w:val="0"/>
        <w:sz w:val="22"/>
        <w:szCs w:val="22"/>
        <w:u w:color="FF0000"/>
      </w:rPr>
    </w:lvl>
    <w:lvl w:ilvl="7">
      <w:start w:val="1"/>
      <w:numFmt w:val="lowerLetter"/>
      <w:lvlText w:val="%8."/>
      <w:lvlJc w:val="left"/>
      <w:pPr>
        <w:tabs>
          <w:tab w:val="num" w:pos="5730"/>
        </w:tabs>
        <w:ind w:left="5730" w:hanging="330"/>
      </w:pPr>
      <w:rPr>
        <w:rFonts w:cs="Times New Roman"/>
        <w:color w:val="FF0000"/>
        <w:position w:val="0"/>
        <w:sz w:val="22"/>
        <w:szCs w:val="22"/>
        <w:u w:color="FF0000"/>
      </w:rPr>
    </w:lvl>
    <w:lvl w:ilvl="8">
      <w:start w:val="1"/>
      <w:numFmt w:val="lowerRoman"/>
      <w:lvlText w:val="%9."/>
      <w:lvlJc w:val="left"/>
      <w:pPr>
        <w:tabs>
          <w:tab w:val="num" w:pos="6455"/>
        </w:tabs>
        <w:ind w:left="6455" w:hanging="271"/>
      </w:pPr>
      <w:rPr>
        <w:rFonts w:cs="Times New Roman"/>
        <w:color w:val="FF0000"/>
        <w:position w:val="0"/>
        <w:sz w:val="22"/>
        <w:szCs w:val="22"/>
        <w:u w:color="FF0000"/>
      </w:rPr>
    </w:lvl>
  </w:abstractNum>
  <w:abstractNum w:abstractNumId="15">
    <w:nsid w:val="249228BB"/>
    <w:multiLevelType w:val="multilevel"/>
    <w:tmpl w:val="FFFFFFFF"/>
    <w:styleLink w:val="List13"/>
    <w:lvl w:ilvl="0">
      <w:start w:val="1"/>
      <w:numFmt w:val="decimal"/>
      <w:lvlText w:val="(%1)"/>
      <w:lvlJc w:val="left"/>
      <w:pPr>
        <w:tabs>
          <w:tab w:val="num" w:pos="480"/>
        </w:tabs>
        <w:ind w:left="480" w:hanging="48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6">
    <w:nsid w:val="2A937366"/>
    <w:multiLevelType w:val="multilevel"/>
    <w:tmpl w:val="FFFFFFFF"/>
    <w:lvl w:ilvl="0">
      <w:numFmt w:val="bullet"/>
      <w:lvlText w:val="▪"/>
      <w:lvlJc w:val="left"/>
      <w:pPr>
        <w:tabs>
          <w:tab w:val="num" w:pos="720"/>
        </w:tabs>
        <w:ind w:left="720" w:hanging="360"/>
      </w:pPr>
      <w:rPr>
        <w:position w:val="0"/>
        <w:sz w:val="20"/>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17">
    <w:nsid w:val="2B104625"/>
    <w:multiLevelType w:val="multilevel"/>
    <w:tmpl w:val="FFFFFFFF"/>
    <w:lvl w:ilvl="0">
      <w:numFmt w:val="bullet"/>
      <w:lvlText w:val="-"/>
      <w:lvlJc w:val="left"/>
      <w:rPr>
        <w:rFonts w:ascii="Times New Roman Bold" w:eastAsia="Times New Roman" w:hAnsi="Times New Roman Bold"/>
        <w:position w:val="0"/>
      </w:rPr>
    </w:lvl>
    <w:lvl w:ilvl="1">
      <w:start w:val="1"/>
      <w:numFmt w:val="bullet"/>
      <w:lvlText w:val="o"/>
      <w:lvlJc w:val="left"/>
      <w:rPr>
        <w:rFonts w:ascii="Times New Roman Bold" w:eastAsia="Times New Roman" w:hAnsi="Times New Roman Bold"/>
        <w:position w:val="0"/>
      </w:rPr>
    </w:lvl>
    <w:lvl w:ilvl="2">
      <w:start w:val="1"/>
      <w:numFmt w:val="bullet"/>
      <w:lvlText w:val="▪"/>
      <w:lvlJc w:val="left"/>
      <w:rPr>
        <w:rFonts w:ascii="Times New Roman Bold" w:eastAsia="Times New Roman" w:hAnsi="Times New Roman Bold"/>
        <w:position w:val="0"/>
      </w:rPr>
    </w:lvl>
    <w:lvl w:ilvl="3">
      <w:start w:val="1"/>
      <w:numFmt w:val="bullet"/>
      <w:lvlText w:val="•"/>
      <w:lvlJc w:val="left"/>
      <w:rPr>
        <w:rFonts w:ascii="Times New Roman Bold" w:eastAsia="Times New Roman" w:hAnsi="Times New Roman Bold"/>
        <w:position w:val="0"/>
      </w:rPr>
    </w:lvl>
    <w:lvl w:ilvl="4">
      <w:start w:val="1"/>
      <w:numFmt w:val="bullet"/>
      <w:lvlText w:val="o"/>
      <w:lvlJc w:val="left"/>
      <w:rPr>
        <w:rFonts w:ascii="Times New Roman Bold" w:eastAsia="Times New Roman" w:hAnsi="Times New Roman Bold"/>
        <w:position w:val="0"/>
      </w:rPr>
    </w:lvl>
    <w:lvl w:ilvl="5">
      <w:start w:val="1"/>
      <w:numFmt w:val="bullet"/>
      <w:lvlText w:val="▪"/>
      <w:lvlJc w:val="left"/>
      <w:rPr>
        <w:rFonts w:ascii="Times New Roman Bold" w:eastAsia="Times New Roman" w:hAnsi="Times New Roman Bold"/>
        <w:position w:val="0"/>
      </w:rPr>
    </w:lvl>
    <w:lvl w:ilvl="6">
      <w:start w:val="1"/>
      <w:numFmt w:val="bullet"/>
      <w:lvlText w:val="•"/>
      <w:lvlJc w:val="left"/>
      <w:rPr>
        <w:rFonts w:ascii="Times New Roman Bold" w:eastAsia="Times New Roman" w:hAnsi="Times New Roman Bold"/>
        <w:position w:val="0"/>
      </w:rPr>
    </w:lvl>
    <w:lvl w:ilvl="7">
      <w:start w:val="1"/>
      <w:numFmt w:val="bullet"/>
      <w:lvlText w:val="o"/>
      <w:lvlJc w:val="left"/>
      <w:rPr>
        <w:rFonts w:ascii="Times New Roman Bold" w:eastAsia="Times New Roman" w:hAnsi="Times New Roman Bold"/>
        <w:position w:val="0"/>
      </w:rPr>
    </w:lvl>
    <w:lvl w:ilvl="8">
      <w:start w:val="1"/>
      <w:numFmt w:val="bullet"/>
      <w:lvlText w:val="▪"/>
      <w:lvlJc w:val="left"/>
      <w:rPr>
        <w:rFonts w:ascii="Times New Roman Bold" w:eastAsia="Times New Roman" w:hAnsi="Times New Roman Bold"/>
        <w:position w:val="0"/>
      </w:rPr>
    </w:lvl>
  </w:abstractNum>
  <w:abstractNum w:abstractNumId="18">
    <w:nsid w:val="2BCA20CA"/>
    <w:multiLevelType w:val="multilevel"/>
    <w:tmpl w:val="FFFFFFFF"/>
    <w:styleLink w:val="List16"/>
    <w:lvl w:ilvl="0">
      <w:numFmt w:val="bullet"/>
      <w:lvlText w:val="-"/>
      <w:lvlJc w:val="left"/>
      <w:pPr>
        <w:tabs>
          <w:tab w:val="num" w:pos="720"/>
        </w:tabs>
        <w:ind w:left="720" w:hanging="360"/>
      </w:pPr>
      <w:rPr>
        <w:position w:val="0"/>
        <w:sz w:val="20"/>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19">
    <w:nsid w:val="327A2197"/>
    <w:multiLevelType w:val="multilevel"/>
    <w:tmpl w:val="FFFFFFFF"/>
    <w:styleLink w:val="List22"/>
    <w:lvl w:ilvl="0">
      <w:start w:val="1"/>
      <w:numFmt w:val="lowerLetter"/>
      <w:lvlText w:val="%1)"/>
      <w:lvlJc w:val="left"/>
      <w:pPr>
        <w:tabs>
          <w:tab w:val="num" w:pos="1080"/>
        </w:tabs>
        <w:ind w:left="1080" w:hanging="360"/>
      </w:pPr>
      <w:rPr>
        <w:rFonts w:cs="Times New Roman"/>
        <w:position w:val="0"/>
        <w:sz w:val="22"/>
        <w:szCs w:val="22"/>
      </w:rPr>
    </w:lvl>
    <w:lvl w:ilvl="1">
      <w:start w:val="1"/>
      <w:numFmt w:val="lowerLetter"/>
      <w:lvlText w:val="%1)%2)"/>
      <w:lvlJc w:val="left"/>
      <w:pPr>
        <w:tabs>
          <w:tab w:val="num" w:pos="330"/>
        </w:tabs>
        <w:ind w:left="330" w:hanging="330"/>
      </w:pPr>
      <w:rPr>
        <w:rFonts w:cs="Times New Roman"/>
        <w:position w:val="0"/>
        <w:sz w:val="22"/>
        <w:szCs w:val="22"/>
      </w:rPr>
    </w:lvl>
    <w:lvl w:ilvl="2">
      <w:start w:val="1"/>
      <w:numFmt w:val="lowerLetter"/>
      <w:lvlText w:val="%3)"/>
      <w:lvlJc w:val="left"/>
      <w:pPr>
        <w:tabs>
          <w:tab w:val="num" w:pos="330"/>
        </w:tabs>
        <w:ind w:left="330" w:hanging="330"/>
      </w:pPr>
      <w:rPr>
        <w:rFonts w:cs="Times New Roman"/>
        <w:position w:val="0"/>
        <w:sz w:val="22"/>
        <w:szCs w:val="22"/>
      </w:rPr>
    </w:lvl>
    <w:lvl w:ilvl="3">
      <w:start w:val="1"/>
      <w:numFmt w:val="lowerLetter"/>
      <w:lvlText w:val="%4)"/>
      <w:lvlJc w:val="left"/>
      <w:pPr>
        <w:tabs>
          <w:tab w:val="num" w:pos="330"/>
        </w:tabs>
        <w:ind w:left="330" w:hanging="330"/>
      </w:pPr>
      <w:rPr>
        <w:rFonts w:cs="Times New Roman"/>
        <w:position w:val="0"/>
        <w:sz w:val="22"/>
        <w:szCs w:val="22"/>
      </w:rPr>
    </w:lvl>
    <w:lvl w:ilvl="4">
      <w:start w:val="1"/>
      <w:numFmt w:val="lowerLetter"/>
      <w:lvlText w:val="%5)"/>
      <w:lvlJc w:val="left"/>
      <w:pPr>
        <w:tabs>
          <w:tab w:val="num" w:pos="330"/>
        </w:tabs>
        <w:ind w:left="330" w:hanging="330"/>
      </w:pPr>
      <w:rPr>
        <w:rFonts w:cs="Times New Roman"/>
        <w:position w:val="0"/>
        <w:sz w:val="22"/>
        <w:szCs w:val="22"/>
      </w:rPr>
    </w:lvl>
    <w:lvl w:ilvl="5">
      <w:start w:val="1"/>
      <w:numFmt w:val="lowerLetter"/>
      <w:lvlText w:val="%6)"/>
      <w:lvlJc w:val="left"/>
      <w:pPr>
        <w:tabs>
          <w:tab w:val="num" w:pos="330"/>
        </w:tabs>
        <w:ind w:left="330" w:hanging="330"/>
      </w:pPr>
      <w:rPr>
        <w:rFonts w:cs="Times New Roman"/>
        <w:position w:val="0"/>
        <w:sz w:val="22"/>
        <w:szCs w:val="22"/>
      </w:rPr>
    </w:lvl>
    <w:lvl w:ilvl="6">
      <w:start w:val="1"/>
      <w:numFmt w:val="lowerLetter"/>
      <w:lvlText w:val="%7)"/>
      <w:lvlJc w:val="left"/>
      <w:pPr>
        <w:tabs>
          <w:tab w:val="num" w:pos="330"/>
        </w:tabs>
        <w:ind w:left="330" w:hanging="330"/>
      </w:pPr>
      <w:rPr>
        <w:rFonts w:cs="Times New Roman"/>
        <w:position w:val="0"/>
        <w:sz w:val="22"/>
        <w:szCs w:val="22"/>
      </w:rPr>
    </w:lvl>
    <w:lvl w:ilvl="7">
      <w:start w:val="1"/>
      <w:numFmt w:val="lowerLetter"/>
      <w:lvlText w:val="%8)"/>
      <w:lvlJc w:val="left"/>
      <w:pPr>
        <w:tabs>
          <w:tab w:val="num" w:pos="330"/>
        </w:tabs>
        <w:ind w:left="330" w:hanging="330"/>
      </w:pPr>
      <w:rPr>
        <w:rFonts w:cs="Times New Roman"/>
        <w:position w:val="0"/>
        <w:sz w:val="22"/>
        <w:szCs w:val="22"/>
      </w:rPr>
    </w:lvl>
    <w:lvl w:ilvl="8">
      <w:start w:val="1"/>
      <w:numFmt w:val="lowerLetter"/>
      <w:lvlText w:val="%9)"/>
      <w:lvlJc w:val="left"/>
      <w:pPr>
        <w:tabs>
          <w:tab w:val="num" w:pos="330"/>
        </w:tabs>
        <w:ind w:left="330" w:hanging="330"/>
      </w:pPr>
      <w:rPr>
        <w:rFonts w:cs="Times New Roman"/>
        <w:position w:val="0"/>
        <w:sz w:val="22"/>
        <w:szCs w:val="22"/>
      </w:rPr>
    </w:lvl>
  </w:abstractNum>
  <w:abstractNum w:abstractNumId="20">
    <w:nsid w:val="329F29FE"/>
    <w:multiLevelType w:val="multilevel"/>
    <w:tmpl w:val="FFFFFFFF"/>
    <w:styleLink w:val="List17"/>
    <w:lvl w:ilvl="0">
      <w:numFmt w:val="bullet"/>
      <w:lvlText w:val="-"/>
      <w:lvlJc w:val="left"/>
      <w:pPr>
        <w:tabs>
          <w:tab w:val="num" w:pos="1260"/>
        </w:tabs>
        <w:ind w:left="1260" w:hanging="360"/>
      </w:pPr>
      <w:rPr>
        <w:position w:val="0"/>
        <w:sz w:val="20"/>
      </w:rPr>
    </w:lvl>
    <w:lvl w:ilvl="1">
      <w:start w:val="1"/>
      <w:numFmt w:val="bullet"/>
      <w:lvlText w:val="o"/>
      <w:lvlJc w:val="left"/>
      <w:pPr>
        <w:tabs>
          <w:tab w:val="num" w:pos="1950"/>
        </w:tabs>
        <w:ind w:left="1950" w:hanging="330"/>
      </w:pPr>
      <w:rPr>
        <w:position w:val="0"/>
        <w:sz w:val="22"/>
      </w:rPr>
    </w:lvl>
    <w:lvl w:ilvl="2">
      <w:start w:val="1"/>
      <w:numFmt w:val="bullet"/>
      <w:lvlText w:val="▪"/>
      <w:lvlJc w:val="left"/>
      <w:pPr>
        <w:tabs>
          <w:tab w:val="num" w:pos="2670"/>
        </w:tabs>
        <w:ind w:left="2670" w:hanging="330"/>
      </w:pPr>
      <w:rPr>
        <w:position w:val="0"/>
        <w:sz w:val="22"/>
      </w:rPr>
    </w:lvl>
    <w:lvl w:ilvl="3">
      <w:start w:val="1"/>
      <w:numFmt w:val="bullet"/>
      <w:lvlText w:val="•"/>
      <w:lvlJc w:val="left"/>
      <w:pPr>
        <w:tabs>
          <w:tab w:val="num" w:pos="3390"/>
        </w:tabs>
        <w:ind w:left="3390" w:hanging="330"/>
      </w:pPr>
      <w:rPr>
        <w:position w:val="0"/>
        <w:sz w:val="22"/>
      </w:rPr>
    </w:lvl>
    <w:lvl w:ilvl="4">
      <w:start w:val="1"/>
      <w:numFmt w:val="bullet"/>
      <w:lvlText w:val="o"/>
      <w:lvlJc w:val="left"/>
      <w:pPr>
        <w:tabs>
          <w:tab w:val="num" w:pos="4110"/>
        </w:tabs>
        <w:ind w:left="4110" w:hanging="330"/>
      </w:pPr>
      <w:rPr>
        <w:position w:val="0"/>
        <w:sz w:val="22"/>
      </w:rPr>
    </w:lvl>
    <w:lvl w:ilvl="5">
      <w:start w:val="1"/>
      <w:numFmt w:val="bullet"/>
      <w:lvlText w:val="▪"/>
      <w:lvlJc w:val="left"/>
      <w:pPr>
        <w:tabs>
          <w:tab w:val="num" w:pos="4830"/>
        </w:tabs>
        <w:ind w:left="4830" w:hanging="330"/>
      </w:pPr>
      <w:rPr>
        <w:position w:val="0"/>
        <w:sz w:val="22"/>
      </w:rPr>
    </w:lvl>
    <w:lvl w:ilvl="6">
      <w:start w:val="1"/>
      <w:numFmt w:val="bullet"/>
      <w:lvlText w:val="•"/>
      <w:lvlJc w:val="left"/>
      <w:pPr>
        <w:tabs>
          <w:tab w:val="num" w:pos="5550"/>
        </w:tabs>
        <w:ind w:left="5550" w:hanging="330"/>
      </w:pPr>
      <w:rPr>
        <w:position w:val="0"/>
        <w:sz w:val="22"/>
      </w:rPr>
    </w:lvl>
    <w:lvl w:ilvl="7">
      <w:start w:val="1"/>
      <w:numFmt w:val="bullet"/>
      <w:lvlText w:val="o"/>
      <w:lvlJc w:val="left"/>
      <w:pPr>
        <w:tabs>
          <w:tab w:val="num" w:pos="6270"/>
        </w:tabs>
        <w:ind w:left="6270" w:hanging="330"/>
      </w:pPr>
      <w:rPr>
        <w:position w:val="0"/>
        <w:sz w:val="22"/>
      </w:rPr>
    </w:lvl>
    <w:lvl w:ilvl="8">
      <w:start w:val="1"/>
      <w:numFmt w:val="bullet"/>
      <w:lvlText w:val="▪"/>
      <w:lvlJc w:val="left"/>
      <w:pPr>
        <w:tabs>
          <w:tab w:val="num" w:pos="6990"/>
        </w:tabs>
        <w:ind w:left="6990" w:hanging="330"/>
      </w:pPr>
      <w:rPr>
        <w:position w:val="0"/>
        <w:sz w:val="22"/>
      </w:rPr>
    </w:lvl>
  </w:abstractNum>
  <w:abstractNum w:abstractNumId="21">
    <w:nsid w:val="367726F2"/>
    <w:multiLevelType w:val="multilevel"/>
    <w:tmpl w:val="FFFFFFFF"/>
    <w:lvl w:ilvl="0">
      <w:numFmt w:val="bullet"/>
      <w:lvlText w:val="-"/>
      <w:lvlJc w:val="left"/>
      <w:pPr>
        <w:tabs>
          <w:tab w:val="num" w:pos="720"/>
        </w:tabs>
        <w:ind w:left="720" w:hanging="360"/>
      </w:pPr>
      <w:rPr>
        <w:position w:val="0"/>
        <w:sz w:val="20"/>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22">
    <w:nsid w:val="3716121B"/>
    <w:multiLevelType w:val="multilevel"/>
    <w:tmpl w:val="FFFFFFFF"/>
    <w:styleLink w:val="List51"/>
    <w:lvl w:ilvl="0">
      <w:numFmt w:val="bullet"/>
      <w:lvlText w:val="-"/>
      <w:lvlJc w:val="left"/>
      <w:pPr>
        <w:tabs>
          <w:tab w:val="num" w:pos="720"/>
        </w:tabs>
        <w:ind w:left="720" w:hanging="360"/>
      </w:pPr>
      <w:rPr>
        <w:caps w:val="0"/>
        <w:smallCaps w:val="0"/>
        <w:strike w:val="0"/>
        <w:dstrike w:val="0"/>
        <w:outline w:val="0"/>
        <w:color w:val="FF0000"/>
        <w:spacing w:val="0"/>
        <w:kern w:val="0"/>
        <w:position w:val="0"/>
        <w:sz w:val="20"/>
        <w:u w:val="none" w:color="FF0000"/>
        <w:vertAlign w:val="baseline"/>
      </w:rPr>
    </w:lvl>
    <w:lvl w:ilvl="1">
      <w:start w:val="1"/>
      <w:numFmt w:val="bullet"/>
      <w:lvlText w:val="o"/>
      <w:lvlJc w:val="left"/>
      <w:pPr>
        <w:tabs>
          <w:tab w:val="num" w:pos="1410"/>
        </w:tabs>
        <w:ind w:left="1410" w:hanging="330"/>
      </w:pPr>
      <w:rPr>
        <w:caps w:val="0"/>
        <w:smallCaps w:val="0"/>
        <w:strike w:val="0"/>
        <w:dstrike w:val="0"/>
        <w:outline w:val="0"/>
        <w:color w:val="FF0000"/>
        <w:spacing w:val="0"/>
        <w:kern w:val="0"/>
        <w:position w:val="0"/>
        <w:sz w:val="22"/>
        <w:u w:val="none" w:color="FF0000"/>
        <w:vertAlign w:val="baseline"/>
      </w:rPr>
    </w:lvl>
    <w:lvl w:ilvl="2">
      <w:start w:val="1"/>
      <w:numFmt w:val="bullet"/>
      <w:lvlText w:val="▪"/>
      <w:lvlJc w:val="left"/>
      <w:pPr>
        <w:tabs>
          <w:tab w:val="num" w:pos="2130"/>
        </w:tabs>
        <w:ind w:left="2130" w:hanging="330"/>
      </w:pPr>
      <w:rPr>
        <w:caps w:val="0"/>
        <w:smallCaps w:val="0"/>
        <w:strike w:val="0"/>
        <w:dstrike w:val="0"/>
        <w:outline w:val="0"/>
        <w:color w:val="FF0000"/>
        <w:spacing w:val="0"/>
        <w:kern w:val="0"/>
        <w:position w:val="0"/>
        <w:sz w:val="22"/>
        <w:u w:val="none" w:color="FF0000"/>
        <w:vertAlign w:val="baseline"/>
      </w:rPr>
    </w:lvl>
    <w:lvl w:ilvl="3">
      <w:start w:val="1"/>
      <w:numFmt w:val="bullet"/>
      <w:lvlText w:val="•"/>
      <w:lvlJc w:val="left"/>
      <w:pPr>
        <w:tabs>
          <w:tab w:val="num" w:pos="2850"/>
        </w:tabs>
        <w:ind w:left="2850" w:hanging="330"/>
      </w:pPr>
      <w:rPr>
        <w:caps w:val="0"/>
        <w:smallCaps w:val="0"/>
        <w:strike w:val="0"/>
        <w:dstrike w:val="0"/>
        <w:outline w:val="0"/>
        <w:color w:val="FF0000"/>
        <w:spacing w:val="0"/>
        <w:kern w:val="0"/>
        <w:position w:val="0"/>
        <w:sz w:val="22"/>
        <w:u w:val="none" w:color="FF0000"/>
        <w:vertAlign w:val="baseline"/>
      </w:rPr>
    </w:lvl>
    <w:lvl w:ilvl="4">
      <w:start w:val="1"/>
      <w:numFmt w:val="bullet"/>
      <w:lvlText w:val="o"/>
      <w:lvlJc w:val="left"/>
      <w:pPr>
        <w:tabs>
          <w:tab w:val="num" w:pos="3570"/>
        </w:tabs>
        <w:ind w:left="3570" w:hanging="330"/>
      </w:pPr>
      <w:rPr>
        <w:caps w:val="0"/>
        <w:smallCaps w:val="0"/>
        <w:strike w:val="0"/>
        <w:dstrike w:val="0"/>
        <w:outline w:val="0"/>
        <w:color w:val="FF0000"/>
        <w:spacing w:val="0"/>
        <w:kern w:val="0"/>
        <w:position w:val="0"/>
        <w:sz w:val="22"/>
        <w:u w:val="none" w:color="FF0000"/>
        <w:vertAlign w:val="baseline"/>
      </w:rPr>
    </w:lvl>
    <w:lvl w:ilvl="5">
      <w:start w:val="1"/>
      <w:numFmt w:val="bullet"/>
      <w:lvlText w:val="▪"/>
      <w:lvlJc w:val="left"/>
      <w:pPr>
        <w:tabs>
          <w:tab w:val="num" w:pos="4290"/>
        </w:tabs>
        <w:ind w:left="4290" w:hanging="330"/>
      </w:pPr>
      <w:rPr>
        <w:caps w:val="0"/>
        <w:smallCaps w:val="0"/>
        <w:strike w:val="0"/>
        <w:dstrike w:val="0"/>
        <w:outline w:val="0"/>
        <w:color w:val="FF0000"/>
        <w:spacing w:val="0"/>
        <w:kern w:val="0"/>
        <w:position w:val="0"/>
        <w:sz w:val="22"/>
        <w:u w:val="none" w:color="FF0000"/>
        <w:vertAlign w:val="baseline"/>
      </w:rPr>
    </w:lvl>
    <w:lvl w:ilvl="6">
      <w:start w:val="1"/>
      <w:numFmt w:val="bullet"/>
      <w:lvlText w:val="•"/>
      <w:lvlJc w:val="left"/>
      <w:pPr>
        <w:tabs>
          <w:tab w:val="num" w:pos="5010"/>
        </w:tabs>
        <w:ind w:left="5010" w:hanging="330"/>
      </w:pPr>
      <w:rPr>
        <w:caps w:val="0"/>
        <w:smallCaps w:val="0"/>
        <w:strike w:val="0"/>
        <w:dstrike w:val="0"/>
        <w:outline w:val="0"/>
        <w:color w:val="FF0000"/>
        <w:spacing w:val="0"/>
        <w:kern w:val="0"/>
        <w:position w:val="0"/>
        <w:sz w:val="22"/>
        <w:u w:val="none" w:color="FF0000"/>
        <w:vertAlign w:val="baseline"/>
      </w:rPr>
    </w:lvl>
    <w:lvl w:ilvl="7">
      <w:start w:val="1"/>
      <w:numFmt w:val="bullet"/>
      <w:lvlText w:val="o"/>
      <w:lvlJc w:val="left"/>
      <w:pPr>
        <w:tabs>
          <w:tab w:val="num" w:pos="5730"/>
        </w:tabs>
        <w:ind w:left="5730" w:hanging="330"/>
      </w:pPr>
      <w:rPr>
        <w:caps w:val="0"/>
        <w:smallCaps w:val="0"/>
        <w:strike w:val="0"/>
        <w:dstrike w:val="0"/>
        <w:outline w:val="0"/>
        <w:color w:val="FF0000"/>
        <w:spacing w:val="0"/>
        <w:kern w:val="0"/>
        <w:position w:val="0"/>
        <w:sz w:val="22"/>
        <w:u w:val="none" w:color="FF0000"/>
        <w:vertAlign w:val="baseline"/>
      </w:rPr>
    </w:lvl>
    <w:lvl w:ilvl="8">
      <w:start w:val="1"/>
      <w:numFmt w:val="bullet"/>
      <w:lvlText w:val="▪"/>
      <w:lvlJc w:val="left"/>
      <w:pPr>
        <w:tabs>
          <w:tab w:val="num" w:pos="6450"/>
        </w:tabs>
        <w:ind w:left="6450" w:hanging="330"/>
      </w:pPr>
      <w:rPr>
        <w:caps w:val="0"/>
        <w:smallCaps w:val="0"/>
        <w:strike w:val="0"/>
        <w:dstrike w:val="0"/>
        <w:outline w:val="0"/>
        <w:color w:val="FF0000"/>
        <w:spacing w:val="0"/>
        <w:kern w:val="0"/>
        <w:position w:val="0"/>
        <w:sz w:val="22"/>
        <w:u w:val="none" w:color="FF0000"/>
        <w:vertAlign w:val="baseline"/>
      </w:rPr>
    </w:lvl>
  </w:abstractNum>
  <w:abstractNum w:abstractNumId="23">
    <w:nsid w:val="3A482839"/>
    <w:multiLevelType w:val="multilevel"/>
    <w:tmpl w:val="FFFFFFFF"/>
    <w:styleLink w:val="List29"/>
    <w:lvl w:ilvl="0">
      <w:numFmt w:val="bullet"/>
      <w:lvlText w:val="-"/>
      <w:lvlJc w:val="left"/>
      <w:pPr>
        <w:tabs>
          <w:tab w:val="num" w:pos="720"/>
        </w:tabs>
        <w:ind w:left="720" w:hanging="360"/>
      </w:pPr>
      <w:rPr>
        <w:i/>
        <w:position w:val="0"/>
        <w:sz w:val="20"/>
      </w:rPr>
    </w:lvl>
    <w:lvl w:ilvl="1">
      <w:start w:val="1"/>
      <w:numFmt w:val="bullet"/>
      <w:lvlText w:val="o"/>
      <w:lvlJc w:val="left"/>
      <w:pPr>
        <w:tabs>
          <w:tab w:val="num" w:pos="1410"/>
        </w:tabs>
        <w:ind w:left="1410" w:hanging="330"/>
      </w:pPr>
      <w:rPr>
        <w:i/>
        <w:position w:val="0"/>
        <w:sz w:val="22"/>
      </w:rPr>
    </w:lvl>
    <w:lvl w:ilvl="2">
      <w:start w:val="1"/>
      <w:numFmt w:val="bullet"/>
      <w:lvlText w:val="▪"/>
      <w:lvlJc w:val="left"/>
      <w:pPr>
        <w:tabs>
          <w:tab w:val="num" w:pos="2130"/>
        </w:tabs>
        <w:ind w:left="2130" w:hanging="330"/>
      </w:pPr>
      <w:rPr>
        <w:i/>
        <w:position w:val="0"/>
        <w:sz w:val="22"/>
      </w:rPr>
    </w:lvl>
    <w:lvl w:ilvl="3">
      <w:start w:val="1"/>
      <w:numFmt w:val="bullet"/>
      <w:lvlText w:val="•"/>
      <w:lvlJc w:val="left"/>
      <w:pPr>
        <w:tabs>
          <w:tab w:val="num" w:pos="2850"/>
        </w:tabs>
        <w:ind w:left="2850" w:hanging="330"/>
      </w:pPr>
      <w:rPr>
        <w:i/>
        <w:position w:val="0"/>
        <w:sz w:val="22"/>
      </w:rPr>
    </w:lvl>
    <w:lvl w:ilvl="4">
      <w:start w:val="1"/>
      <w:numFmt w:val="bullet"/>
      <w:lvlText w:val="o"/>
      <w:lvlJc w:val="left"/>
      <w:pPr>
        <w:tabs>
          <w:tab w:val="num" w:pos="3570"/>
        </w:tabs>
        <w:ind w:left="3570" w:hanging="330"/>
      </w:pPr>
      <w:rPr>
        <w:i/>
        <w:position w:val="0"/>
        <w:sz w:val="22"/>
      </w:rPr>
    </w:lvl>
    <w:lvl w:ilvl="5">
      <w:start w:val="1"/>
      <w:numFmt w:val="bullet"/>
      <w:lvlText w:val="▪"/>
      <w:lvlJc w:val="left"/>
      <w:pPr>
        <w:tabs>
          <w:tab w:val="num" w:pos="4290"/>
        </w:tabs>
        <w:ind w:left="4290" w:hanging="330"/>
      </w:pPr>
      <w:rPr>
        <w:i/>
        <w:position w:val="0"/>
        <w:sz w:val="22"/>
      </w:rPr>
    </w:lvl>
    <w:lvl w:ilvl="6">
      <w:start w:val="1"/>
      <w:numFmt w:val="bullet"/>
      <w:lvlText w:val="•"/>
      <w:lvlJc w:val="left"/>
      <w:pPr>
        <w:tabs>
          <w:tab w:val="num" w:pos="5010"/>
        </w:tabs>
        <w:ind w:left="5010" w:hanging="330"/>
      </w:pPr>
      <w:rPr>
        <w:i/>
        <w:position w:val="0"/>
        <w:sz w:val="22"/>
      </w:rPr>
    </w:lvl>
    <w:lvl w:ilvl="7">
      <w:start w:val="1"/>
      <w:numFmt w:val="bullet"/>
      <w:lvlText w:val="o"/>
      <w:lvlJc w:val="left"/>
      <w:pPr>
        <w:tabs>
          <w:tab w:val="num" w:pos="5730"/>
        </w:tabs>
        <w:ind w:left="5730" w:hanging="330"/>
      </w:pPr>
      <w:rPr>
        <w:i/>
        <w:position w:val="0"/>
        <w:sz w:val="22"/>
      </w:rPr>
    </w:lvl>
    <w:lvl w:ilvl="8">
      <w:start w:val="1"/>
      <w:numFmt w:val="bullet"/>
      <w:lvlText w:val="▪"/>
      <w:lvlJc w:val="left"/>
      <w:pPr>
        <w:tabs>
          <w:tab w:val="num" w:pos="6450"/>
        </w:tabs>
        <w:ind w:left="6450" w:hanging="330"/>
      </w:pPr>
      <w:rPr>
        <w:i/>
        <w:position w:val="0"/>
        <w:sz w:val="22"/>
      </w:rPr>
    </w:lvl>
  </w:abstractNum>
  <w:abstractNum w:abstractNumId="24">
    <w:nsid w:val="3E5B5982"/>
    <w:multiLevelType w:val="multilevel"/>
    <w:tmpl w:val="FFFFFFFF"/>
    <w:styleLink w:val="List26"/>
    <w:lvl w:ilvl="0">
      <w:numFmt w:val="bullet"/>
      <w:lvlText w:val="-"/>
      <w:lvlJc w:val="left"/>
      <w:pPr>
        <w:tabs>
          <w:tab w:val="num" w:pos="1080"/>
        </w:tabs>
        <w:ind w:left="1080" w:hanging="360"/>
      </w:pPr>
      <w:rPr>
        <w:position w:val="0"/>
        <w:sz w:val="24"/>
      </w:rPr>
    </w:lvl>
    <w:lvl w:ilvl="1">
      <w:start w:val="1"/>
      <w:numFmt w:val="decimal"/>
      <w:lvlText w:val="%2."/>
      <w:lvlJc w:val="left"/>
      <w:pPr>
        <w:tabs>
          <w:tab w:val="num" w:pos="1410"/>
        </w:tabs>
        <w:ind w:left="1410" w:hanging="330"/>
      </w:pPr>
      <w:rPr>
        <w:rFonts w:cs="Times New Roman"/>
        <w:position w:val="0"/>
        <w:sz w:val="22"/>
        <w:szCs w:val="22"/>
      </w:rPr>
    </w:lvl>
    <w:lvl w:ilvl="2">
      <w:start w:val="1"/>
      <w:numFmt w:val="decimal"/>
      <w:lvlText w:val="%3."/>
      <w:lvlJc w:val="left"/>
      <w:pPr>
        <w:tabs>
          <w:tab w:val="num" w:pos="2130"/>
        </w:tabs>
        <w:ind w:left="213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decimal"/>
      <w:lvlText w:val="%5."/>
      <w:lvlJc w:val="left"/>
      <w:pPr>
        <w:tabs>
          <w:tab w:val="num" w:pos="3570"/>
        </w:tabs>
        <w:ind w:left="3570" w:hanging="330"/>
      </w:pPr>
      <w:rPr>
        <w:rFonts w:cs="Times New Roman"/>
        <w:position w:val="0"/>
        <w:sz w:val="22"/>
        <w:szCs w:val="22"/>
      </w:rPr>
    </w:lvl>
    <w:lvl w:ilvl="5">
      <w:start w:val="1"/>
      <w:numFmt w:val="decimal"/>
      <w:lvlText w:val="%6."/>
      <w:lvlJc w:val="left"/>
      <w:pPr>
        <w:tabs>
          <w:tab w:val="num" w:pos="4290"/>
        </w:tabs>
        <w:ind w:left="4290" w:hanging="330"/>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decimal"/>
      <w:lvlText w:val="%8."/>
      <w:lvlJc w:val="left"/>
      <w:pPr>
        <w:tabs>
          <w:tab w:val="num" w:pos="5730"/>
        </w:tabs>
        <w:ind w:left="5730" w:hanging="330"/>
      </w:pPr>
      <w:rPr>
        <w:rFonts w:cs="Times New Roman"/>
        <w:position w:val="0"/>
        <w:sz w:val="22"/>
        <w:szCs w:val="22"/>
      </w:rPr>
    </w:lvl>
    <w:lvl w:ilvl="8">
      <w:start w:val="1"/>
      <w:numFmt w:val="decimal"/>
      <w:lvlText w:val="%9."/>
      <w:lvlJc w:val="left"/>
      <w:pPr>
        <w:tabs>
          <w:tab w:val="num" w:pos="6450"/>
        </w:tabs>
        <w:ind w:left="6450" w:hanging="330"/>
      </w:pPr>
      <w:rPr>
        <w:rFonts w:cs="Times New Roman"/>
        <w:position w:val="0"/>
        <w:sz w:val="22"/>
        <w:szCs w:val="22"/>
      </w:rPr>
    </w:lvl>
  </w:abstractNum>
  <w:abstractNum w:abstractNumId="25">
    <w:nsid w:val="40967719"/>
    <w:multiLevelType w:val="multilevel"/>
    <w:tmpl w:val="FFFFFFFF"/>
    <w:lvl w:ilvl="0">
      <w:numFmt w:val="bullet"/>
      <w:lvlText w:val="-"/>
      <w:lvlJc w:val="left"/>
      <w:rPr>
        <w:rFonts w:ascii="Times New Roman Bold" w:eastAsia="Times New Roman" w:hAnsi="Times New Roman Bold"/>
        <w:position w:val="0"/>
      </w:rPr>
    </w:lvl>
    <w:lvl w:ilvl="1">
      <w:start w:val="1"/>
      <w:numFmt w:val="bullet"/>
      <w:lvlText w:val="o"/>
      <w:lvlJc w:val="left"/>
      <w:rPr>
        <w:rFonts w:ascii="Times New Roman Bold" w:eastAsia="Times New Roman" w:hAnsi="Times New Roman Bold"/>
        <w:position w:val="0"/>
      </w:rPr>
    </w:lvl>
    <w:lvl w:ilvl="2">
      <w:start w:val="1"/>
      <w:numFmt w:val="bullet"/>
      <w:lvlText w:val="▪"/>
      <w:lvlJc w:val="left"/>
      <w:rPr>
        <w:rFonts w:ascii="Times New Roman Bold" w:eastAsia="Times New Roman" w:hAnsi="Times New Roman Bold"/>
        <w:position w:val="0"/>
      </w:rPr>
    </w:lvl>
    <w:lvl w:ilvl="3">
      <w:start w:val="1"/>
      <w:numFmt w:val="bullet"/>
      <w:lvlText w:val="•"/>
      <w:lvlJc w:val="left"/>
      <w:rPr>
        <w:rFonts w:ascii="Times New Roman Bold" w:eastAsia="Times New Roman" w:hAnsi="Times New Roman Bold"/>
        <w:position w:val="0"/>
      </w:rPr>
    </w:lvl>
    <w:lvl w:ilvl="4">
      <w:start w:val="1"/>
      <w:numFmt w:val="bullet"/>
      <w:lvlText w:val="o"/>
      <w:lvlJc w:val="left"/>
      <w:rPr>
        <w:rFonts w:ascii="Times New Roman Bold" w:eastAsia="Times New Roman" w:hAnsi="Times New Roman Bold"/>
        <w:position w:val="0"/>
      </w:rPr>
    </w:lvl>
    <w:lvl w:ilvl="5">
      <w:start w:val="1"/>
      <w:numFmt w:val="bullet"/>
      <w:lvlText w:val="▪"/>
      <w:lvlJc w:val="left"/>
      <w:rPr>
        <w:rFonts w:ascii="Times New Roman Bold" w:eastAsia="Times New Roman" w:hAnsi="Times New Roman Bold"/>
        <w:position w:val="0"/>
      </w:rPr>
    </w:lvl>
    <w:lvl w:ilvl="6">
      <w:start w:val="1"/>
      <w:numFmt w:val="bullet"/>
      <w:lvlText w:val="•"/>
      <w:lvlJc w:val="left"/>
      <w:rPr>
        <w:rFonts w:ascii="Times New Roman Bold" w:eastAsia="Times New Roman" w:hAnsi="Times New Roman Bold"/>
        <w:position w:val="0"/>
      </w:rPr>
    </w:lvl>
    <w:lvl w:ilvl="7">
      <w:start w:val="1"/>
      <w:numFmt w:val="bullet"/>
      <w:lvlText w:val="o"/>
      <w:lvlJc w:val="left"/>
      <w:rPr>
        <w:rFonts w:ascii="Times New Roman Bold" w:eastAsia="Times New Roman" w:hAnsi="Times New Roman Bold"/>
        <w:position w:val="0"/>
      </w:rPr>
    </w:lvl>
    <w:lvl w:ilvl="8">
      <w:start w:val="1"/>
      <w:numFmt w:val="bullet"/>
      <w:lvlText w:val="▪"/>
      <w:lvlJc w:val="left"/>
      <w:rPr>
        <w:rFonts w:ascii="Times New Roman Bold" w:eastAsia="Times New Roman" w:hAnsi="Times New Roman Bold"/>
        <w:position w:val="0"/>
      </w:rPr>
    </w:lvl>
  </w:abstractNum>
  <w:abstractNum w:abstractNumId="26">
    <w:nsid w:val="426436AF"/>
    <w:multiLevelType w:val="multilevel"/>
    <w:tmpl w:val="FFFFFFFF"/>
    <w:lvl w:ilvl="0">
      <w:start w:val="1"/>
      <w:numFmt w:val="decimal"/>
      <w:lvlText w:val="(%1)"/>
      <w:lvlJc w:val="left"/>
      <w:pPr>
        <w:tabs>
          <w:tab w:val="num" w:pos="690"/>
        </w:tabs>
        <w:ind w:left="690" w:hanging="330"/>
      </w:pPr>
      <w:rPr>
        <w:rFonts w:cs="Times New Roman"/>
        <w:color w:val="FF0000"/>
        <w:position w:val="0"/>
        <w:sz w:val="22"/>
        <w:szCs w:val="22"/>
        <w:u w:color="FF0000"/>
      </w:rPr>
    </w:lvl>
    <w:lvl w:ilvl="1">
      <w:numFmt w:val="bullet"/>
      <w:lvlText w:val="−"/>
      <w:lvlJc w:val="left"/>
      <w:pPr>
        <w:tabs>
          <w:tab w:val="num" w:pos="1080"/>
        </w:tabs>
        <w:ind w:left="1080" w:hanging="360"/>
      </w:pPr>
      <w:rPr>
        <w:color w:val="FF0000"/>
        <w:position w:val="0"/>
        <w:sz w:val="20"/>
        <w:u w:color="FF0000"/>
      </w:rPr>
    </w:lvl>
    <w:lvl w:ilvl="2">
      <w:start w:val="1"/>
      <w:numFmt w:val="decimal"/>
      <w:lvlText w:val="%3)"/>
      <w:lvlJc w:val="left"/>
      <w:pPr>
        <w:tabs>
          <w:tab w:val="num" w:pos="2310"/>
        </w:tabs>
        <w:ind w:left="2310" w:hanging="330"/>
      </w:pPr>
      <w:rPr>
        <w:rFonts w:cs="Times New Roman"/>
        <w:color w:val="FF0000"/>
        <w:position w:val="0"/>
        <w:sz w:val="22"/>
        <w:szCs w:val="22"/>
        <w:u w:color="FF0000"/>
      </w:rPr>
    </w:lvl>
    <w:lvl w:ilvl="3">
      <w:start w:val="1"/>
      <w:numFmt w:val="decimal"/>
      <w:lvlText w:val="%4."/>
      <w:lvlJc w:val="left"/>
      <w:pPr>
        <w:tabs>
          <w:tab w:val="num" w:pos="2850"/>
        </w:tabs>
        <w:ind w:left="2850" w:hanging="330"/>
      </w:pPr>
      <w:rPr>
        <w:rFonts w:cs="Times New Roman"/>
        <w:color w:val="FF0000"/>
        <w:position w:val="0"/>
        <w:sz w:val="22"/>
        <w:szCs w:val="22"/>
        <w:u w:color="FF0000"/>
      </w:rPr>
    </w:lvl>
    <w:lvl w:ilvl="4">
      <w:start w:val="1"/>
      <w:numFmt w:val="lowerLetter"/>
      <w:lvlText w:val="%5."/>
      <w:lvlJc w:val="left"/>
      <w:pPr>
        <w:tabs>
          <w:tab w:val="num" w:pos="3570"/>
        </w:tabs>
        <w:ind w:left="3570" w:hanging="330"/>
      </w:pPr>
      <w:rPr>
        <w:rFonts w:cs="Times New Roman"/>
        <w:color w:val="FF0000"/>
        <w:position w:val="0"/>
        <w:sz w:val="22"/>
        <w:szCs w:val="22"/>
        <w:u w:color="FF0000"/>
      </w:rPr>
    </w:lvl>
    <w:lvl w:ilvl="5">
      <w:start w:val="1"/>
      <w:numFmt w:val="lowerRoman"/>
      <w:lvlText w:val="%6."/>
      <w:lvlJc w:val="left"/>
      <w:pPr>
        <w:tabs>
          <w:tab w:val="num" w:pos="4295"/>
        </w:tabs>
        <w:ind w:left="4295" w:hanging="271"/>
      </w:pPr>
      <w:rPr>
        <w:rFonts w:cs="Times New Roman"/>
        <w:color w:val="FF0000"/>
        <w:position w:val="0"/>
        <w:sz w:val="22"/>
        <w:szCs w:val="22"/>
        <w:u w:color="FF0000"/>
      </w:rPr>
    </w:lvl>
    <w:lvl w:ilvl="6">
      <w:start w:val="1"/>
      <w:numFmt w:val="decimal"/>
      <w:lvlText w:val="%7."/>
      <w:lvlJc w:val="left"/>
      <w:pPr>
        <w:tabs>
          <w:tab w:val="num" w:pos="5010"/>
        </w:tabs>
        <w:ind w:left="5010" w:hanging="330"/>
      </w:pPr>
      <w:rPr>
        <w:rFonts w:cs="Times New Roman"/>
        <w:color w:val="FF0000"/>
        <w:position w:val="0"/>
        <w:sz w:val="22"/>
        <w:szCs w:val="22"/>
        <w:u w:color="FF0000"/>
      </w:rPr>
    </w:lvl>
    <w:lvl w:ilvl="7">
      <w:start w:val="1"/>
      <w:numFmt w:val="lowerLetter"/>
      <w:lvlText w:val="%8."/>
      <w:lvlJc w:val="left"/>
      <w:pPr>
        <w:tabs>
          <w:tab w:val="num" w:pos="5730"/>
        </w:tabs>
        <w:ind w:left="5730" w:hanging="330"/>
      </w:pPr>
      <w:rPr>
        <w:rFonts w:cs="Times New Roman"/>
        <w:color w:val="FF0000"/>
        <w:position w:val="0"/>
        <w:sz w:val="22"/>
        <w:szCs w:val="22"/>
        <w:u w:color="FF0000"/>
      </w:rPr>
    </w:lvl>
    <w:lvl w:ilvl="8">
      <w:start w:val="1"/>
      <w:numFmt w:val="lowerRoman"/>
      <w:lvlText w:val="%9."/>
      <w:lvlJc w:val="left"/>
      <w:pPr>
        <w:tabs>
          <w:tab w:val="num" w:pos="6455"/>
        </w:tabs>
        <w:ind w:left="6455" w:hanging="271"/>
      </w:pPr>
      <w:rPr>
        <w:rFonts w:cs="Times New Roman"/>
        <w:color w:val="FF0000"/>
        <w:position w:val="0"/>
        <w:sz w:val="22"/>
        <w:szCs w:val="22"/>
        <w:u w:color="FF0000"/>
      </w:rPr>
    </w:lvl>
  </w:abstractNum>
  <w:abstractNum w:abstractNumId="27">
    <w:nsid w:val="4669641C"/>
    <w:multiLevelType w:val="multilevel"/>
    <w:tmpl w:val="FFFFFFFF"/>
    <w:styleLink w:val="List27"/>
    <w:lvl w:ilvl="0">
      <w:start w:val="5"/>
      <w:numFmt w:val="decimal"/>
      <w:lvlText w:val="%1."/>
      <w:lvlJc w:val="left"/>
      <w:pPr>
        <w:tabs>
          <w:tab w:val="num" w:pos="720"/>
        </w:tabs>
        <w:ind w:left="720" w:hanging="357"/>
      </w:pPr>
      <w:rPr>
        <w:rFonts w:cs="Times New Roman"/>
        <w:position w:val="0"/>
        <w:sz w:val="22"/>
        <w:szCs w:val="22"/>
      </w:rPr>
    </w:lvl>
    <w:lvl w:ilvl="1">
      <w:start w:val="1"/>
      <w:numFmt w:val="decimal"/>
      <w:lvlText w:val="%2."/>
      <w:lvlJc w:val="left"/>
      <w:pPr>
        <w:tabs>
          <w:tab w:val="num" w:pos="1410"/>
        </w:tabs>
        <w:ind w:left="1410" w:hanging="330"/>
      </w:pPr>
      <w:rPr>
        <w:rFonts w:cs="Times New Roman"/>
        <w:position w:val="0"/>
        <w:sz w:val="22"/>
        <w:szCs w:val="22"/>
      </w:rPr>
    </w:lvl>
    <w:lvl w:ilvl="2">
      <w:start w:val="1"/>
      <w:numFmt w:val="decimal"/>
      <w:lvlText w:val="%3."/>
      <w:lvlJc w:val="left"/>
      <w:pPr>
        <w:tabs>
          <w:tab w:val="num" w:pos="2130"/>
        </w:tabs>
        <w:ind w:left="213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decimal"/>
      <w:lvlText w:val="%5."/>
      <w:lvlJc w:val="left"/>
      <w:pPr>
        <w:tabs>
          <w:tab w:val="num" w:pos="3570"/>
        </w:tabs>
        <w:ind w:left="3570" w:hanging="330"/>
      </w:pPr>
      <w:rPr>
        <w:rFonts w:cs="Times New Roman"/>
        <w:position w:val="0"/>
        <w:sz w:val="22"/>
        <w:szCs w:val="22"/>
      </w:rPr>
    </w:lvl>
    <w:lvl w:ilvl="5">
      <w:start w:val="1"/>
      <w:numFmt w:val="decimal"/>
      <w:lvlText w:val="%6."/>
      <w:lvlJc w:val="left"/>
      <w:pPr>
        <w:tabs>
          <w:tab w:val="num" w:pos="4290"/>
        </w:tabs>
        <w:ind w:left="4290" w:hanging="330"/>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decimal"/>
      <w:lvlText w:val="%8."/>
      <w:lvlJc w:val="left"/>
      <w:pPr>
        <w:tabs>
          <w:tab w:val="num" w:pos="5730"/>
        </w:tabs>
        <w:ind w:left="5730" w:hanging="330"/>
      </w:pPr>
      <w:rPr>
        <w:rFonts w:cs="Times New Roman"/>
        <w:position w:val="0"/>
        <w:sz w:val="22"/>
        <w:szCs w:val="22"/>
      </w:rPr>
    </w:lvl>
    <w:lvl w:ilvl="8">
      <w:start w:val="1"/>
      <w:numFmt w:val="decimal"/>
      <w:lvlText w:val="%9."/>
      <w:lvlJc w:val="left"/>
      <w:pPr>
        <w:tabs>
          <w:tab w:val="num" w:pos="6450"/>
        </w:tabs>
        <w:ind w:left="6450" w:hanging="330"/>
      </w:pPr>
      <w:rPr>
        <w:rFonts w:cs="Times New Roman"/>
        <w:position w:val="0"/>
        <w:sz w:val="22"/>
        <w:szCs w:val="22"/>
      </w:rPr>
    </w:lvl>
  </w:abstractNum>
  <w:abstractNum w:abstractNumId="28">
    <w:nsid w:val="49F03485"/>
    <w:multiLevelType w:val="multilevel"/>
    <w:tmpl w:val="FFFFFFFF"/>
    <w:styleLink w:val="List7"/>
    <w:lvl w:ilvl="0">
      <w:start w:val="1"/>
      <w:numFmt w:val="decimal"/>
      <w:lvlText w:val="(%1)"/>
      <w:lvlJc w:val="left"/>
      <w:pPr>
        <w:tabs>
          <w:tab w:val="num" w:pos="690"/>
        </w:tabs>
        <w:ind w:left="690" w:hanging="330"/>
      </w:pPr>
      <w:rPr>
        <w:rFonts w:cs="Times New Roman"/>
        <w:color w:val="FF0000"/>
        <w:position w:val="0"/>
        <w:sz w:val="22"/>
        <w:szCs w:val="22"/>
        <w:u w:color="FF0000"/>
      </w:rPr>
    </w:lvl>
    <w:lvl w:ilvl="1">
      <w:numFmt w:val="bullet"/>
      <w:lvlText w:val="−"/>
      <w:lvlJc w:val="left"/>
      <w:pPr>
        <w:tabs>
          <w:tab w:val="num" w:pos="1080"/>
        </w:tabs>
        <w:ind w:left="1080" w:hanging="360"/>
      </w:pPr>
      <w:rPr>
        <w:color w:val="FF0000"/>
        <w:position w:val="0"/>
        <w:sz w:val="20"/>
        <w:u w:color="FF0000"/>
      </w:rPr>
    </w:lvl>
    <w:lvl w:ilvl="2">
      <w:start w:val="1"/>
      <w:numFmt w:val="decimal"/>
      <w:lvlText w:val="%3)"/>
      <w:lvlJc w:val="left"/>
      <w:pPr>
        <w:tabs>
          <w:tab w:val="num" w:pos="2310"/>
        </w:tabs>
        <w:ind w:left="2310" w:hanging="330"/>
      </w:pPr>
      <w:rPr>
        <w:rFonts w:cs="Times New Roman"/>
        <w:color w:val="FF0000"/>
        <w:position w:val="0"/>
        <w:sz w:val="22"/>
        <w:szCs w:val="22"/>
        <w:u w:color="FF0000"/>
      </w:rPr>
    </w:lvl>
    <w:lvl w:ilvl="3">
      <w:start w:val="1"/>
      <w:numFmt w:val="decimal"/>
      <w:lvlText w:val="%4."/>
      <w:lvlJc w:val="left"/>
      <w:pPr>
        <w:tabs>
          <w:tab w:val="num" w:pos="2850"/>
        </w:tabs>
        <w:ind w:left="2850" w:hanging="330"/>
      </w:pPr>
      <w:rPr>
        <w:rFonts w:cs="Times New Roman"/>
        <w:color w:val="FF0000"/>
        <w:position w:val="0"/>
        <w:sz w:val="22"/>
        <w:szCs w:val="22"/>
        <w:u w:color="FF0000"/>
      </w:rPr>
    </w:lvl>
    <w:lvl w:ilvl="4">
      <w:start w:val="1"/>
      <w:numFmt w:val="lowerLetter"/>
      <w:lvlText w:val="%5."/>
      <w:lvlJc w:val="left"/>
      <w:pPr>
        <w:tabs>
          <w:tab w:val="num" w:pos="3570"/>
        </w:tabs>
        <w:ind w:left="3570" w:hanging="330"/>
      </w:pPr>
      <w:rPr>
        <w:rFonts w:cs="Times New Roman"/>
        <w:color w:val="FF0000"/>
        <w:position w:val="0"/>
        <w:sz w:val="22"/>
        <w:szCs w:val="22"/>
        <w:u w:color="FF0000"/>
      </w:rPr>
    </w:lvl>
    <w:lvl w:ilvl="5">
      <w:start w:val="1"/>
      <w:numFmt w:val="lowerRoman"/>
      <w:lvlText w:val="%6."/>
      <w:lvlJc w:val="left"/>
      <w:pPr>
        <w:tabs>
          <w:tab w:val="num" w:pos="4295"/>
        </w:tabs>
        <w:ind w:left="4295" w:hanging="271"/>
      </w:pPr>
      <w:rPr>
        <w:rFonts w:cs="Times New Roman"/>
        <w:color w:val="FF0000"/>
        <w:position w:val="0"/>
        <w:sz w:val="22"/>
        <w:szCs w:val="22"/>
        <w:u w:color="FF0000"/>
      </w:rPr>
    </w:lvl>
    <w:lvl w:ilvl="6">
      <w:start w:val="1"/>
      <w:numFmt w:val="decimal"/>
      <w:lvlText w:val="%7."/>
      <w:lvlJc w:val="left"/>
      <w:pPr>
        <w:tabs>
          <w:tab w:val="num" w:pos="5010"/>
        </w:tabs>
        <w:ind w:left="5010" w:hanging="330"/>
      </w:pPr>
      <w:rPr>
        <w:rFonts w:cs="Times New Roman"/>
        <w:color w:val="FF0000"/>
        <w:position w:val="0"/>
        <w:sz w:val="22"/>
        <w:szCs w:val="22"/>
        <w:u w:color="FF0000"/>
      </w:rPr>
    </w:lvl>
    <w:lvl w:ilvl="7">
      <w:start w:val="1"/>
      <w:numFmt w:val="lowerLetter"/>
      <w:lvlText w:val="%8."/>
      <w:lvlJc w:val="left"/>
      <w:pPr>
        <w:tabs>
          <w:tab w:val="num" w:pos="5730"/>
        </w:tabs>
        <w:ind w:left="5730" w:hanging="330"/>
      </w:pPr>
      <w:rPr>
        <w:rFonts w:cs="Times New Roman"/>
        <w:color w:val="FF0000"/>
        <w:position w:val="0"/>
        <w:sz w:val="22"/>
        <w:szCs w:val="22"/>
        <w:u w:color="FF0000"/>
      </w:rPr>
    </w:lvl>
    <w:lvl w:ilvl="8">
      <w:start w:val="1"/>
      <w:numFmt w:val="lowerRoman"/>
      <w:lvlText w:val="%9."/>
      <w:lvlJc w:val="left"/>
      <w:pPr>
        <w:tabs>
          <w:tab w:val="num" w:pos="6455"/>
        </w:tabs>
        <w:ind w:left="6455" w:hanging="271"/>
      </w:pPr>
      <w:rPr>
        <w:rFonts w:cs="Times New Roman"/>
        <w:color w:val="FF0000"/>
        <w:position w:val="0"/>
        <w:sz w:val="22"/>
        <w:szCs w:val="22"/>
        <w:u w:color="FF0000"/>
      </w:rPr>
    </w:lvl>
  </w:abstractNum>
  <w:abstractNum w:abstractNumId="29">
    <w:nsid w:val="4B2352DD"/>
    <w:multiLevelType w:val="multilevel"/>
    <w:tmpl w:val="FFFFFFFF"/>
    <w:styleLink w:val="List25"/>
    <w:lvl w:ilvl="0">
      <w:start w:val="1"/>
      <w:numFmt w:val="decimal"/>
      <w:lvlText w:val="%1."/>
      <w:lvlJc w:val="left"/>
      <w:pPr>
        <w:tabs>
          <w:tab w:val="num" w:pos="720"/>
        </w:tabs>
        <w:ind w:left="720" w:hanging="360"/>
      </w:pPr>
      <w:rPr>
        <w:rFonts w:cs="Times New Roman"/>
        <w:position w:val="0"/>
        <w:sz w:val="22"/>
        <w:szCs w:val="22"/>
      </w:rPr>
    </w:lvl>
    <w:lvl w:ilvl="1">
      <w:start w:val="1"/>
      <w:numFmt w:val="decimal"/>
      <w:lvlText w:val="%2."/>
      <w:lvlJc w:val="left"/>
      <w:pPr>
        <w:tabs>
          <w:tab w:val="num" w:pos="1410"/>
        </w:tabs>
        <w:ind w:left="1410" w:hanging="330"/>
      </w:pPr>
      <w:rPr>
        <w:rFonts w:cs="Times New Roman"/>
        <w:position w:val="0"/>
        <w:sz w:val="22"/>
        <w:szCs w:val="22"/>
      </w:rPr>
    </w:lvl>
    <w:lvl w:ilvl="2">
      <w:start w:val="1"/>
      <w:numFmt w:val="decimal"/>
      <w:lvlText w:val="%3."/>
      <w:lvlJc w:val="left"/>
      <w:pPr>
        <w:tabs>
          <w:tab w:val="num" w:pos="2130"/>
        </w:tabs>
        <w:ind w:left="213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decimal"/>
      <w:lvlText w:val="%5."/>
      <w:lvlJc w:val="left"/>
      <w:pPr>
        <w:tabs>
          <w:tab w:val="num" w:pos="3570"/>
        </w:tabs>
        <w:ind w:left="3570" w:hanging="330"/>
      </w:pPr>
      <w:rPr>
        <w:rFonts w:cs="Times New Roman"/>
        <w:position w:val="0"/>
        <w:sz w:val="22"/>
        <w:szCs w:val="22"/>
      </w:rPr>
    </w:lvl>
    <w:lvl w:ilvl="5">
      <w:start w:val="1"/>
      <w:numFmt w:val="decimal"/>
      <w:lvlText w:val="%6."/>
      <w:lvlJc w:val="left"/>
      <w:pPr>
        <w:tabs>
          <w:tab w:val="num" w:pos="4290"/>
        </w:tabs>
        <w:ind w:left="4290" w:hanging="330"/>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decimal"/>
      <w:lvlText w:val="%8."/>
      <w:lvlJc w:val="left"/>
      <w:pPr>
        <w:tabs>
          <w:tab w:val="num" w:pos="5730"/>
        </w:tabs>
        <w:ind w:left="5730" w:hanging="330"/>
      </w:pPr>
      <w:rPr>
        <w:rFonts w:cs="Times New Roman"/>
        <w:position w:val="0"/>
        <w:sz w:val="22"/>
        <w:szCs w:val="22"/>
      </w:rPr>
    </w:lvl>
    <w:lvl w:ilvl="8">
      <w:start w:val="1"/>
      <w:numFmt w:val="decimal"/>
      <w:lvlText w:val="%9."/>
      <w:lvlJc w:val="left"/>
      <w:pPr>
        <w:tabs>
          <w:tab w:val="num" w:pos="6450"/>
        </w:tabs>
        <w:ind w:left="6450" w:hanging="330"/>
      </w:pPr>
      <w:rPr>
        <w:rFonts w:cs="Times New Roman"/>
        <w:position w:val="0"/>
        <w:sz w:val="22"/>
        <w:szCs w:val="22"/>
      </w:rPr>
    </w:lvl>
  </w:abstractNum>
  <w:abstractNum w:abstractNumId="30">
    <w:nsid w:val="4B9C6701"/>
    <w:multiLevelType w:val="multilevel"/>
    <w:tmpl w:val="FFFFFFFF"/>
    <w:styleLink w:val="List28"/>
    <w:lvl w:ilvl="0">
      <w:numFmt w:val="bullet"/>
      <w:lvlText w:val="-"/>
      <w:lvlJc w:val="left"/>
      <w:pPr>
        <w:tabs>
          <w:tab w:val="num" w:pos="1080"/>
        </w:tabs>
        <w:ind w:left="1080" w:hanging="357"/>
      </w:pPr>
      <w:rPr>
        <w:position w:val="0"/>
        <w:sz w:val="24"/>
      </w:rPr>
    </w:lvl>
    <w:lvl w:ilvl="1">
      <w:start w:val="1"/>
      <w:numFmt w:val="decimal"/>
      <w:lvlText w:val="%2."/>
      <w:lvlJc w:val="left"/>
      <w:pPr>
        <w:tabs>
          <w:tab w:val="num" w:pos="1410"/>
        </w:tabs>
        <w:ind w:left="1410" w:hanging="330"/>
      </w:pPr>
      <w:rPr>
        <w:rFonts w:cs="Times New Roman"/>
        <w:position w:val="0"/>
        <w:sz w:val="22"/>
        <w:szCs w:val="22"/>
      </w:rPr>
    </w:lvl>
    <w:lvl w:ilvl="2">
      <w:start w:val="1"/>
      <w:numFmt w:val="decimal"/>
      <w:lvlText w:val="%3."/>
      <w:lvlJc w:val="left"/>
      <w:pPr>
        <w:tabs>
          <w:tab w:val="num" w:pos="2130"/>
        </w:tabs>
        <w:ind w:left="213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decimal"/>
      <w:lvlText w:val="%5."/>
      <w:lvlJc w:val="left"/>
      <w:pPr>
        <w:tabs>
          <w:tab w:val="num" w:pos="3570"/>
        </w:tabs>
        <w:ind w:left="3570" w:hanging="330"/>
      </w:pPr>
      <w:rPr>
        <w:rFonts w:cs="Times New Roman"/>
        <w:position w:val="0"/>
        <w:sz w:val="22"/>
        <w:szCs w:val="22"/>
      </w:rPr>
    </w:lvl>
    <w:lvl w:ilvl="5">
      <w:start w:val="1"/>
      <w:numFmt w:val="decimal"/>
      <w:lvlText w:val="%6."/>
      <w:lvlJc w:val="left"/>
      <w:pPr>
        <w:tabs>
          <w:tab w:val="num" w:pos="4290"/>
        </w:tabs>
        <w:ind w:left="4290" w:hanging="330"/>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decimal"/>
      <w:lvlText w:val="%8."/>
      <w:lvlJc w:val="left"/>
      <w:pPr>
        <w:tabs>
          <w:tab w:val="num" w:pos="5730"/>
        </w:tabs>
        <w:ind w:left="5730" w:hanging="330"/>
      </w:pPr>
      <w:rPr>
        <w:rFonts w:cs="Times New Roman"/>
        <w:position w:val="0"/>
        <w:sz w:val="22"/>
        <w:szCs w:val="22"/>
      </w:rPr>
    </w:lvl>
    <w:lvl w:ilvl="8">
      <w:start w:val="1"/>
      <w:numFmt w:val="decimal"/>
      <w:lvlText w:val="%9."/>
      <w:lvlJc w:val="left"/>
      <w:pPr>
        <w:tabs>
          <w:tab w:val="num" w:pos="6450"/>
        </w:tabs>
        <w:ind w:left="6450" w:hanging="330"/>
      </w:pPr>
      <w:rPr>
        <w:rFonts w:cs="Times New Roman"/>
        <w:position w:val="0"/>
        <w:sz w:val="22"/>
        <w:szCs w:val="22"/>
      </w:rPr>
    </w:lvl>
  </w:abstractNum>
  <w:abstractNum w:abstractNumId="31">
    <w:nsid w:val="4E41495E"/>
    <w:multiLevelType w:val="multilevel"/>
    <w:tmpl w:val="FFFFFFFF"/>
    <w:lvl w:ilvl="0">
      <w:numFmt w:val="bullet"/>
      <w:lvlText w:val="-"/>
      <w:lvlJc w:val="left"/>
      <w:pPr>
        <w:tabs>
          <w:tab w:val="num" w:pos="720"/>
        </w:tabs>
        <w:ind w:left="720" w:hanging="360"/>
      </w:pPr>
      <w:rPr>
        <w:position w:val="0"/>
        <w:sz w:val="20"/>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32">
    <w:nsid w:val="52C06938"/>
    <w:multiLevelType w:val="hybridMultilevel"/>
    <w:tmpl w:val="9A90105A"/>
    <w:lvl w:ilvl="0" w:tplc="A3F0D45E">
      <w:numFmt w:val="bullet"/>
      <w:lvlText w:val="-"/>
      <w:lvlJc w:val="left"/>
      <w:pPr>
        <w:tabs>
          <w:tab w:val="num" w:pos="720"/>
        </w:tabs>
        <w:ind w:left="720" w:hanging="360"/>
      </w:pPr>
      <w:rPr>
        <w:rFonts w:ascii="Times New Roman" w:eastAsia="Times New Roman" w:hAnsi="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53C3635"/>
    <w:multiLevelType w:val="multilevel"/>
    <w:tmpl w:val="FFFFFFFF"/>
    <w:styleLink w:val="List14"/>
    <w:lvl w:ilvl="0">
      <w:start w:val="2"/>
      <w:numFmt w:val="decimal"/>
      <w:lvlText w:val="(%1)"/>
      <w:lvlJc w:val="left"/>
      <w:pPr>
        <w:tabs>
          <w:tab w:val="num" w:pos="405"/>
        </w:tabs>
        <w:ind w:left="405" w:hanging="405"/>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34">
    <w:nsid w:val="5612375F"/>
    <w:multiLevelType w:val="multilevel"/>
    <w:tmpl w:val="FFFFFFFF"/>
    <w:styleLink w:val="List24"/>
    <w:lvl w:ilvl="0">
      <w:numFmt w:val="bullet"/>
      <w:lvlText w:val="-"/>
      <w:lvlJc w:val="left"/>
      <w:rPr>
        <w:rFonts w:ascii="Times New Roman Bold" w:eastAsia="Times New Roman" w:hAnsi="Times New Roman Bold"/>
        <w:position w:val="0"/>
      </w:rPr>
    </w:lvl>
    <w:lvl w:ilvl="1">
      <w:start w:val="1"/>
      <w:numFmt w:val="bullet"/>
      <w:lvlText w:val="o"/>
      <w:lvlJc w:val="left"/>
      <w:rPr>
        <w:rFonts w:ascii="Times New Roman Bold" w:eastAsia="Times New Roman" w:hAnsi="Times New Roman Bold"/>
        <w:position w:val="0"/>
      </w:rPr>
    </w:lvl>
    <w:lvl w:ilvl="2">
      <w:start w:val="1"/>
      <w:numFmt w:val="bullet"/>
      <w:lvlText w:val="▪"/>
      <w:lvlJc w:val="left"/>
      <w:rPr>
        <w:rFonts w:ascii="Times New Roman Bold" w:eastAsia="Times New Roman" w:hAnsi="Times New Roman Bold"/>
        <w:position w:val="0"/>
      </w:rPr>
    </w:lvl>
    <w:lvl w:ilvl="3">
      <w:start w:val="1"/>
      <w:numFmt w:val="bullet"/>
      <w:lvlText w:val="•"/>
      <w:lvlJc w:val="left"/>
      <w:rPr>
        <w:rFonts w:ascii="Times New Roman Bold" w:eastAsia="Times New Roman" w:hAnsi="Times New Roman Bold"/>
        <w:position w:val="0"/>
      </w:rPr>
    </w:lvl>
    <w:lvl w:ilvl="4">
      <w:start w:val="1"/>
      <w:numFmt w:val="bullet"/>
      <w:lvlText w:val="o"/>
      <w:lvlJc w:val="left"/>
      <w:rPr>
        <w:rFonts w:ascii="Times New Roman Bold" w:eastAsia="Times New Roman" w:hAnsi="Times New Roman Bold"/>
        <w:position w:val="0"/>
      </w:rPr>
    </w:lvl>
    <w:lvl w:ilvl="5">
      <w:start w:val="1"/>
      <w:numFmt w:val="bullet"/>
      <w:lvlText w:val="▪"/>
      <w:lvlJc w:val="left"/>
      <w:rPr>
        <w:rFonts w:ascii="Times New Roman Bold" w:eastAsia="Times New Roman" w:hAnsi="Times New Roman Bold"/>
        <w:position w:val="0"/>
      </w:rPr>
    </w:lvl>
    <w:lvl w:ilvl="6">
      <w:start w:val="1"/>
      <w:numFmt w:val="bullet"/>
      <w:lvlText w:val="•"/>
      <w:lvlJc w:val="left"/>
      <w:rPr>
        <w:rFonts w:ascii="Times New Roman Bold" w:eastAsia="Times New Roman" w:hAnsi="Times New Roman Bold"/>
        <w:position w:val="0"/>
      </w:rPr>
    </w:lvl>
    <w:lvl w:ilvl="7">
      <w:start w:val="1"/>
      <w:numFmt w:val="bullet"/>
      <w:lvlText w:val="o"/>
      <w:lvlJc w:val="left"/>
      <w:rPr>
        <w:rFonts w:ascii="Times New Roman Bold" w:eastAsia="Times New Roman" w:hAnsi="Times New Roman Bold"/>
        <w:position w:val="0"/>
      </w:rPr>
    </w:lvl>
    <w:lvl w:ilvl="8">
      <w:start w:val="1"/>
      <w:numFmt w:val="bullet"/>
      <w:lvlText w:val="▪"/>
      <w:lvlJc w:val="left"/>
      <w:rPr>
        <w:rFonts w:ascii="Times New Roman Bold" w:eastAsia="Times New Roman" w:hAnsi="Times New Roman Bold"/>
        <w:position w:val="0"/>
      </w:rPr>
    </w:lvl>
  </w:abstractNum>
  <w:abstractNum w:abstractNumId="35">
    <w:nsid w:val="57983461"/>
    <w:multiLevelType w:val="multilevel"/>
    <w:tmpl w:val="FFFFFFFF"/>
    <w:styleLink w:val="List18"/>
    <w:lvl w:ilvl="0">
      <w:start w:val="1"/>
      <w:numFmt w:val="decimal"/>
      <w:lvlText w:val="(%1)"/>
      <w:lvlJc w:val="left"/>
      <w:pPr>
        <w:tabs>
          <w:tab w:val="num" w:pos="735"/>
        </w:tabs>
        <w:ind w:left="735" w:hanging="375"/>
      </w:pPr>
      <w:rPr>
        <w:rFonts w:cs="Times New Roman"/>
        <w:position w:val="0"/>
        <w:sz w:val="22"/>
        <w:szCs w:val="22"/>
      </w:rPr>
    </w:lvl>
    <w:lvl w:ilvl="1">
      <w:start w:val="3"/>
      <w:numFmt w:val="lowerLetter"/>
      <w:lvlText w:val="%2)"/>
      <w:lvlJc w:val="left"/>
      <w:pPr>
        <w:tabs>
          <w:tab w:val="num" w:pos="1080"/>
        </w:tabs>
        <w:ind w:left="1080" w:hanging="36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36">
    <w:nsid w:val="586729E2"/>
    <w:multiLevelType w:val="multilevel"/>
    <w:tmpl w:val="FFFFFFFF"/>
    <w:lvl w:ilvl="0">
      <w:start w:val="1"/>
      <w:numFmt w:val="lowerLetter"/>
      <w:lvlText w:val="%1)"/>
      <w:lvlJc w:val="left"/>
      <w:rPr>
        <w:rFonts w:cs="Times New Roman"/>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7">
    <w:nsid w:val="5A832193"/>
    <w:multiLevelType w:val="multilevel"/>
    <w:tmpl w:val="FFFFFFFF"/>
    <w:lvl w:ilvl="0">
      <w:numFmt w:val="bullet"/>
      <w:lvlText w:val="-"/>
      <w:lvlJc w:val="left"/>
      <w:pPr>
        <w:tabs>
          <w:tab w:val="num" w:pos="720"/>
        </w:tabs>
        <w:ind w:left="720" w:hanging="360"/>
      </w:pPr>
      <w:rPr>
        <w:i/>
        <w:position w:val="0"/>
        <w:sz w:val="20"/>
      </w:rPr>
    </w:lvl>
    <w:lvl w:ilvl="1">
      <w:start w:val="1"/>
      <w:numFmt w:val="bullet"/>
      <w:lvlText w:val="o"/>
      <w:lvlJc w:val="left"/>
      <w:pPr>
        <w:tabs>
          <w:tab w:val="num" w:pos="1410"/>
        </w:tabs>
        <w:ind w:left="1410" w:hanging="330"/>
      </w:pPr>
      <w:rPr>
        <w:i/>
        <w:position w:val="0"/>
        <w:sz w:val="22"/>
      </w:rPr>
    </w:lvl>
    <w:lvl w:ilvl="2">
      <w:start w:val="1"/>
      <w:numFmt w:val="bullet"/>
      <w:lvlText w:val="▪"/>
      <w:lvlJc w:val="left"/>
      <w:pPr>
        <w:tabs>
          <w:tab w:val="num" w:pos="2130"/>
        </w:tabs>
        <w:ind w:left="2130" w:hanging="330"/>
      </w:pPr>
      <w:rPr>
        <w:i/>
        <w:position w:val="0"/>
        <w:sz w:val="22"/>
      </w:rPr>
    </w:lvl>
    <w:lvl w:ilvl="3">
      <w:start w:val="1"/>
      <w:numFmt w:val="bullet"/>
      <w:lvlText w:val="•"/>
      <w:lvlJc w:val="left"/>
      <w:pPr>
        <w:tabs>
          <w:tab w:val="num" w:pos="2850"/>
        </w:tabs>
        <w:ind w:left="2850" w:hanging="330"/>
      </w:pPr>
      <w:rPr>
        <w:i/>
        <w:position w:val="0"/>
        <w:sz w:val="22"/>
      </w:rPr>
    </w:lvl>
    <w:lvl w:ilvl="4">
      <w:start w:val="1"/>
      <w:numFmt w:val="bullet"/>
      <w:lvlText w:val="o"/>
      <w:lvlJc w:val="left"/>
      <w:pPr>
        <w:tabs>
          <w:tab w:val="num" w:pos="3570"/>
        </w:tabs>
        <w:ind w:left="3570" w:hanging="330"/>
      </w:pPr>
      <w:rPr>
        <w:i/>
        <w:position w:val="0"/>
        <w:sz w:val="22"/>
      </w:rPr>
    </w:lvl>
    <w:lvl w:ilvl="5">
      <w:start w:val="1"/>
      <w:numFmt w:val="bullet"/>
      <w:lvlText w:val="▪"/>
      <w:lvlJc w:val="left"/>
      <w:pPr>
        <w:tabs>
          <w:tab w:val="num" w:pos="4290"/>
        </w:tabs>
        <w:ind w:left="4290" w:hanging="330"/>
      </w:pPr>
      <w:rPr>
        <w:i/>
        <w:position w:val="0"/>
        <w:sz w:val="22"/>
      </w:rPr>
    </w:lvl>
    <w:lvl w:ilvl="6">
      <w:start w:val="1"/>
      <w:numFmt w:val="bullet"/>
      <w:lvlText w:val="•"/>
      <w:lvlJc w:val="left"/>
      <w:pPr>
        <w:tabs>
          <w:tab w:val="num" w:pos="5010"/>
        </w:tabs>
        <w:ind w:left="5010" w:hanging="330"/>
      </w:pPr>
      <w:rPr>
        <w:i/>
        <w:position w:val="0"/>
        <w:sz w:val="22"/>
      </w:rPr>
    </w:lvl>
    <w:lvl w:ilvl="7">
      <w:start w:val="1"/>
      <w:numFmt w:val="bullet"/>
      <w:lvlText w:val="o"/>
      <w:lvlJc w:val="left"/>
      <w:pPr>
        <w:tabs>
          <w:tab w:val="num" w:pos="5730"/>
        </w:tabs>
        <w:ind w:left="5730" w:hanging="330"/>
      </w:pPr>
      <w:rPr>
        <w:i/>
        <w:position w:val="0"/>
        <w:sz w:val="22"/>
      </w:rPr>
    </w:lvl>
    <w:lvl w:ilvl="8">
      <w:start w:val="1"/>
      <w:numFmt w:val="bullet"/>
      <w:lvlText w:val="▪"/>
      <w:lvlJc w:val="left"/>
      <w:pPr>
        <w:tabs>
          <w:tab w:val="num" w:pos="6450"/>
        </w:tabs>
        <w:ind w:left="6450" w:hanging="330"/>
      </w:pPr>
      <w:rPr>
        <w:i/>
        <w:position w:val="0"/>
        <w:sz w:val="22"/>
      </w:rPr>
    </w:lvl>
  </w:abstractNum>
  <w:abstractNum w:abstractNumId="38">
    <w:nsid w:val="5BC30EC4"/>
    <w:multiLevelType w:val="multilevel"/>
    <w:tmpl w:val="FFFFFFFF"/>
    <w:lvl w:ilvl="0">
      <w:numFmt w:val="bullet"/>
      <w:lvlText w:val="-"/>
      <w:lvlJc w:val="left"/>
      <w:pPr>
        <w:tabs>
          <w:tab w:val="num" w:pos="720"/>
        </w:tabs>
        <w:ind w:left="720" w:hanging="360"/>
      </w:pPr>
      <w:rPr>
        <w:position w:val="0"/>
        <w:sz w:val="20"/>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39">
    <w:nsid w:val="5D30485E"/>
    <w:multiLevelType w:val="multilevel"/>
    <w:tmpl w:val="FFFFFFFF"/>
    <w:lvl w:ilvl="0">
      <w:numFmt w:val="bullet"/>
      <w:lvlText w:val="▪"/>
      <w:lvlJc w:val="left"/>
      <w:pPr>
        <w:tabs>
          <w:tab w:val="num" w:pos="720"/>
        </w:tabs>
        <w:ind w:left="720" w:hanging="360"/>
      </w:pPr>
      <w:rPr>
        <w:position w:val="0"/>
        <w:sz w:val="20"/>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40">
    <w:nsid w:val="5D9908E7"/>
    <w:multiLevelType w:val="multilevel"/>
    <w:tmpl w:val="FFFFFFFF"/>
    <w:lvl w:ilvl="0">
      <w:numFmt w:val="bullet"/>
      <w:lvlText w:val="-"/>
      <w:lvlJc w:val="left"/>
      <w:pPr>
        <w:tabs>
          <w:tab w:val="num" w:pos="1080"/>
        </w:tabs>
        <w:ind w:left="1080" w:hanging="360"/>
      </w:pPr>
      <w:rPr>
        <w:position w:val="0"/>
        <w:sz w:val="24"/>
      </w:rPr>
    </w:lvl>
    <w:lvl w:ilvl="1">
      <w:start w:val="1"/>
      <w:numFmt w:val="decimal"/>
      <w:lvlText w:val="%2."/>
      <w:lvlJc w:val="left"/>
      <w:pPr>
        <w:tabs>
          <w:tab w:val="num" w:pos="1410"/>
        </w:tabs>
        <w:ind w:left="1410" w:hanging="330"/>
      </w:pPr>
      <w:rPr>
        <w:rFonts w:cs="Times New Roman"/>
        <w:position w:val="0"/>
        <w:sz w:val="22"/>
        <w:szCs w:val="22"/>
      </w:rPr>
    </w:lvl>
    <w:lvl w:ilvl="2">
      <w:start w:val="1"/>
      <w:numFmt w:val="decimal"/>
      <w:lvlText w:val="%3."/>
      <w:lvlJc w:val="left"/>
      <w:pPr>
        <w:tabs>
          <w:tab w:val="num" w:pos="2130"/>
        </w:tabs>
        <w:ind w:left="213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decimal"/>
      <w:lvlText w:val="%5."/>
      <w:lvlJc w:val="left"/>
      <w:pPr>
        <w:tabs>
          <w:tab w:val="num" w:pos="3570"/>
        </w:tabs>
        <w:ind w:left="3570" w:hanging="330"/>
      </w:pPr>
      <w:rPr>
        <w:rFonts w:cs="Times New Roman"/>
        <w:position w:val="0"/>
        <w:sz w:val="22"/>
        <w:szCs w:val="22"/>
      </w:rPr>
    </w:lvl>
    <w:lvl w:ilvl="5">
      <w:start w:val="1"/>
      <w:numFmt w:val="decimal"/>
      <w:lvlText w:val="%6."/>
      <w:lvlJc w:val="left"/>
      <w:pPr>
        <w:tabs>
          <w:tab w:val="num" w:pos="4290"/>
        </w:tabs>
        <w:ind w:left="4290" w:hanging="330"/>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decimal"/>
      <w:lvlText w:val="%8."/>
      <w:lvlJc w:val="left"/>
      <w:pPr>
        <w:tabs>
          <w:tab w:val="num" w:pos="5730"/>
        </w:tabs>
        <w:ind w:left="5730" w:hanging="330"/>
      </w:pPr>
      <w:rPr>
        <w:rFonts w:cs="Times New Roman"/>
        <w:position w:val="0"/>
        <w:sz w:val="22"/>
        <w:szCs w:val="22"/>
      </w:rPr>
    </w:lvl>
    <w:lvl w:ilvl="8">
      <w:start w:val="1"/>
      <w:numFmt w:val="decimal"/>
      <w:lvlText w:val="%9."/>
      <w:lvlJc w:val="left"/>
      <w:pPr>
        <w:tabs>
          <w:tab w:val="num" w:pos="6450"/>
        </w:tabs>
        <w:ind w:left="6450" w:hanging="330"/>
      </w:pPr>
      <w:rPr>
        <w:rFonts w:cs="Times New Roman"/>
        <w:position w:val="0"/>
        <w:sz w:val="22"/>
        <w:szCs w:val="22"/>
      </w:rPr>
    </w:lvl>
  </w:abstractNum>
  <w:abstractNum w:abstractNumId="41">
    <w:nsid w:val="5F3B174B"/>
    <w:multiLevelType w:val="multilevel"/>
    <w:tmpl w:val="FFFFFFFF"/>
    <w:lvl w:ilvl="0">
      <w:numFmt w:val="bullet"/>
      <w:lvlText w:val="-"/>
      <w:lvlJc w:val="left"/>
      <w:pPr>
        <w:tabs>
          <w:tab w:val="num" w:pos="1080"/>
        </w:tabs>
        <w:ind w:left="1080" w:hanging="357"/>
      </w:pPr>
      <w:rPr>
        <w:position w:val="0"/>
        <w:sz w:val="24"/>
      </w:rPr>
    </w:lvl>
    <w:lvl w:ilvl="1">
      <w:start w:val="1"/>
      <w:numFmt w:val="decimal"/>
      <w:lvlText w:val="%2."/>
      <w:lvlJc w:val="left"/>
      <w:pPr>
        <w:tabs>
          <w:tab w:val="num" w:pos="1410"/>
        </w:tabs>
        <w:ind w:left="1410" w:hanging="330"/>
      </w:pPr>
      <w:rPr>
        <w:rFonts w:cs="Times New Roman"/>
        <w:position w:val="0"/>
        <w:sz w:val="22"/>
        <w:szCs w:val="22"/>
      </w:rPr>
    </w:lvl>
    <w:lvl w:ilvl="2">
      <w:start w:val="1"/>
      <w:numFmt w:val="decimal"/>
      <w:lvlText w:val="%3."/>
      <w:lvlJc w:val="left"/>
      <w:pPr>
        <w:tabs>
          <w:tab w:val="num" w:pos="2130"/>
        </w:tabs>
        <w:ind w:left="213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decimal"/>
      <w:lvlText w:val="%5."/>
      <w:lvlJc w:val="left"/>
      <w:pPr>
        <w:tabs>
          <w:tab w:val="num" w:pos="3570"/>
        </w:tabs>
        <w:ind w:left="3570" w:hanging="330"/>
      </w:pPr>
      <w:rPr>
        <w:rFonts w:cs="Times New Roman"/>
        <w:position w:val="0"/>
        <w:sz w:val="22"/>
        <w:szCs w:val="22"/>
      </w:rPr>
    </w:lvl>
    <w:lvl w:ilvl="5">
      <w:start w:val="1"/>
      <w:numFmt w:val="decimal"/>
      <w:lvlText w:val="%6."/>
      <w:lvlJc w:val="left"/>
      <w:pPr>
        <w:tabs>
          <w:tab w:val="num" w:pos="4290"/>
        </w:tabs>
        <w:ind w:left="4290" w:hanging="330"/>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decimal"/>
      <w:lvlText w:val="%8."/>
      <w:lvlJc w:val="left"/>
      <w:pPr>
        <w:tabs>
          <w:tab w:val="num" w:pos="5730"/>
        </w:tabs>
        <w:ind w:left="5730" w:hanging="330"/>
      </w:pPr>
      <w:rPr>
        <w:rFonts w:cs="Times New Roman"/>
        <w:position w:val="0"/>
        <w:sz w:val="22"/>
        <w:szCs w:val="22"/>
      </w:rPr>
    </w:lvl>
    <w:lvl w:ilvl="8">
      <w:start w:val="1"/>
      <w:numFmt w:val="decimal"/>
      <w:lvlText w:val="%9."/>
      <w:lvlJc w:val="left"/>
      <w:pPr>
        <w:tabs>
          <w:tab w:val="num" w:pos="6450"/>
        </w:tabs>
        <w:ind w:left="6450" w:hanging="330"/>
      </w:pPr>
      <w:rPr>
        <w:rFonts w:cs="Times New Roman"/>
        <w:position w:val="0"/>
        <w:sz w:val="22"/>
        <w:szCs w:val="22"/>
      </w:rPr>
    </w:lvl>
  </w:abstractNum>
  <w:abstractNum w:abstractNumId="42">
    <w:nsid w:val="62A51D17"/>
    <w:multiLevelType w:val="multilevel"/>
    <w:tmpl w:val="FFFFFFFF"/>
    <w:styleLink w:val="List0"/>
    <w:lvl w:ilvl="0">
      <w:start w:val="1"/>
      <w:numFmt w:val="decimal"/>
      <w:lvlText w:val="(%1)"/>
      <w:lvlJc w:val="left"/>
      <w:pPr>
        <w:tabs>
          <w:tab w:val="num" w:pos="405"/>
        </w:tabs>
        <w:ind w:left="405" w:hanging="360"/>
      </w:pPr>
      <w:rPr>
        <w:rFonts w:cs="Times New Roman"/>
        <w:color w:val="000000"/>
        <w:position w:val="0"/>
        <w:sz w:val="22"/>
        <w:szCs w:val="22"/>
        <w:u w:color="000000"/>
      </w:rPr>
    </w:lvl>
    <w:lvl w:ilvl="1">
      <w:start w:val="1"/>
      <w:numFmt w:val="bullet"/>
      <w:lvlText w:val="•"/>
      <w:lvlJc w:val="left"/>
      <w:pPr>
        <w:tabs>
          <w:tab w:val="num" w:pos="1530"/>
        </w:tabs>
        <w:ind w:left="1530" w:hanging="450"/>
      </w:pPr>
      <w:rPr>
        <w:color w:val="000000"/>
        <w:position w:val="0"/>
        <w:sz w:val="22"/>
        <w:u w:color="000000"/>
      </w:rPr>
    </w:lvl>
    <w:lvl w:ilvl="2">
      <w:start w:val="1"/>
      <w:numFmt w:val="lowerLetter"/>
      <w:lvlText w:val="%3."/>
      <w:lvlJc w:val="left"/>
      <w:pPr>
        <w:tabs>
          <w:tab w:val="num" w:pos="2626"/>
        </w:tabs>
        <w:ind w:left="2626" w:hanging="646"/>
      </w:pPr>
      <w:rPr>
        <w:rFonts w:cs="Times New Roman"/>
        <w:color w:val="000000"/>
        <w:position w:val="0"/>
        <w:sz w:val="22"/>
        <w:szCs w:val="22"/>
        <w:u w:color="000000"/>
      </w:rPr>
    </w:lvl>
    <w:lvl w:ilvl="3">
      <w:start w:val="1"/>
      <w:numFmt w:val="decimal"/>
      <w:lvlText w:val="%4."/>
      <w:lvlJc w:val="left"/>
      <w:pPr>
        <w:tabs>
          <w:tab w:val="num" w:pos="2850"/>
        </w:tabs>
        <w:ind w:left="2850" w:hanging="330"/>
      </w:pPr>
      <w:rPr>
        <w:rFonts w:cs="Times New Roman"/>
        <w:color w:val="000000"/>
        <w:position w:val="0"/>
        <w:sz w:val="22"/>
        <w:szCs w:val="22"/>
        <w:u w:color="000000"/>
      </w:rPr>
    </w:lvl>
    <w:lvl w:ilvl="4">
      <w:start w:val="1"/>
      <w:numFmt w:val="lowerLetter"/>
      <w:lvlText w:val="%5."/>
      <w:lvlJc w:val="left"/>
      <w:pPr>
        <w:tabs>
          <w:tab w:val="num" w:pos="3570"/>
        </w:tabs>
        <w:ind w:left="3570" w:hanging="330"/>
      </w:pPr>
      <w:rPr>
        <w:rFonts w:cs="Times New Roman"/>
        <w:color w:val="000000"/>
        <w:position w:val="0"/>
        <w:sz w:val="22"/>
        <w:szCs w:val="22"/>
        <w:u w:color="000000"/>
      </w:rPr>
    </w:lvl>
    <w:lvl w:ilvl="5">
      <w:start w:val="1"/>
      <w:numFmt w:val="lowerRoman"/>
      <w:lvlText w:val="%6."/>
      <w:lvlJc w:val="left"/>
      <w:pPr>
        <w:tabs>
          <w:tab w:val="num" w:pos="4295"/>
        </w:tabs>
        <w:ind w:left="4295" w:hanging="271"/>
      </w:pPr>
      <w:rPr>
        <w:rFonts w:cs="Times New Roman"/>
        <w:color w:val="000000"/>
        <w:position w:val="0"/>
        <w:sz w:val="22"/>
        <w:szCs w:val="22"/>
        <w:u w:color="000000"/>
      </w:rPr>
    </w:lvl>
    <w:lvl w:ilvl="6">
      <w:start w:val="1"/>
      <w:numFmt w:val="decimal"/>
      <w:lvlText w:val="%7."/>
      <w:lvlJc w:val="left"/>
      <w:pPr>
        <w:tabs>
          <w:tab w:val="num" w:pos="5010"/>
        </w:tabs>
        <w:ind w:left="5010" w:hanging="330"/>
      </w:pPr>
      <w:rPr>
        <w:rFonts w:cs="Times New Roman"/>
        <w:color w:val="000000"/>
        <w:position w:val="0"/>
        <w:sz w:val="22"/>
        <w:szCs w:val="22"/>
        <w:u w:color="000000"/>
      </w:rPr>
    </w:lvl>
    <w:lvl w:ilvl="7">
      <w:start w:val="1"/>
      <w:numFmt w:val="lowerLetter"/>
      <w:lvlText w:val="%8."/>
      <w:lvlJc w:val="left"/>
      <w:pPr>
        <w:tabs>
          <w:tab w:val="num" w:pos="5730"/>
        </w:tabs>
        <w:ind w:left="5730" w:hanging="330"/>
      </w:pPr>
      <w:rPr>
        <w:rFonts w:cs="Times New Roman"/>
        <w:color w:val="000000"/>
        <w:position w:val="0"/>
        <w:sz w:val="22"/>
        <w:szCs w:val="22"/>
        <w:u w:color="000000"/>
      </w:rPr>
    </w:lvl>
    <w:lvl w:ilvl="8">
      <w:start w:val="1"/>
      <w:numFmt w:val="lowerRoman"/>
      <w:lvlText w:val="%9."/>
      <w:lvlJc w:val="left"/>
      <w:pPr>
        <w:tabs>
          <w:tab w:val="num" w:pos="6455"/>
        </w:tabs>
        <w:ind w:left="6455" w:hanging="271"/>
      </w:pPr>
      <w:rPr>
        <w:rFonts w:cs="Times New Roman"/>
        <w:color w:val="000000"/>
        <w:position w:val="0"/>
        <w:sz w:val="22"/>
        <w:szCs w:val="22"/>
        <w:u w:color="000000"/>
      </w:rPr>
    </w:lvl>
  </w:abstractNum>
  <w:abstractNum w:abstractNumId="43">
    <w:nsid w:val="636F7644"/>
    <w:multiLevelType w:val="multilevel"/>
    <w:tmpl w:val="FFFFFFFF"/>
    <w:styleLink w:val="List12"/>
    <w:lvl w:ilvl="0">
      <w:start w:val="1"/>
      <w:numFmt w:val="decimal"/>
      <w:lvlText w:val="(%1)"/>
      <w:lvlJc w:val="left"/>
      <w:pPr>
        <w:tabs>
          <w:tab w:val="num" w:pos="426"/>
        </w:tabs>
        <w:ind w:left="426" w:hanging="426"/>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44">
    <w:nsid w:val="64DC0F5A"/>
    <w:multiLevelType w:val="multilevel"/>
    <w:tmpl w:val="FFFFFFFF"/>
    <w:lvl w:ilvl="0">
      <w:start w:val="1"/>
      <w:numFmt w:val="decimal"/>
      <w:lvlText w:val="(%1)"/>
      <w:lvlJc w:val="left"/>
      <w:pPr>
        <w:tabs>
          <w:tab w:val="num" w:pos="405"/>
        </w:tabs>
        <w:ind w:left="405"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45">
    <w:nsid w:val="66ED52DA"/>
    <w:multiLevelType w:val="multilevel"/>
    <w:tmpl w:val="FFFFFFFF"/>
    <w:styleLink w:val="List1"/>
    <w:lvl w:ilvl="0">
      <w:start w:val="1"/>
      <w:numFmt w:val="lowerLetter"/>
      <w:lvlText w:val="%1)"/>
      <w:lvlJc w:val="left"/>
      <w:pPr>
        <w:tabs>
          <w:tab w:val="num" w:pos="1068"/>
        </w:tabs>
        <w:ind w:left="1068" w:hanging="360"/>
      </w:pPr>
      <w:rPr>
        <w:rFonts w:cs="Times New Roman"/>
        <w:color w:val="000000"/>
        <w:position w:val="0"/>
        <w:sz w:val="22"/>
        <w:szCs w:val="22"/>
        <w:u w:color="000000"/>
      </w:rPr>
    </w:lvl>
    <w:lvl w:ilvl="1">
      <w:start w:val="1"/>
      <w:numFmt w:val="lowerLetter"/>
      <w:lvlText w:val="%2."/>
      <w:lvlJc w:val="left"/>
      <w:pPr>
        <w:tabs>
          <w:tab w:val="num" w:pos="1038"/>
        </w:tabs>
        <w:ind w:left="1038" w:hanging="330"/>
      </w:pPr>
      <w:rPr>
        <w:rFonts w:cs="Times New Roman"/>
        <w:color w:val="000000"/>
        <w:position w:val="0"/>
        <w:sz w:val="22"/>
        <w:szCs w:val="22"/>
        <w:u w:color="000000"/>
      </w:rPr>
    </w:lvl>
    <w:lvl w:ilvl="2">
      <w:start w:val="1"/>
      <w:numFmt w:val="lowerRoman"/>
      <w:lvlText w:val="%3."/>
      <w:lvlJc w:val="left"/>
      <w:pPr>
        <w:tabs>
          <w:tab w:val="num" w:pos="1763"/>
        </w:tabs>
        <w:ind w:left="1763" w:hanging="271"/>
      </w:pPr>
      <w:rPr>
        <w:rFonts w:cs="Times New Roman"/>
        <w:color w:val="000000"/>
        <w:position w:val="0"/>
        <w:sz w:val="22"/>
        <w:szCs w:val="22"/>
        <w:u w:color="000000"/>
      </w:rPr>
    </w:lvl>
    <w:lvl w:ilvl="3">
      <w:start w:val="1"/>
      <w:numFmt w:val="decimal"/>
      <w:lvlText w:val="%4."/>
      <w:lvlJc w:val="left"/>
      <w:pPr>
        <w:tabs>
          <w:tab w:val="num" w:pos="2478"/>
        </w:tabs>
        <w:ind w:left="2478" w:hanging="330"/>
      </w:pPr>
      <w:rPr>
        <w:rFonts w:cs="Times New Roman"/>
        <w:color w:val="000000"/>
        <w:position w:val="0"/>
        <w:sz w:val="22"/>
        <w:szCs w:val="22"/>
        <w:u w:color="000000"/>
      </w:rPr>
    </w:lvl>
    <w:lvl w:ilvl="4">
      <w:start w:val="1"/>
      <w:numFmt w:val="lowerLetter"/>
      <w:lvlText w:val="%5."/>
      <w:lvlJc w:val="left"/>
      <w:pPr>
        <w:tabs>
          <w:tab w:val="num" w:pos="3198"/>
        </w:tabs>
        <w:ind w:left="3198" w:hanging="330"/>
      </w:pPr>
      <w:rPr>
        <w:rFonts w:cs="Times New Roman"/>
        <w:color w:val="000000"/>
        <w:position w:val="0"/>
        <w:sz w:val="22"/>
        <w:szCs w:val="22"/>
        <w:u w:color="000000"/>
      </w:rPr>
    </w:lvl>
    <w:lvl w:ilvl="5">
      <w:start w:val="1"/>
      <w:numFmt w:val="lowerRoman"/>
      <w:lvlText w:val="%6."/>
      <w:lvlJc w:val="left"/>
      <w:pPr>
        <w:tabs>
          <w:tab w:val="num" w:pos="3923"/>
        </w:tabs>
        <w:ind w:left="3923" w:hanging="271"/>
      </w:pPr>
      <w:rPr>
        <w:rFonts w:cs="Times New Roman"/>
        <w:color w:val="000000"/>
        <w:position w:val="0"/>
        <w:sz w:val="22"/>
        <w:szCs w:val="22"/>
        <w:u w:color="000000"/>
      </w:rPr>
    </w:lvl>
    <w:lvl w:ilvl="6">
      <w:start w:val="1"/>
      <w:numFmt w:val="decimal"/>
      <w:lvlText w:val="%7."/>
      <w:lvlJc w:val="left"/>
      <w:pPr>
        <w:tabs>
          <w:tab w:val="num" w:pos="4638"/>
        </w:tabs>
        <w:ind w:left="4638" w:hanging="330"/>
      </w:pPr>
      <w:rPr>
        <w:rFonts w:cs="Times New Roman"/>
        <w:color w:val="000000"/>
        <w:position w:val="0"/>
        <w:sz w:val="22"/>
        <w:szCs w:val="22"/>
        <w:u w:color="000000"/>
      </w:rPr>
    </w:lvl>
    <w:lvl w:ilvl="7">
      <w:start w:val="1"/>
      <w:numFmt w:val="lowerLetter"/>
      <w:lvlText w:val="%8."/>
      <w:lvlJc w:val="left"/>
      <w:pPr>
        <w:tabs>
          <w:tab w:val="num" w:pos="5358"/>
        </w:tabs>
        <w:ind w:left="5358" w:hanging="330"/>
      </w:pPr>
      <w:rPr>
        <w:rFonts w:cs="Times New Roman"/>
        <w:color w:val="000000"/>
        <w:position w:val="0"/>
        <w:sz w:val="22"/>
        <w:szCs w:val="22"/>
        <w:u w:color="000000"/>
      </w:rPr>
    </w:lvl>
    <w:lvl w:ilvl="8">
      <w:start w:val="1"/>
      <w:numFmt w:val="lowerRoman"/>
      <w:lvlText w:val="%9."/>
      <w:lvlJc w:val="left"/>
      <w:pPr>
        <w:tabs>
          <w:tab w:val="num" w:pos="6083"/>
        </w:tabs>
        <w:ind w:left="6083" w:hanging="271"/>
      </w:pPr>
      <w:rPr>
        <w:rFonts w:cs="Times New Roman"/>
        <w:color w:val="000000"/>
        <w:position w:val="0"/>
        <w:sz w:val="22"/>
        <w:szCs w:val="22"/>
        <w:u w:color="000000"/>
      </w:rPr>
    </w:lvl>
  </w:abstractNum>
  <w:abstractNum w:abstractNumId="46">
    <w:nsid w:val="678C2F5A"/>
    <w:multiLevelType w:val="multilevel"/>
    <w:tmpl w:val="FFFFFFFF"/>
    <w:styleLink w:val="List9"/>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1770"/>
        </w:tabs>
        <w:ind w:left="1770" w:hanging="330"/>
      </w:pPr>
      <w:rPr>
        <w:rFonts w:cs="Times New Roman"/>
        <w:position w:val="0"/>
        <w:sz w:val="22"/>
        <w:szCs w:val="22"/>
      </w:rPr>
    </w:lvl>
    <w:lvl w:ilvl="2">
      <w:start w:val="1"/>
      <w:numFmt w:val="lowerRoman"/>
      <w:lvlText w:val="%3."/>
      <w:lvlJc w:val="left"/>
      <w:pPr>
        <w:tabs>
          <w:tab w:val="num" w:pos="2495"/>
        </w:tabs>
        <w:ind w:left="2495" w:hanging="271"/>
      </w:pPr>
      <w:rPr>
        <w:rFonts w:cs="Times New Roman"/>
        <w:position w:val="0"/>
        <w:sz w:val="22"/>
        <w:szCs w:val="22"/>
      </w:rPr>
    </w:lvl>
    <w:lvl w:ilvl="3">
      <w:start w:val="1"/>
      <w:numFmt w:val="decimal"/>
      <w:lvlText w:val="%4."/>
      <w:lvlJc w:val="left"/>
      <w:pPr>
        <w:tabs>
          <w:tab w:val="num" w:pos="3210"/>
        </w:tabs>
        <w:ind w:left="3210" w:hanging="330"/>
      </w:pPr>
      <w:rPr>
        <w:rFonts w:cs="Times New Roman"/>
        <w:position w:val="0"/>
        <w:sz w:val="22"/>
        <w:szCs w:val="22"/>
      </w:rPr>
    </w:lvl>
    <w:lvl w:ilvl="4">
      <w:start w:val="1"/>
      <w:numFmt w:val="lowerLetter"/>
      <w:lvlText w:val="%5."/>
      <w:lvlJc w:val="left"/>
      <w:pPr>
        <w:tabs>
          <w:tab w:val="num" w:pos="3930"/>
        </w:tabs>
        <w:ind w:left="3930" w:hanging="330"/>
      </w:pPr>
      <w:rPr>
        <w:rFonts w:cs="Times New Roman"/>
        <w:position w:val="0"/>
        <w:sz w:val="22"/>
        <w:szCs w:val="22"/>
      </w:rPr>
    </w:lvl>
    <w:lvl w:ilvl="5">
      <w:start w:val="1"/>
      <w:numFmt w:val="lowerRoman"/>
      <w:lvlText w:val="%6."/>
      <w:lvlJc w:val="left"/>
      <w:pPr>
        <w:tabs>
          <w:tab w:val="num" w:pos="4655"/>
        </w:tabs>
        <w:ind w:left="4655" w:hanging="271"/>
      </w:pPr>
      <w:rPr>
        <w:rFonts w:cs="Times New Roman"/>
        <w:position w:val="0"/>
        <w:sz w:val="22"/>
        <w:szCs w:val="22"/>
      </w:rPr>
    </w:lvl>
    <w:lvl w:ilvl="6">
      <w:start w:val="1"/>
      <w:numFmt w:val="decimal"/>
      <w:lvlText w:val="%7."/>
      <w:lvlJc w:val="left"/>
      <w:pPr>
        <w:tabs>
          <w:tab w:val="num" w:pos="5370"/>
        </w:tabs>
        <w:ind w:left="5370" w:hanging="330"/>
      </w:pPr>
      <w:rPr>
        <w:rFonts w:cs="Times New Roman"/>
        <w:position w:val="0"/>
        <w:sz w:val="22"/>
        <w:szCs w:val="22"/>
      </w:rPr>
    </w:lvl>
    <w:lvl w:ilvl="7">
      <w:start w:val="1"/>
      <w:numFmt w:val="lowerLetter"/>
      <w:lvlText w:val="%8."/>
      <w:lvlJc w:val="left"/>
      <w:pPr>
        <w:tabs>
          <w:tab w:val="num" w:pos="6090"/>
        </w:tabs>
        <w:ind w:left="6090" w:hanging="330"/>
      </w:pPr>
      <w:rPr>
        <w:rFonts w:cs="Times New Roman"/>
        <w:position w:val="0"/>
        <w:sz w:val="22"/>
        <w:szCs w:val="22"/>
      </w:rPr>
    </w:lvl>
    <w:lvl w:ilvl="8">
      <w:start w:val="1"/>
      <w:numFmt w:val="lowerRoman"/>
      <w:lvlText w:val="%9."/>
      <w:lvlJc w:val="left"/>
      <w:pPr>
        <w:tabs>
          <w:tab w:val="num" w:pos="6815"/>
        </w:tabs>
        <w:ind w:left="6815" w:hanging="271"/>
      </w:pPr>
      <w:rPr>
        <w:rFonts w:cs="Times New Roman"/>
        <w:position w:val="0"/>
        <w:sz w:val="22"/>
        <w:szCs w:val="22"/>
      </w:rPr>
    </w:lvl>
  </w:abstractNum>
  <w:abstractNum w:abstractNumId="47">
    <w:nsid w:val="6E1F6501"/>
    <w:multiLevelType w:val="multilevel"/>
    <w:tmpl w:val="FFFFFFFF"/>
    <w:lvl w:ilvl="0">
      <w:numFmt w:val="bullet"/>
      <w:lvlText w:val="▪"/>
      <w:lvlJc w:val="left"/>
      <w:pPr>
        <w:tabs>
          <w:tab w:val="num" w:pos="720"/>
        </w:tabs>
        <w:ind w:left="720" w:hanging="360"/>
      </w:pPr>
      <w:rPr>
        <w:position w:val="0"/>
        <w:sz w:val="20"/>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48">
    <w:nsid w:val="700F32BE"/>
    <w:multiLevelType w:val="multilevel"/>
    <w:tmpl w:val="FFFFFFFF"/>
    <w:styleLink w:val="List11"/>
    <w:lvl w:ilvl="0">
      <w:start w:val="1"/>
      <w:numFmt w:val="lowerLetter"/>
      <w:lvlText w:val="%1)"/>
      <w:lvlJc w:val="left"/>
      <w:pPr>
        <w:tabs>
          <w:tab w:val="num" w:pos="1080"/>
        </w:tabs>
        <w:ind w:left="1080"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49">
    <w:nsid w:val="70FC3E5A"/>
    <w:multiLevelType w:val="multilevel"/>
    <w:tmpl w:val="FFFFFFFF"/>
    <w:styleLink w:val="List21"/>
    <w:lvl w:ilvl="0">
      <w:start w:val="1"/>
      <w:numFmt w:val="lowerLetter"/>
      <w:lvlText w:val="%1)"/>
      <w:lvlJc w:val="left"/>
      <w:pPr>
        <w:tabs>
          <w:tab w:val="num" w:pos="1134"/>
        </w:tabs>
        <w:ind w:left="1134" w:hanging="360"/>
      </w:pPr>
      <w:rPr>
        <w:rFonts w:cs="Times New Roman"/>
        <w:position w:val="0"/>
        <w:sz w:val="22"/>
        <w:szCs w:val="22"/>
      </w:rPr>
    </w:lvl>
    <w:lvl w:ilvl="1">
      <w:start w:val="1"/>
      <w:numFmt w:val="lowerLetter"/>
      <w:lvlText w:val="%1)%2)"/>
      <w:lvlJc w:val="left"/>
      <w:pPr>
        <w:tabs>
          <w:tab w:val="num" w:pos="330"/>
        </w:tabs>
        <w:ind w:left="330" w:hanging="330"/>
      </w:pPr>
      <w:rPr>
        <w:rFonts w:cs="Times New Roman"/>
        <w:position w:val="0"/>
        <w:sz w:val="22"/>
        <w:szCs w:val="22"/>
      </w:rPr>
    </w:lvl>
    <w:lvl w:ilvl="2">
      <w:start w:val="1"/>
      <w:numFmt w:val="lowerLetter"/>
      <w:lvlText w:val="%3)"/>
      <w:lvlJc w:val="left"/>
      <w:pPr>
        <w:tabs>
          <w:tab w:val="num" w:pos="330"/>
        </w:tabs>
        <w:ind w:left="330" w:hanging="330"/>
      </w:pPr>
      <w:rPr>
        <w:rFonts w:cs="Times New Roman"/>
        <w:position w:val="0"/>
        <w:sz w:val="22"/>
        <w:szCs w:val="22"/>
      </w:rPr>
    </w:lvl>
    <w:lvl w:ilvl="3">
      <w:start w:val="1"/>
      <w:numFmt w:val="lowerLetter"/>
      <w:lvlText w:val="%4)"/>
      <w:lvlJc w:val="left"/>
      <w:pPr>
        <w:tabs>
          <w:tab w:val="num" w:pos="330"/>
        </w:tabs>
        <w:ind w:left="330" w:hanging="330"/>
      </w:pPr>
      <w:rPr>
        <w:rFonts w:cs="Times New Roman"/>
        <w:position w:val="0"/>
        <w:sz w:val="22"/>
        <w:szCs w:val="22"/>
      </w:rPr>
    </w:lvl>
    <w:lvl w:ilvl="4">
      <w:start w:val="1"/>
      <w:numFmt w:val="lowerLetter"/>
      <w:lvlText w:val="%5)"/>
      <w:lvlJc w:val="left"/>
      <w:pPr>
        <w:tabs>
          <w:tab w:val="num" w:pos="330"/>
        </w:tabs>
        <w:ind w:left="330" w:hanging="330"/>
      </w:pPr>
      <w:rPr>
        <w:rFonts w:cs="Times New Roman"/>
        <w:position w:val="0"/>
        <w:sz w:val="22"/>
        <w:szCs w:val="22"/>
      </w:rPr>
    </w:lvl>
    <w:lvl w:ilvl="5">
      <w:start w:val="1"/>
      <w:numFmt w:val="lowerLetter"/>
      <w:lvlText w:val="%6)"/>
      <w:lvlJc w:val="left"/>
      <w:pPr>
        <w:tabs>
          <w:tab w:val="num" w:pos="330"/>
        </w:tabs>
        <w:ind w:left="330" w:hanging="330"/>
      </w:pPr>
      <w:rPr>
        <w:rFonts w:cs="Times New Roman"/>
        <w:position w:val="0"/>
        <w:sz w:val="22"/>
        <w:szCs w:val="22"/>
      </w:rPr>
    </w:lvl>
    <w:lvl w:ilvl="6">
      <w:start w:val="1"/>
      <w:numFmt w:val="lowerLetter"/>
      <w:lvlText w:val="%7)"/>
      <w:lvlJc w:val="left"/>
      <w:pPr>
        <w:tabs>
          <w:tab w:val="num" w:pos="330"/>
        </w:tabs>
        <w:ind w:left="330" w:hanging="330"/>
      </w:pPr>
      <w:rPr>
        <w:rFonts w:cs="Times New Roman"/>
        <w:position w:val="0"/>
        <w:sz w:val="22"/>
        <w:szCs w:val="22"/>
      </w:rPr>
    </w:lvl>
    <w:lvl w:ilvl="7">
      <w:start w:val="1"/>
      <w:numFmt w:val="lowerLetter"/>
      <w:lvlText w:val="%8)"/>
      <w:lvlJc w:val="left"/>
      <w:pPr>
        <w:tabs>
          <w:tab w:val="num" w:pos="330"/>
        </w:tabs>
        <w:ind w:left="330" w:hanging="330"/>
      </w:pPr>
      <w:rPr>
        <w:rFonts w:cs="Times New Roman"/>
        <w:position w:val="0"/>
        <w:sz w:val="22"/>
        <w:szCs w:val="22"/>
      </w:rPr>
    </w:lvl>
    <w:lvl w:ilvl="8">
      <w:start w:val="1"/>
      <w:numFmt w:val="lowerLetter"/>
      <w:lvlText w:val="%9)"/>
      <w:lvlJc w:val="left"/>
      <w:pPr>
        <w:tabs>
          <w:tab w:val="num" w:pos="330"/>
        </w:tabs>
        <w:ind w:left="330" w:hanging="330"/>
      </w:pPr>
      <w:rPr>
        <w:rFonts w:cs="Times New Roman"/>
        <w:position w:val="0"/>
        <w:sz w:val="22"/>
        <w:szCs w:val="22"/>
      </w:rPr>
    </w:lvl>
  </w:abstractNum>
  <w:abstractNum w:abstractNumId="50">
    <w:nsid w:val="73722BEC"/>
    <w:multiLevelType w:val="multilevel"/>
    <w:tmpl w:val="FFFFFFFF"/>
    <w:styleLink w:val="List23"/>
    <w:lvl w:ilvl="0">
      <w:numFmt w:val="bullet"/>
      <w:lvlText w:val="-"/>
      <w:lvlJc w:val="left"/>
      <w:pPr>
        <w:tabs>
          <w:tab w:val="num" w:pos="1080"/>
        </w:tabs>
        <w:ind w:left="1080" w:hanging="360"/>
      </w:pPr>
      <w:rPr>
        <w:b/>
        <w:i/>
        <w:position w:val="0"/>
        <w:sz w:val="20"/>
      </w:rPr>
    </w:lvl>
    <w:lvl w:ilvl="1">
      <w:start w:val="1"/>
      <w:numFmt w:val="bullet"/>
      <w:lvlText w:val="o"/>
      <w:lvlJc w:val="left"/>
      <w:pPr>
        <w:tabs>
          <w:tab w:val="num" w:pos="1770"/>
        </w:tabs>
        <w:ind w:left="1770" w:hanging="330"/>
      </w:pPr>
      <w:rPr>
        <w:b/>
        <w:i/>
        <w:position w:val="0"/>
        <w:sz w:val="22"/>
      </w:rPr>
    </w:lvl>
    <w:lvl w:ilvl="2">
      <w:start w:val="1"/>
      <w:numFmt w:val="bullet"/>
      <w:lvlText w:val="▪"/>
      <w:lvlJc w:val="left"/>
      <w:pPr>
        <w:tabs>
          <w:tab w:val="num" w:pos="2490"/>
        </w:tabs>
        <w:ind w:left="2490" w:hanging="330"/>
      </w:pPr>
      <w:rPr>
        <w:b/>
        <w:i/>
        <w:position w:val="0"/>
        <w:sz w:val="22"/>
      </w:rPr>
    </w:lvl>
    <w:lvl w:ilvl="3">
      <w:start w:val="1"/>
      <w:numFmt w:val="bullet"/>
      <w:lvlText w:val="•"/>
      <w:lvlJc w:val="left"/>
      <w:pPr>
        <w:tabs>
          <w:tab w:val="num" w:pos="3210"/>
        </w:tabs>
        <w:ind w:left="3210" w:hanging="330"/>
      </w:pPr>
      <w:rPr>
        <w:b/>
        <w:i/>
        <w:position w:val="0"/>
        <w:sz w:val="22"/>
      </w:rPr>
    </w:lvl>
    <w:lvl w:ilvl="4">
      <w:start w:val="1"/>
      <w:numFmt w:val="bullet"/>
      <w:lvlText w:val="o"/>
      <w:lvlJc w:val="left"/>
      <w:pPr>
        <w:tabs>
          <w:tab w:val="num" w:pos="3930"/>
        </w:tabs>
        <w:ind w:left="3930" w:hanging="330"/>
      </w:pPr>
      <w:rPr>
        <w:b/>
        <w:i/>
        <w:position w:val="0"/>
        <w:sz w:val="22"/>
      </w:rPr>
    </w:lvl>
    <w:lvl w:ilvl="5">
      <w:start w:val="1"/>
      <w:numFmt w:val="bullet"/>
      <w:lvlText w:val="▪"/>
      <w:lvlJc w:val="left"/>
      <w:pPr>
        <w:tabs>
          <w:tab w:val="num" w:pos="4650"/>
        </w:tabs>
        <w:ind w:left="4650" w:hanging="330"/>
      </w:pPr>
      <w:rPr>
        <w:b/>
        <w:i/>
        <w:position w:val="0"/>
        <w:sz w:val="22"/>
      </w:rPr>
    </w:lvl>
    <w:lvl w:ilvl="6">
      <w:start w:val="1"/>
      <w:numFmt w:val="bullet"/>
      <w:lvlText w:val="•"/>
      <w:lvlJc w:val="left"/>
      <w:pPr>
        <w:tabs>
          <w:tab w:val="num" w:pos="5370"/>
        </w:tabs>
        <w:ind w:left="5370" w:hanging="330"/>
      </w:pPr>
      <w:rPr>
        <w:b/>
        <w:i/>
        <w:position w:val="0"/>
        <w:sz w:val="22"/>
      </w:rPr>
    </w:lvl>
    <w:lvl w:ilvl="7">
      <w:start w:val="1"/>
      <w:numFmt w:val="bullet"/>
      <w:lvlText w:val="o"/>
      <w:lvlJc w:val="left"/>
      <w:pPr>
        <w:tabs>
          <w:tab w:val="num" w:pos="6090"/>
        </w:tabs>
        <w:ind w:left="6090" w:hanging="330"/>
      </w:pPr>
      <w:rPr>
        <w:b/>
        <w:i/>
        <w:position w:val="0"/>
        <w:sz w:val="22"/>
      </w:rPr>
    </w:lvl>
    <w:lvl w:ilvl="8">
      <w:start w:val="1"/>
      <w:numFmt w:val="bullet"/>
      <w:lvlText w:val="▪"/>
      <w:lvlJc w:val="left"/>
      <w:pPr>
        <w:tabs>
          <w:tab w:val="num" w:pos="6810"/>
        </w:tabs>
        <w:ind w:left="6810" w:hanging="330"/>
      </w:pPr>
      <w:rPr>
        <w:b/>
        <w:i/>
        <w:position w:val="0"/>
        <w:sz w:val="22"/>
      </w:rPr>
    </w:lvl>
  </w:abstractNum>
  <w:abstractNum w:abstractNumId="51">
    <w:nsid w:val="770A0656"/>
    <w:multiLevelType w:val="multilevel"/>
    <w:tmpl w:val="FFFFFFFF"/>
    <w:lvl w:ilvl="0">
      <w:start w:val="1"/>
      <w:numFmt w:val="decimal"/>
      <w:lvlText w:val="(%1)"/>
      <w:lvlJc w:val="left"/>
      <w:pPr>
        <w:tabs>
          <w:tab w:val="num" w:pos="690"/>
        </w:tabs>
        <w:ind w:left="690" w:hanging="330"/>
      </w:pPr>
      <w:rPr>
        <w:rFonts w:cs="Times New Roman"/>
        <w:color w:val="FF0000"/>
        <w:position w:val="0"/>
        <w:sz w:val="22"/>
        <w:szCs w:val="22"/>
        <w:u w:color="FF0000"/>
      </w:rPr>
    </w:lvl>
    <w:lvl w:ilvl="1">
      <w:numFmt w:val="bullet"/>
      <w:lvlText w:val="−"/>
      <w:lvlJc w:val="left"/>
      <w:pPr>
        <w:tabs>
          <w:tab w:val="num" w:pos="1080"/>
        </w:tabs>
        <w:ind w:left="1080" w:hanging="360"/>
      </w:pPr>
      <w:rPr>
        <w:color w:val="FF0000"/>
        <w:position w:val="0"/>
        <w:sz w:val="20"/>
        <w:u w:color="FF0000"/>
      </w:rPr>
    </w:lvl>
    <w:lvl w:ilvl="2">
      <w:start w:val="1"/>
      <w:numFmt w:val="decimal"/>
      <w:lvlText w:val="%3)"/>
      <w:lvlJc w:val="left"/>
      <w:pPr>
        <w:tabs>
          <w:tab w:val="num" w:pos="2310"/>
        </w:tabs>
        <w:ind w:left="2310" w:hanging="330"/>
      </w:pPr>
      <w:rPr>
        <w:rFonts w:cs="Times New Roman"/>
        <w:color w:val="FF0000"/>
        <w:position w:val="0"/>
        <w:sz w:val="22"/>
        <w:szCs w:val="22"/>
        <w:u w:color="FF0000"/>
      </w:rPr>
    </w:lvl>
    <w:lvl w:ilvl="3">
      <w:start w:val="1"/>
      <w:numFmt w:val="decimal"/>
      <w:lvlText w:val="%4."/>
      <w:lvlJc w:val="left"/>
      <w:pPr>
        <w:tabs>
          <w:tab w:val="num" w:pos="2850"/>
        </w:tabs>
        <w:ind w:left="2850" w:hanging="330"/>
      </w:pPr>
      <w:rPr>
        <w:rFonts w:cs="Times New Roman"/>
        <w:color w:val="FF0000"/>
        <w:position w:val="0"/>
        <w:sz w:val="22"/>
        <w:szCs w:val="22"/>
        <w:u w:color="FF0000"/>
      </w:rPr>
    </w:lvl>
    <w:lvl w:ilvl="4">
      <w:start w:val="1"/>
      <w:numFmt w:val="lowerLetter"/>
      <w:lvlText w:val="%5."/>
      <w:lvlJc w:val="left"/>
      <w:pPr>
        <w:tabs>
          <w:tab w:val="num" w:pos="3570"/>
        </w:tabs>
        <w:ind w:left="3570" w:hanging="330"/>
      </w:pPr>
      <w:rPr>
        <w:rFonts w:cs="Times New Roman"/>
        <w:color w:val="FF0000"/>
        <w:position w:val="0"/>
        <w:sz w:val="22"/>
        <w:szCs w:val="22"/>
        <w:u w:color="FF0000"/>
      </w:rPr>
    </w:lvl>
    <w:lvl w:ilvl="5">
      <w:start w:val="1"/>
      <w:numFmt w:val="lowerRoman"/>
      <w:lvlText w:val="%6."/>
      <w:lvlJc w:val="left"/>
      <w:pPr>
        <w:tabs>
          <w:tab w:val="num" w:pos="4295"/>
        </w:tabs>
        <w:ind w:left="4295" w:hanging="271"/>
      </w:pPr>
      <w:rPr>
        <w:rFonts w:cs="Times New Roman"/>
        <w:color w:val="FF0000"/>
        <w:position w:val="0"/>
        <w:sz w:val="22"/>
        <w:szCs w:val="22"/>
        <w:u w:color="FF0000"/>
      </w:rPr>
    </w:lvl>
    <w:lvl w:ilvl="6">
      <w:start w:val="1"/>
      <w:numFmt w:val="decimal"/>
      <w:lvlText w:val="%7."/>
      <w:lvlJc w:val="left"/>
      <w:pPr>
        <w:tabs>
          <w:tab w:val="num" w:pos="5010"/>
        </w:tabs>
        <w:ind w:left="5010" w:hanging="330"/>
      </w:pPr>
      <w:rPr>
        <w:rFonts w:cs="Times New Roman"/>
        <w:color w:val="FF0000"/>
        <w:position w:val="0"/>
        <w:sz w:val="22"/>
        <w:szCs w:val="22"/>
        <w:u w:color="FF0000"/>
      </w:rPr>
    </w:lvl>
    <w:lvl w:ilvl="7">
      <w:start w:val="1"/>
      <w:numFmt w:val="lowerLetter"/>
      <w:lvlText w:val="%8."/>
      <w:lvlJc w:val="left"/>
      <w:pPr>
        <w:tabs>
          <w:tab w:val="num" w:pos="5730"/>
        </w:tabs>
        <w:ind w:left="5730" w:hanging="330"/>
      </w:pPr>
      <w:rPr>
        <w:rFonts w:cs="Times New Roman"/>
        <w:color w:val="FF0000"/>
        <w:position w:val="0"/>
        <w:sz w:val="22"/>
        <w:szCs w:val="22"/>
        <w:u w:color="FF0000"/>
      </w:rPr>
    </w:lvl>
    <w:lvl w:ilvl="8">
      <w:start w:val="1"/>
      <w:numFmt w:val="lowerRoman"/>
      <w:lvlText w:val="%9."/>
      <w:lvlJc w:val="left"/>
      <w:pPr>
        <w:tabs>
          <w:tab w:val="num" w:pos="6455"/>
        </w:tabs>
        <w:ind w:left="6455" w:hanging="271"/>
      </w:pPr>
      <w:rPr>
        <w:rFonts w:cs="Times New Roman"/>
        <w:color w:val="FF0000"/>
        <w:position w:val="0"/>
        <w:sz w:val="22"/>
        <w:szCs w:val="22"/>
        <w:u w:color="FF0000"/>
      </w:rPr>
    </w:lvl>
  </w:abstractNum>
  <w:abstractNum w:abstractNumId="52">
    <w:nsid w:val="771D64E2"/>
    <w:multiLevelType w:val="multilevel"/>
    <w:tmpl w:val="FFFFFFFF"/>
    <w:lvl w:ilvl="0">
      <w:start w:val="1"/>
      <w:numFmt w:val="decimal"/>
      <w:lvlText w:val="(%1)"/>
      <w:lvlJc w:val="left"/>
      <w:pPr>
        <w:tabs>
          <w:tab w:val="num" w:pos="690"/>
        </w:tabs>
        <w:ind w:left="690" w:hanging="330"/>
      </w:pPr>
      <w:rPr>
        <w:rFonts w:cs="Times New Roman"/>
        <w:color w:val="FF0000"/>
        <w:position w:val="0"/>
        <w:sz w:val="22"/>
        <w:szCs w:val="22"/>
        <w:u w:color="FF0000"/>
      </w:rPr>
    </w:lvl>
    <w:lvl w:ilvl="1">
      <w:numFmt w:val="bullet"/>
      <w:lvlText w:val="−"/>
      <w:lvlJc w:val="left"/>
      <w:pPr>
        <w:tabs>
          <w:tab w:val="num" w:pos="1080"/>
        </w:tabs>
        <w:ind w:left="1080" w:hanging="360"/>
      </w:pPr>
      <w:rPr>
        <w:color w:val="FF0000"/>
        <w:position w:val="0"/>
        <w:sz w:val="20"/>
        <w:u w:color="FF0000"/>
      </w:rPr>
    </w:lvl>
    <w:lvl w:ilvl="2">
      <w:start w:val="1"/>
      <w:numFmt w:val="decimal"/>
      <w:lvlText w:val="%3)"/>
      <w:lvlJc w:val="left"/>
      <w:pPr>
        <w:tabs>
          <w:tab w:val="num" w:pos="2310"/>
        </w:tabs>
        <w:ind w:left="2310" w:hanging="330"/>
      </w:pPr>
      <w:rPr>
        <w:rFonts w:cs="Times New Roman"/>
        <w:color w:val="FF0000"/>
        <w:position w:val="0"/>
        <w:sz w:val="22"/>
        <w:szCs w:val="22"/>
        <w:u w:color="FF0000"/>
      </w:rPr>
    </w:lvl>
    <w:lvl w:ilvl="3">
      <w:start w:val="1"/>
      <w:numFmt w:val="decimal"/>
      <w:lvlText w:val="%4."/>
      <w:lvlJc w:val="left"/>
      <w:pPr>
        <w:tabs>
          <w:tab w:val="num" w:pos="2850"/>
        </w:tabs>
        <w:ind w:left="2850" w:hanging="330"/>
      </w:pPr>
      <w:rPr>
        <w:rFonts w:cs="Times New Roman"/>
        <w:color w:val="FF0000"/>
        <w:position w:val="0"/>
        <w:sz w:val="22"/>
        <w:szCs w:val="22"/>
        <w:u w:color="FF0000"/>
      </w:rPr>
    </w:lvl>
    <w:lvl w:ilvl="4">
      <w:start w:val="1"/>
      <w:numFmt w:val="lowerLetter"/>
      <w:lvlText w:val="%5."/>
      <w:lvlJc w:val="left"/>
      <w:pPr>
        <w:tabs>
          <w:tab w:val="num" w:pos="3570"/>
        </w:tabs>
        <w:ind w:left="3570" w:hanging="330"/>
      </w:pPr>
      <w:rPr>
        <w:rFonts w:cs="Times New Roman"/>
        <w:color w:val="FF0000"/>
        <w:position w:val="0"/>
        <w:sz w:val="22"/>
        <w:szCs w:val="22"/>
        <w:u w:color="FF0000"/>
      </w:rPr>
    </w:lvl>
    <w:lvl w:ilvl="5">
      <w:start w:val="1"/>
      <w:numFmt w:val="lowerRoman"/>
      <w:lvlText w:val="%6."/>
      <w:lvlJc w:val="left"/>
      <w:pPr>
        <w:tabs>
          <w:tab w:val="num" w:pos="4295"/>
        </w:tabs>
        <w:ind w:left="4295" w:hanging="271"/>
      </w:pPr>
      <w:rPr>
        <w:rFonts w:cs="Times New Roman"/>
        <w:color w:val="FF0000"/>
        <w:position w:val="0"/>
        <w:sz w:val="22"/>
        <w:szCs w:val="22"/>
        <w:u w:color="FF0000"/>
      </w:rPr>
    </w:lvl>
    <w:lvl w:ilvl="6">
      <w:start w:val="1"/>
      <w:numFmt w:val="decimal"/>
      <w:lvlText w:val="%7."/>
      <w:lvlJc w:val="left"/>
      <w:pPr>
        <w:tabs>
          <w:tab w:val="num" w:pos="5010"/>
        </w:tabs>
        <w:ind w:left="5010" w:hanging="330"/>
      </w:pPr>
      <w:rPr>
        <w:rFonts w:cs="Times New Roman"/>
        <w:color w:val="FF0000"/>
        <w:position w:val="0"/>
        <w:sz w:val="22"/>
        <w:szCs w:val="22"/>
        <w:u w:color="FF0000"/>
      </w:rPr>
    </w:lvl>
    <w:lvl w:ilvl="7">
      <w:start w:val="1"/>
      <w:numFmt w:val="lowerLetter"/>
      <w:lvlText w:val="%8."/>
      <w:lvlJc w:val="left"/>
      <w:pPr>
        <w:tabs>
          <w:tab w:val="num" w:pos="5730"/>
        </w:tabs>
        <w:ind w:left="5730" w:hanging="330"/>
      </w:pPr>
      <w:rPr>
        <w:rFonts w:cs="Times New Roman"/>
        <w:color w:val="FF0000"/>
        <w:position w:val="0"/>
        <w:sz w:val="22"/>
        <w:szCs w:val="22"/>
        <w:u w:color="FF0000"/>
      </w:rPr>
    </w:lvl>
    <w:lvl w:ilvl="8">
      <w:start w:val="1"/>
      <w:numFmt w:val="lowerRoman"/>
      <w:lvlText w:val="%9."/>
      <w:lvlJc w:val="left"/>
      <w:pPr>
        <w:tabs>
          <w:tab w:val="num" w:pos="6455"/>
        </w:tabs>
        <w:ind w:left="6455" w:hanging="271"/>
      </w:pPr>
      <w:rPr>
        <w:rFonts w:cs="Times New Roman"/>
        <w:color w:val="FF0000"/>
        <w:position w:val="0"/>
        <w:sz w:val="22"/>
        <w:szCs w:val="22"/>
        <w:u w:color="FF0000"/>
      </w:rPr>
    </w:lvl>
  </w:abstractNum>
  <w:abstractNum w:abstractNumId="53">
    <w:nsid w:val="79225128"/>
    <w:multiLevelType w:val="multilevel"/>
    <w:tmpl w:val="FFFFFFFF"/>
    <w:lvl w:ilvl="0">
      <w:numFmt w:val="bullet"/>
      <w:lvlText w:val="-"/>
      <w:lvlJc w:val="left"/>
      <w:pPr>
        <w:tabs>
          <w:tab w:val="num" w:pos="1260"/>
        </w:tabs>
        <w:ind w:left="1260" w:hanging="360"/>
      </w:pPr>
      <w:rPr>
        <w:position w:val="0"/>
        <w:sz w:val="20"/>
      </w:rPr>
    </w:lvl>
    <w:lvl w:ilvl="1">
      <w:start w:val="1"/>
      <w:numFmt w:val="bullet"/>
      <w:lvlText w:val="o"/>
      <w:lvlJc w:val="left"/>
      <w:pPr>
        <w:tabs>
          <w:tab w:val="num" w:pos="1950"/>
        </w:tabs>
        <w:ind w:left="1950" w:hanging="330"/>
      </w:pPr>
      <w:rPr>
        <w:position w:val="0"/>
        <w:sz w:val="22"/>
      </w:rPr>
    </w:lvl>
    <w:lvl w:ilvl="2">
      <w:start w:val="1"/>
      <w:numFmt w:val="bullet"/>
      <w:lvlText w:val="▪"/>
      <w:lvlJc w:val="left"/>
      <w:pPr>
        <w:tabs>
          <w:tab w:val="num" w:pos="2670"/>
        </w:tabs>
        <w:ind w:left="2670" w:hanging="330"/>
      </w:pPr>
      <w:rPr>
        <w:position w:val="0"/>
        <w:sz w:val="22"/>
      </w:rPr>
    </w:lvl>
    <w:lvl w:ilvl="3">
      <w:start w:val="1"/>
      <w:numFmt w:val="bullet"/>
      <w:lvlText w:val="•"/>
      <w:lvlJc w:val="left"/>
      <w:pPr>
        <w:tabs>
          <w:tab w:val="num" w:pos="3390"/>
        </w:tabs>
        <w:ind w:left="3390" w:hanging="330"/>
      </w:pPr>
      <w:rPr>
        <w:position w:val="0"/>
        <w:sz w:val="22"/>
      </w:rPr>
    </w:lvl>
    <w:lvl w:ilvl="4">
      <w:start w:val="1"/>
      <w:numFmt w:val="bullet"/>
      <w:lvlText w:val="o"/>
      <w:lvlJc w:val="left"/>
      <w:pPr>
        <w:tabs>
          <w:tab w:val="num" w:pos="4110"/>
        </w:tabs>
        <w:ind w:left="4110" w:hanging="330"/>
      </w:pPr>
      <w:rPr>
        <w:position w:val="0"/>
        <w:sz w:val="22"/>
      </w:rPr>
    </w:lvl>
    <w:lvl w:ilvl="5">
      <w:start w:val="1"/>
      <w:numFmt w:val="bullet"/>
      <w:lvlText w:val="▪"/>
      <w:lvlJc w:val="left"/>
      <w:pPr>
        <w:tabs>
          <w:tab w:val="num" w:pos="4830"/>
        </w:tabs>
        <w:ind w:left="4830" w:hanging="330"/>
      </w:pPr>
      <w:rPr>
        <w:position w:val="0"/>
        <w:sz w:val="22"/>
      </w:rPr>
    </w:lvl>
    <w:lvl w:ilvl="6">
      <w:start w:val="1"/>
      <w:numFmt w:val="bullet"/>
      <w:lvlText w:val="•"/>
      <w:lvlJc w:val="left"/>
      <w:pPr>
        <w:tabs>
          <w:tab w:val="num" w:pos="5550"/>
        </w:tabs>
        <w:ind w:left="5550" w:hanging="330"/>
      </w:pPr>
      <w:rPr>
        <w:position w:val="0"/>
        <w:sz w:val="22"/>
      </w:rPr>
    </w:lvl>
    <w:lvl w:ilvl="7">
      <w:start w:val="1"/>
      <w:numFmt w:val="bullet"/>
      <w:lvlText w:val="o"/>
      <w:lvlJc w:val="left"/>
      <w:pPr>
        <w:tabs>
          <w:tab w:val="num" w:pos="6270"/>
        </w:tabs>
        <w:ind w:left="6270" w:hanging="330"/>
      </w:pPr>
      <w:rPr>
        <w:position w:val="0"/>
        <w:sz w:val="22"/>
      </w:rPr>
    </w:lvl>
    <w:lvl w:ilvl="8">
      <w:start w:val="1"/>
      <w:numFmt w:val="bullet"/>
      <w:lvlText w:val="▪"/>
      <w:lvlJc w:val="left"/>
      <w:pPr>
        <w:tabs>
          <w:tab w:val="num" w:pos="6990"/>
        </w:tabs>
        <w:ind w:left="6990" w:hanging="330"/>
      </w:pPr>
      <w:rPr>
        <w:position w:val="0"/>
        <w:sz w:val="22"/>
      </w:rPr>
    </w:lvl>
  </w:abstractNum>
  <w:abstractNum w:abstractNumId="54">
    <w:nsid w:val="7A9E4004"/>
    <w:multiLevelType w:val="multilevel"/>
    <w:tmpl w:val="FFFFFFFF"/>
    <w:lvl w:ilvl="0">
      <w:start w:val="1"/>
      <w:numFmt w:val="decimal"/>
      <w:lvlText w:val="(%1)"/>
      <w:lvlJc w:val="left"/>
      <w:pPr>
        <w:tabs>
          <w:tab w:val="num" w:pos="690"/>
        </w:tabs>
        <w:ind w:left="690" w:hanging="330"/>
      </w:pPr>
      <w:rPr>
        <w:rFonts w:cs="Times New Roman"/>
        <w:color w:val="FF0000"/>
        <w:position w:val="0"/>
        <w:sz w:val="22"/>
        <w:szCs w:val="22"/>
        <w:u w:color="FF0000"/>
      </w:rPr>
    </w:lvl>
    <w:lvl w:ilvl="1">
      <w:numFmt w:val="bullet"/>
      <w:lvlText w:val="−"/>
      <w:lvlJc w:val="left"/>
      <w:pPr>
        <w:tabs>
          <w:tab w:val="num" w:pos="1080"/>
        </w:tabs>
        <w:ind w:left="1080" w:hanging="360"/>
      </w:pPr>
      <w:rPr>
        <w:color w:val="FF0000"/>
        <w:position w:val="0"/>
        <w:sz w:val="20"/>
        <w:u w:color="FF0000"/>
      </w:rPr>
    </w:lvl>
    <w:lvl w:ilvl="2">
      <w:start w:val="1"/>
      <w:numFmt w:val="decimal"/>
      <w:lvlText w:val="%3)"/>
      <w:lvlJc w:val="left"/>
      <w:pPr>
        <w:tabs>
          <w:tab w:val="num" w:pos="2310"/>
        </w:tabs>
        <w:ind w:left="2310" w:hanging="330"/>
      </w:pPr>
      <w:rPr>
        <w:rFonts w:cs="Times New Roman"/>
        <w:color w:val="FF0000"/>
        <w:position w:val="0"/>
        <w:sz w:val="22"/>
        <w:szCs w:val="22"/>
        <w:u w:color="FF0000"/>
      </w:rPr>
    </w:lvl>
    <w:lvl w:ilvl="3">
      <w:start w:val="1"/>
      <w:numFmt w:val="decimal"/>
      <w:lvlText w:val="%4."/>
      <w:lvlJc w:val="left"/>
      <w:pPr>
        <w:tabs>
          <w:tab w:val="num" w:pos="2850"/>
        </w:tabs>
        <w:ind w:left="2850" w:hanging="330"/>
      </w:pPr>
      <w:rPr>
        <w:rFonts w:cs="Times New Roman"/>
        <w:color w:val="FF0000"/>
        <w:position w:val="0"/>
        <w:sz w:val="22"/>
        <w:szCs w:val="22"/>
        <w:u w:color="FF0000"/>
      </w:rPr>
    </w:lvl>
    <w:lvl w:ilvl="4">
      <w:start w:val="1"/>
      <w:numFmt w:val="lowerLetter"/>
      <w:lvlText w:val="%5."/>
      <w:lvlJc w:val="left"/>
      <w:pPr>
        <w:tabs>
          <w:tab w:val="num" w:pos="3570"/>
        </w:tabs>
        <w:ind w:left="3570" w:hanging="330"/>
      </w:pPr>
      <w:rPr>
        <w:rFonts w:cs="Times New Roman"/>
        <w:color w:val="FF0000"/>
        <w:position w:val="0"/>
        <w:sz w:val="22"/>
        <w:szCs w:val="22"/>
        <w:u w:color="FF0000"/>
      </w:rPr>
    </w:lvl>
    <w:lvl w:ilvl="5">
      <w:start w:val="1"/>
      <w:numFmt w:val="lowerRoman"/>
      <w:lvlText w:val="%6."/>
      <w:lvlJc w:val="left"/>
      <w:pPr>
        <w:tabs>
          <w:tab w:val="num" w:pos="4295"/>
        </w:tabs>
        <w:ind w:left="4295" w:hanging="271"/>
      </w:pPr>
      <w:rPr>
        <w:rFonts w:cs="Times New Roman"/>
        <w:color w:val="FF0000"/>
        <w:position w:val="0"/>
        <w:sz w:val="22"/>
        <w:szCs w:val="22"/>
        <w:u w:color="FF0000"/>
      </w:rPr>
    </w:lvl>
    <w:lvl w:ilvl="6">
      <w:start w:val="1"/>
      <w:numFmt w:val="decimal"/>
      <w:lvlText w:val="%7."/>
      <w:lvlJc w:val="left"/>
      <w:pPr>
        <w:tabs>
          <w:tab w:val="num" w:pos="5010"/>
        </w:tabs>
        <w:ind w:left="5010" w:hanging="330"/>
      </w:pPr>
      <w:rPr>
        <w:rFonts w:cs="Times New Roman"/>
        <w:color w:val="FF0000"/>
        <w:position w:val="0"/>
        <w:sz w:val="22"/>
        <w:szCs w:val="22"/>
        <w:u w:color="FF0000"/>
      </w:rPr>
    </w:lvl>
    <w:lvl w:ilvl="7">
      <w:start w:val="1"/>
      <w:numFmt w:val="lowerLetter"/>
      <w:lvlText w:val="%8."/>
      <w:lvlJc w:val="left"/>
      <w:pPr>
        <w:tabs>
          <w:tab w:val="num" w:pos="5730"/>
        </w:tabs>
        <w:ind w:left="5730" w:hanging="330"/>
      </w:pPr>
      <w:rPr>
        <w:rFonts w:cs="Times New Roman"/>
        <w:color w:val="FF0000"/>
        <w:position w:val="0"/>
        <w:sz w:val="22"/>
        <w:szCs w:val="22"/>
        <w:u w:color="FF0000"/>
      </w:rPr>
    </w:lvl>
    <w:lvl w:ilvl="8">
      <w:start w:val="1"/>
      <w:numFmt w:val="lowerRoman"/>
      <w:lvlText w:val="%9."/>
      <w:lvlJc w:val="left"/>
      <w:pPr>
        <w:tabs>
          <w:tab w:val="num" w:pos="6455"/>
        </w:tabs>
        <w:ind w:left="6455" w:hanging="271"/>
      </w:pPr>
      <w:rPr>
        <w:rFonts w:cs="Times New Roman"/>
        <w:color w:val="FF0000"/>
        <w:position w:val="0"/>
        <w:sz w:val="22"/>
        <w:szCs w:val="22"/>
        <w:u w:color="FF0000"/>
      </w:rPr>
    </w:lvl>
  </w:abstractNum>
  <w:abstractNum w:abstractNumId="55">
    <w:nsid w:val="7B5F3265"/>
    <w:multiLevelType w:val="multilevel"/>
    <w:tmpl w:val="FFFFFFFF"/>
    <w:lvl w:ilvl="0">
      <w:numFmt w:val="bullet"/>
      <w:lvlText w:val="-"/>
      <w:lvlJc w:val="left"/>
      <w:pPr>
        <w:tabs>
          <w:tab w:val="num" w:pos="1260"/>
        </w:tabs>
        <w:ind w:left="1260" w:hanging="360"/>
      </w:pPr>
      <w:rPr>
        <w:position w:val="0"/>
        <w:sz w:val="20"/>
      </w:rPr>
    </w:lvl>
    <w:lvl w:ilvl="1">
      <w:start w:val="1"/>
      <w:numFmt w:val="bullet"/>
      <w:lvlText w:val="o"/>
      <w:lvlJc w:val="left"/>
      <w:pPr>
        <w:tabs>
          <w:tab w:val="num" w:pos="1950"/>
        </w:tabs>
        <w:ind w:left="1950" w:hanging="330"/>
      </w:pPr>
      <w:rPr>
        <w:position w:val="0"/>
        <w:sz w:val="22"/>
      </w:rPr>
    </w:lvl>
    <w:lvl w:ilvl="2">
      <w:start w:val="1"/>
      <w:numFmt w:val="bullet"/>
      <w:lvlText w:val="▪"/>
      <w:lvlJc w:val="left"/>
      <w:pPr>
        <w:tabs>
          <w:tab w:val="num" w:pos="2670"/>
        </w:tabs>
        <w:ind w:left="2670" w:hanging="330"/>
      </w:pPr>
      <w:rPr>
        <w:position w:val="0"/>
        <w:sz w:val="22"/>
      </w:rPr>
    </w:lvl>
    <w:lvl w:ilvl="3">
      <w:start w:val="1"/>
      <w:numFmt w:val="bullet"/>
      <w:lvlText w:val="•"/>
      <w:lvlJc w:val="left"/>
      <w:pPr>
        <w:tabs>
          <w:tab w:val="num" w:pos="3390"/>
        </w:tabs>
        <w:ind w:left="3390" w:hanging="330"/>
      </w:pPr>
      <w:rPr>
        <w:position w:val="0"/>
        <w:sz w:val="22"/>
      </w:rPr>
    </w:lvl>
    <w:lvl w:ilvl="4">
      <w:start w:val="1"/>
      <w:numFmt w:val="bullet"/>
      <w:lvlText w:val="o"/>
      <w:lvlJc w:val="left"/>
      <w:pPr>
        <w:tabs>
          <w:tab w:val="num" w:pos="4110"/>
        </w:tabs>
        <w:ind w:left="4110" w:hanging="330"/>
      </w:pPr>
      <w:rPr>
        <w:position w:val="0"/>
        <w:sz w:val="22"/>
      </w:rPr>
    </w:lvl>
    <w:lvl w:ilvl="5">
      <w:start w:val="1"/>
      <w:numFmt w:val="bullet"/>
      <w:lvlText w:val="▪"/>
      <w:lvlJc w:val="left"/>
      <w:pPr>
        <w:tabs>
          <w:tab w:val="num" w:pos="4830"/>
        </w:tabs>
        <w:ind w:left="4830" w:hanging="330"/>
      </w:pPr>
      <w:rPr>
        <w:position w:val="0"/>
        <w:sz w:val="22"/>
      </w:rPr>
    </w:lvl>
    <w:lvl w:ilvl="6">
      <w:start w:val="1"/>
      <w:numFmt w:val="bullet"/>
      <w:lvlText w:val="•"/>
      <w:lvlJc w:val="left"/>
      <w:pPr>
        <w:tabs>
          <w:tab w:val="num" w:pos="5550"/>
        </w:tabs>
        <w:ind w:left="5550" w:hanging="330"/>
      </w:pPr>
      <w:rPr>
        <w:position w:val="0"/>
        <w:sz w:val="22"/>
      </w:rPr>
    </w:lvl>
    <w:lvl w:ilvl="7">
      <w:start w:val="1"/>
      <w:numFmt w:val="bullet"/>
      <w:lvlText w:val="o"/>
      <w:lvlJc w:val="left"/>
      <w:pPr>
        <w:tabs>
          <w:tab w:val="num" w:pos="6270"/>
        </w:tabs>
        <w:ind w:left="6270" w:hanging="330"/>
      </w:pPr>
      <w:rPr>
        <w:position w:val="0"/>
        <w:sz w:val="22"/>
      </w:rPr>
    </w:lvl>
    <w:lvl w:ilvl="8">
      <w:start w:val="1"/>
      <w:numFmt w:val="bullet"/>
      <w:lvlText w:val="▪"/>
      <w:lvlJc w:val="left"/>
      <w:pPr>
        <w:tabs>
          <w:tab w:val="num" w:pos="6990"/>
        </w:tabs>
        <w:ind w:left="6990" w:hanging="330"/>
      </w:pPr>
      <w:rPr>
        <w:position w:val="0"/>
        <w:sz w:val="22"/>
      </w:rPr>
    </w:lvl>
  </w:abstractNum>
  <w:abstractNum w:abstractNumId="56">
    <w:nsid w:val="7D783774"/>
    <w:multiLevelType w:val="multilevel"/>
    <w:tmpl w:val="FFFFFFFF"/>
    <w:lvl w:ilvl="0">
      <w:numFmt w:val="bullet"/>
      <w:lvlText w:val="-"/>
      <w:lvlJc w:val="left"/>
      <w:pPr>
        <w:tabs>
          <w:tab w:val="num" w:pos="720"/>
        </w:tabs>
        <w:ind w:left="720" w:hanging="360"/>
      </w:pPr>
      <w:rPr>
        <w:caps w:val="0"/>
        <w:smallCaps w:val="0"/>
        <w:strike w:val="0"/>
        <w:dstrike w:val="0"/>
        <w:outline w:val="0"/>
        <w:color w:val="FF0000"/>
        <w:spacing w:val="0"/>
        <w:kern w:val="0"/>
        <w:position w:val="0"/>
        <w:sz w:val="20"/>
        <w:u w:val="none" w:color="FF0000"/>
        <w:vertAlign w:val="baseline"/>
      </w:rPr>
    </w:lvl>
    <w:lvl w:ilvl="1">
      <w:start w:val="1"/>
      <w:numFmt w:val="bullet"/>
      <w:lvlText w:val="o"/>
      <w:lvlJc w:val="left"/>
      <w:pPr>
        <w:tabs>
          <w:tab w:val="num" w:pos="1410"/>
        </w:tabs>
        <w:ind w:left="1410" w:hanging="330"/>
      </w:pPr>
      <w:rPr>
        <w:caps w:val="0"/>
        <w:smallCaps w:val="0"/>
        <w:strike w:val="0"/>
        <w:dstrike w:val="0"/>
        <w:outline w:val="0"/>
        <w:color w:val="FF0000"/>
        <w:spacing w:val="0"/>
        <w:kern w:val="0"/>
        <w:position w:val="0"/>
        <w:sz w:val="22"/>
        <w:u w:val="none" w:color="FF0000"/>
        <w:vertAlign w:val="baseline"/>
      </w:rPr>
    </w:lvl>
    <w:lvl w:ilvl="2">
      <w:start w:val="1"/>
      <w:numFmt w:val="bullet"/>
      <w:lvlText w:val="▪"/>
      <w:lvlJc w:val="left"/>
      <w:pPr>
        <w:tabs>
          <w:tab w:val="num" w:pos="2130"/>
        </w:tabs>
        <w:ind w:left="2130" w:hanging="330"/>
      </w:pPr>
      <w:rPr>
        <w:caps w:val="0"/>
        <w:smallCaps w:val="0"/>
        <w:strike w:val="0"/>
        <w:dstrike w:val="0"/>
        <w:outline w:val="0"/>
        <w:color w:val="FF0000"/>
        <w:spacing w:val="0"/>
        <w:kern w:val="0"/>
        <w:position w:val="0"/>
        <w:sz w:val="22"/>
        <w:u w:val="none" w:color="FF0000"/>
        <w:vertAlign w:val="baseline"/>
      </w:rPr>
    </w:lvl>
    <w:lvl w:ilvl="3">
      <w:start w:val="1"/>
      <w:numFmt w:val="bullet"/>
      <w:lvlText w:val="•"/>
      <w:lvlJc w:val="left"/>
      <w:pPr>
        <w:tabs>
          <w:tab w:val="num" w:pos="2850"/>
        </w:tabs>
        <w:ind w:left="2850" w:hanging="330"/>
      </w:pPr>
      <w:rPr>
        <w:caps w:val="0"/>
        <w:smallCaps w:val="0"/>
        <w:strike w:val="0"/>
        <w:dstrike w:val="0"/>
        <w:outline w:val="0"/>
        <w:color w:val="FF0000"/>
        <w:spacing w:val="0"/>
        <w:kern w:val="0"/>
        <w:position w:val="0"/>
        <w:sz w:val="22"/>
        <w:u w:val="none" w:color="FF0000"/>
        <w:vertAlign w:val="baseline"/>
      </w:rPr>
    </w:lvl>
    <w:lvl w:ilvl="4">
      <w:start w:val="1"/>
      <w:numFmt w:val="bullet"/>
      <w:lvlText w:val="o"/>
      <w:lvlJc w:val="left"/>
      <w:pPr>
        <w:tabs>
          <w:tab w:val="num" w:pos="3570"/>
        </w:tabs>
        <w:ind w:left="3570" w:hanging="330"/>
      </w:pPr>
      <w:rPr>
        <w:caps w:val="0"/>
        <w:smallCaps w:val="0"/>
        <w:strike w:val="0"/>
        <w:dstrike w:val="0"/>
        <w:outline w:val="0"/>
        <w:color w:val="FF0000"/>
        <w:spacing w:val="0"/>
        <w:kern w:val="0"/>
        <w:position w:val="0"/>
        <w:sz w:val="22"/>
        <w:u w:val="none" w:color="FF0000"/>
        <w:vertAlign w:val="baseline"/>
      </w:rPr>
    </w:lvl>
    <w:lvl w:ilvl="5">
      <w:start w:val="1"/>
      <w:numFmt w:val="bullet"/>
      <w:lvlText w:val="▪"/>
      <w:lvlJc w:val="left"/>
      <w:pPr>
        <w:tabs>
          <w:tab w:val="num" w:pos="4290"/>
        </w:tabs>
        <w:ind w:left="4290" w:hanging="330"/>
      </w:pPr>
      <w:rPr>
        <w:caps w:val="0"/>
        <w:smallCaps w:val="0"/>
        <w:strike w:val="0"/>
        <w:dstrike w:val="0"/>
        <w:outline w:val="0"/>
        <w:color w:val="FF0000"/>
        <w:spacing w:val="0"/>
        <w:kern w:val="0"/>
        <w:position w:val="0"/>
        <w:sz w:val="22"/>
        <w:u w:val="none" w:color="FF0000"/>
        <w:vertAlign w:val="baseline"/>
      </w:rPr>
    </w:lvl>
    <w:lvl w:ilvl="6">
      <w:start w:val="1"/>
      <w:numFmt w:val="bullet"/>
      <w:lvlText w:val="•"/>
      <w:lvlJc w:val="left"/>
      <w:pPr>
        <w:tabs>
          <w:tab w:val="num" w:pos="5010"/>
        </w:tabs>
        <w:ind w:left="5010" w:hanging="330"/>
      </w:pPr>
      <w:rPr>
        <w:caps w:val="0"/>
        <w:smallCaps w:val="0"/>
        <w:strike w:val="0"/>
        <w:dstrike w:val="0"/>
        <w:outline w:val="0"/>
        <w:color w:val="FF0000"/>
        <w:spacing w:val="0"/>
        <w:kern w:val="0"/>
        <w:position w:val="0"/>
        <w:sz w:val="22"/>
        <w:u w:val="none" w:color="FF0000"/>
        <w:vertAlign w:val="baseline"/>
      </w:rPr>
    </w:lvl>
    <w:lvl w:ilvl="7">
      <w:start w:val="1"/>
      <w:numFmt w:val="bullet"/>
      <w:lvlText w:val="o"/>
      <w:lvlJc w:val="left"/>
      <w:pPr>
        <w:tabs>
          <w:tab w:val="num" w:pos="5730"/>
        </w:tabs>
        <w:ind w:left="5730" w:hanging="330"/>
      </w:pPr>
      <w:rPr>
        <w:caps w:val="0"/>
        <w:smallCaps w:val="0"/>
        <w:strike w:val="0"/>
        <w:dstrike w:val="0"/>
        <w:outline w:val="0"/>
        <w:color w:val="FF0000"/>
        <w:spacing w:val="0"/>
        <w:kern w:val="0"/>
        <w:position w:val="0"/>
        <w:sz w:val="22"/>
        <w:u w:val="none" w:color="FF0000"/>
        <w:vertAlign w:val="baseline"/>
      </w:rPr>
    </w:lvl>
    <w:lvl w:ilvl="8">
      <w:start w:val="1"/>
      <w:numFmt w:val="bullet"/>
      <w:lvlText w:val="▪"/>
      <w:lvlJc w:val="left"/>
      <w:pPr>
        <w:tabs>
          <w:tab w:val="num" w:pos="6450"/>
        </w:tabs>
        <w:ind w:left="6450" w:hanging="330"/>
      </w:pPr>
      <w:rPr>
        <w:caps w:val="0"/>
        <w:smallCaps w:val="0"/>
        <w:strike w:val="0"/>
        <w:dstrike w:val="0"/>
        <w:outline w:val="0"/>
        <w:color w:val="FF0000"/>
        <w:spacing w:val="0"/>
        <w:kern w:val="0"/>
        <w:position w:val="0"/>
        <w:sz w:val="22"/>
        <w:u w:val="none" w:color="FF0000"/>
        <w:vertAlign w:val="baseline"/>
      </w:rPr>
    </w:lvl>
  </w:abstractNum>
  <w:abstractNum w:abstractNumId="57">
    <w:nsid w:val="7DEF1FC0"/>
    <w:multiLevelType w:val="multilevel"/>
    <w:tmpl w:val="FFFFFFFF"/>
    <w:styleLink w:val="Literale"/>
    <w:lvl w:ilvl="0">
      <w:start w:val="1"/>
      <w:numFmt w:val="upperLetter"/>
      <w:lvlText w:val="%1."/>
      <w:lvlJc w:val="left"/>
      <w:pPr>
        <w:tabs>
          <w:tab w:val="num" w:pos="360"/>
        </w:tabs>
        <w:ind w:left="360" w:hanging="360"/>
      </w:pPr>
      <w:rPr>
        <w:rFonts w:cs="Times New Roman"/>
        <w:color w:val="FF0000"/>
        <w:position w:val="0"/>
        <w:sz w:val="22"/>
        <w:szCs w:val="22"/>
        <w:u w:color="FF0000"/>
      </w:rPr>
    </w:lvl>
    <w:lvl w:ilvl="1">
      <w:start w:val="1"/>
      <w:numFmt w:val="upperLetter"/>
      <w:lvlText w:val="%2."/>
      <w:lvlJc w:val="left"/>
      <w:pPr>
        <w:tabs>
          <w:tab w:val="num" w:pos="720"/>
        </w:tabs>
        <w:ind w:left="720" w:hanging="360"/>
      </w:pPr>
      <w:rPr>
        <w:rFonts w:cs="Times New Roman"/>
        <w:color w:val="FF0000"/>
        <w:position w:val="0"/>
        <w:sz w:val="22"/>
        <w:szCs w:val="22"/>
        <w:u w:color="FF0000"/>
      </w:rPr>
    </w:lvl>
    <w:lvl w:ilvl="2">
      <w:start w:val="1"/>
      <w:numFmt w:val="upperLetter"/>
      <w:lvlText w:val="%3."/>
      <w:lvlJc w:val="left"/>
      <w:pPr>
        <w:tabs>
          <w:tab w:val="num" w:pos="1080"/>
        </w:tabs>
        <w:ind w:left="1080" w:hanging="360"/>
      </w:pPr>
      <w:rPr>
        <w:rFonts w:cs="Times New Roman"/>
        <w:color w:val="FF0000"/>
        <w:position w:val="0"/>
        <w:sz w:val="22"/>
        <w:szCs w:val="22"/>
        <w:u w:color="FF0000"/>
      </w:rPr>
    </w:lvl>
    <w:lvl w:ilvl="3">
      <w:start w:val="1"/>
      <w:numFmt w:val="upperLetter"/>
      <w:lvlText w:val="%4."/>
      <w:lvlJc w:val="left"/>
      <w:pPr>
        <w:tabs>
          <w:tab w:val="num" w:pos="1440"/>
        </w:tabs>
        <w:ind w:left="1440" w:hanging="360"/>
      </w:pPr>
      <w:rPr>
        <w:rFonts w:cs="Times New Roman"/>
        <w:color w:val="FF0000"/>
        <w:position w:val="0"/>
        <w:sz w:val="22"/>
        <w:szCs w:val="22"/>
        <w:u w:color="FF0000"/>
      </w:rPr>
    </w:lvl>
    <w:lvl w:ilvl="4">
      <w:start w:val="1"/>
      <w:numFmt w:val="upperLetter"/>
      <w:lvlText w:val="%5."/>
      <w:lvlJc w:val="left"/>
      <w:pPr>
        <w:tabs>
          <w:tab w:val="num" w:pos="1800"/>
        </w:tabs>
        <w:ind w:left="1800" w:hanging="360"/>
      </w:pPr>
      <w:rPr>
        <w:rFonts w:cs="Times New Roman"/>
        <w:color w:val="FF0000"/>
        <w:position w:val="0"/>
        <w:sz w:val="22"/>
        <w:szCs w:val="22"/>
        <w:u w:color="FF0000"/>
      </w:rPr>
    </w:lvl>
    <w:lvl w:ilvl="5">
      <w:start w:val="1"/>
      <w:numFmt w:val="upperLetter"/>
      <w:lvlText w:val="%6."/>
      <w:lvlJc w:val="left"/>
      <w:pPr>
        <w:tabs>
          <w:tab w:val="num" w:pos="2160"/>
        </w:tabs>
        <w:ind w:left="2160" w:hanging="360"/>
      </w:pPr>
      <w:rPr>
        <w:rFonts w:cs="Times New Roman"/>
        <w:color w:val="FF0000"/>
        <w:position w:val="0"/>
        <w:sz w:val="22"/>
        <w:szCs w:val="22"/>
        <w:u w:color="FF0000"/>
      </w:rPr>
    </w:lvl>
    <w:lvl w:ilvl="6">
      <w:start w:val="1"/>
      <w:numFmt w:val="upperLetter"/>
      <w:lvlText w:val="%7."/>
      <w:lvlJc w:val="left"/>
      <w:pPr>
        <w:tabs>
          <w:tab w:val="num" w:pos="2520"/>
        </w:tabs>
        <w:ind w:left="2520" w:hanging="360"/>
      </w:pPr>
      <w:rPr>
        <w:rFonts w:cs="Times New Roman"/>
        <w:color w:val="FF0000"/>
        <w:position w:val="0"/>
        <w:sz w:val="22"/>
        <w:szCs w:val="22"/>
        <w:u w:color="FF0000"/>
      </w:rPr>
    </w:lvl>
    <w:lvl w:ilvl="7">
      <w:start w:val="1"/>
      <w:numFmt w:val="upperLetter"/>
      <w:lvlText w:val="%8."/>
      <w:lvlJc w:val="left"/>
      <w:pPr>
        <w:tabs>
          <w:tab w:val="num" w:pos="2880"/>
        </w:tabs>
        <w:ind w:left="2880" w:hanging="360"/>
      </w:pPr>
      <w:rPr>
        <w:rFonts w:cs="Times New Roman"/>
        <w:color w:val="FF0000"/>
        <w:position w:val="0"/>
        <w:sz w:val="22"/>
        <w:szCs w:val="22"/>
        <w:u w:color="FF0000"/>
      </w:rPr>
    </w:lvl>
    <w:lvl w:ilvl="8">
      <w:start w:val="1"/>
      <w:numFmt w:val="upperLetter"/>
      <w:lvlText w:val="%9."/>
      <w:lvlJc w:val="left"/>
      <w:pPr>
        <w:tabs>
          <w:tab w:val="num" w:pos="3240"/>
        </w:tabs>
        <w:ind w:left="3240" w:hanging="360"/>
      </w:pPr>
      <w:rPr>
        <w:rFonts w:cs="Times New Roman"/>
        <w:color w:val="FF0000"/>
        <w:position w:val="0"/>
        <w:sz w:val="22"/>
        <w:szCs w:val="22"/>
        <w:u w:color="FF0000"/>
      </w:rPr>
    </w:lvl>
  </w:abstractNum>
  <w:num w:numId="1">
    <w:abstractNumId w:val="42"/>
  </w:num>
  <w:num w:numId="2">
    <w:abstractNumId w:val="45"/>
  </w:num>
  <w:num w:numId="3">
    <w:abstractNumId w:val="57"/>
  </w:num>
  <w:num w:numId="4">
    <w:abstractNumId w:val="36"/>
  </w:num>
  <w:num w:numId="5">
    <w:abstractNumId w:val="4"/>
  </w:num>
  <w:num w:numId="6">
    <w:abstractNumId w:val="56"/>
  </w:num>
  <w:num w:numId="7">
    <w:abstractNumId w:val="13"/>
  </w:num>
  <w:num w:numId="8">
    <w:abstractNumId w:val="22"/>
  </w:num>
  <w:num w:numId="9">
    <w:abstractNumId w:val="7"/>
  </w:num>
  <w:num w:numId="10">
    <w:abstractNumId w:val="11"/>
  </w:num>
  <w:num w:numId="11">
    <w:abstractNumId w:val="52"/>
  </w:num>
  <w:num w:numId="12">
    <w:abstractNumId w:val="51"/>
  </w:num>
  <w:num w:numId="13">
    <w:abstractNumId w:val="26"/>
  </w:num>
  <w:num w:numId="14">
    <w:abstractNumId w:val="6"/>
  </w:num>
  <w:num w:numId="15">
    <w:abstractNumId w:val="54"/>
  </w:num>
  <w:num w:numId="16">
    <w:abstractNumId w:val="14"/>
  </w:num>
  <w:num w:numId="17">
    <w:abstractNumId w:val="3"/>
  </w:num>
  <w:num w:numId="18">
    <w:abstractNumId w:val="28"/>
  </w:num>
  <w:num w:numId="19">
    <w:abstractNumId w:val="1"/>
  </w:num>
  <w:num w:numId="20">
    <w:abstractNumId w:val="46"/>
  </w:num>
  <w:num w:numId="21">
    <w:abstractNumId w:val="5"/>
  </w:num>
  <w:num w:numId="22">
    <w:abstractNumId w:val="48"/>
  </w:num>
  <w:num w:numId="23">
    <w:abstractNumId w:val="43"/>
  </w:num>
  <w:num w:numId="24">
    <w:abstractNumId w:val="15"/>
  </w:num>
  <w:num w:numId="25">
    <w:abstractNumId w:val="33"/>
  </w:num>
  <w:num w:numId="26">
    <w:abstractNumId w:val="44"/>
  </w:num>
  <w:num w:numId="27">
    <w:abstractNumId w:val="12"/>
  </w:num>
  <w:num w:numId="28">
    <w:abstractNumId w:val="21"/>
  </w:num>
  <w:num w:numId="29">
    <w:abstractNumId w:val="31"/>
  </w:num>
  <w:num w:numId="30">
    <w:abstractNumId w:val="38"/>
  </w:num>
  <w:num w:numId="31">
    <w:abstractNumId w:val="18"/>
  </w:num>
  <w:num w:numId="32">
    <w:abstractNumId w:val="9"/>
  </w:num>
  <w:num w:numId="33">
    <w:abstractNumId w:val="55"/>
  </w:num>
  <w:num w:numId="34">
    <w:abstractNumId w:val="53"/>
  </w:num>
  <w:num w:numId="35">
    <w:abstractNumId w:val="20"/>
  </w:num>
  <w:num w:numId="36">
    <w:abstractNumId w:val="35"/>
  </w:num>
  <w:num w:numId="37">
    <w:abstractNumId w:val="47"/>
  </w:num>
  <w:num w:numId="38">
    <w:abstractNumId w:val="16"/>
  </w:num>
  <w:num w:numId="39">
    <w:abstractNumId w:val="39"/>
  </w:num>
  <w:num w:numId="40">
    <w:abstractNumId w:val="2"/>
  </w:num>
  <w:num w:numId="41">
    <w:abstractNumId w:val="10"/>
  </w:num>
  <w:num w:numId="42">
    <w:abstractNumId w:val="49"/>
  </w:num>
  <w:num w:numId="43">
    <w:abstractNumId w:val="19"/>
  </w:num>
  <w:num w:numId="44">
    <w:abstractNumId w:val="50"/>
  </w:num>
  <w:num w:numId="45">
    <w:abstractNumId w:val="17"/>
  </w:num>
  <w:num w:numId="46">
    <w:abstractNumId w:val="25"/>
  </w:num>
  <w:num w:numId="47">
    <w:abstractNumId w:val="34"/>
  </w:num>
  <w:num w:numId="48">
    <w:abstractNumId w:val="29"/>
  </w:num>
  <w:num w:numId="49">
    <w:abstractNumId w:val="40"/>
  </w:num>
  <w:num w:numId="50">
    <w:abstractNumId w:val="24"/>
  </w:num>
  <w:num w:numId="51">
    <w:abstractNumId w:val="27"/>
  </w:num>
  <w:num w:numId="52">
    <w:abstractNumId w:val="41"/>
  </w:num>
  <w:num w:numId="53">
    <w:abstractNumId w:val="30"/>
  </w:num>
  <w:num w:numId="54">
    <w:abstractNumId w:val="37"/>
  </w:num>
  <w:num w:numId="55">
    <w:abstractNumId w:val="23"/>
  </w:num>
  <w:num w:numId="56">
    <w:abstractNumId w:val="8"/>
  </w:num>
  <w:num w:numId="57">
    <w:abstractNumId w:val="32"/>
  </w:num>
  <w:num w:numId="58">
    <w:abstractNumId w:val="0"/>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5C3C"/>
    <w:rsid w:val="00007E9D"/>
    <w:rsid w:val="000179C7"/>
    <w:rsid w:val="000405F3"/>
    <w:rsid w:val="0004358C"/>
    <w:rsid w:val="000721EA"/>
    <w:rsid w:val="000755B7"/>
    <w:rsid w:val="00086934"/>
    <w:rsid w:val="00086F6C"/>
    <w:rsid w:val="000B67B6"/>
    <w:rsid w:val="000C2F7A"/>
    <w:rsid w:val="000C586F"/>
    <w:rsid w:val="000F01F9"/>
    <w:rsid w:val="00101A7E"/>
    <w:rsid w:val="00117542"/>
    <w:rsid w:val="0016731E"/>
    <w:rsid w:val="00181DD1"/>
    <w:rsid w:val="001B5DD5"/>
    <w:rsid w:val="001C0AF5"/>
    <w:rsid w:val="001D29BA"/>
    <w:rsid w:val="001F0082"/>
    <w:rsid w:val="00223C0F"/>
    <w:rsid w:val="00237C84"/>
    <w:rsid w:val="002451FB"/>
    <w:rsid w:val="00247248"/>
    <w:rsid w:val="00253831"/>
    <w:rsid w:val="00256254"/>
    <w:rsid w:val="00265BDE"/>
    <w:rsid w:val="00266090"/>
    <w:rsid w:val="00271253"/>
    <w:rsid w:val="00283D22"/>
    <w:rsid w:val="00286A53"/>
    <w:rsid w:val="002A60F4"/>
    <w:rsid w:val="002A665A"/>
    <w:rsid w:val="002B5220"/>
    <w:rsid w:val="002C1A5A"/>
    <w:rsid w:val="002D2670"/>
    <w:rsid w:val="002D2709"/>
    <w:rsid w:val="002D56A3"/>
    <w:rsid w:val="002E2892"/>
    <w:rsid w:val="002F2608"/>
    <w:rsid w:val="002F2EE7"/>
    <w:rsid w:val="002F43EB"/>
    <w:rsid w:val="002F6C4B"/>
    <w:rsid w:val="00313639"/>
    <w:rsid w:val="00321660"/>
    <w:rsid w:val="003271E9"/>
    <w:rsid w:val="00341054"/>
    <w:rsid w:val="0035014C"/>
    <w:rsid w:val="00357729"/>
    <w:rsid w:val="003626B2"/>
    <w:rsid w:val="00371688"/>
    <w:rsid w:val="00372AF0"/>
    <w:rsid w:val="003746DE"/>
    <w:rsid w:val="00392C3E"/>
    <w:rsid w:val="003969FA"/>
    <w:rsid w:val="003A1F1C"/>
    <w:rsid w:val="003A6295"/>
    <w:rsid w:val="003C1E00"/>
    <w:rsid w:val="003C4087"/>
    <w:rsid w:val="003C75AA"/>
    <w:rsid w:val="003D1115"/>
    <w:rsid w:val="003E6956"/>
    <w:rsid w:val="004047D4"/>
    <w:rsid w:val="004274F6"/>
    <w:rsid w:val="00446E57"/>
    <w:rsid w:val="0045677C"/>
    <w:rsid w:val="00466633"/>
    <w:rsid w:val="0047471C"/>
    <w:rsid w:val="0047696C"/>
    <w:rsid w:val="004D6558"/>
    <w:rsid w:val="004E2E94"/>
    <w:rsid w:val="004E4C9A"/>
    <w:rsid w:val="004E5C08"/>
    <w:rsid w:val="004F0D80"/>
    <w:rsid w:val="004F13F0"/>
    <w:rsid w:val="004F5DF6"/>
    <w:rsid w:val="0050320C"/>
    <w:rsid w:val="00505E05"/>
    <w:rsid w:val="00510650"/>
    <w:rsid w:val="00514273"/>
    <w:rsid w:val="00524282"/>
    <w:rsid w:val="00525111"/>
    <w:rsid w:val="00535BB2"/>
    <w:rsid w:val="00540AFF"/>
    <w:rsid w:val="00550673"/>
    <w:rsid w:val="00554914"/>
    <w:rsid w:val="00557185"/>
    <w:rsid w:val="00560A5E"/>
    <w:rsid w:val="0056221F"/>
    <w:rsid w:val="00564CB8"/>
    <w:rsid w:val="0056681D"/>
    <w:rsid w:val="005679F5"/>
    <w:rsid w:val="0057392F"/>
    <w:rsid w:val="00574641"/>
    <w:rsid w:val="0059174A"/>
    <w:rsid w:val="00593CF0"/>
    <w:rsid w:val="005B2EF4"/>
    <w:rsid w:val="005D5DEF"/>
    <w:rsid w:val="005E069F"/>
    <w:rsid w:val="005F586E"/>
    <w:rsid w:val="00624406"/>
    <w:rsid w:val="0062485B"/>
    <w:rsid w:val="00631768"/>
    <w:rsid w:val="00640C72"/>
    <w:rsid w:val="00641E56"/>
    <w:rsid w:val="006425F5"/>
    <w:rsid w:val="00652951"/>
    <w:rsid w:val="006652DF"/>
    <w:rsid w:val="00677964"/>
    <w:rsid w:val="00685E6F"/>
    <w:rsid w:val="006950E2"/>
    <w:rsid w:val="00695BCA"/>
    <w:rsid w:val="006B3E5F"/>
    <w:rsid w:val="006C0A1A"/>
    <w:rsid w:val="006E3C62"/>
    <w:rsid w:val="006F21C1"/>
    <w:rsid w:val="006F317B"/>
    <w:rsid w:val="007036B1"/>
    <w:rsid w:val="00711C04"/>
    <w:rsid w:val="0073222B"/>
    <w:rsid w:val="00760BCF"/>
    <w:rsid w:val="00770D14"/>
    <w:rsid w:val="007743DF"/>
    <w:rsid w:val="00775421"/>
    <w:rsid w:val="00777471"/>
    <w:rsid w:val="00784826"/>
    <w:rsid w:val="007A0378"/>
    <w:rsid w:val="007A4790"/>
    <w:rsid w:val="007A5403"/>
    <w:rsid w:val="007A5938"/>
    <w:rsid w:val="007B1EA2"/>
    <w:rsid w:val="007B6DDE"/>
    <w:rsid w:val="007E60FA"/>
    <w:rsid w:val="008126B4"/>
    <w:rsid w:val="00814C80"/>
    <w:rsid w:val="0082186C"/>
    <w:rsid w:val="00835733"/>
    <w:rsid w:val="00842DAB"/>
    <w:rsid w:val="008456CB"/>
    <w:rsid w:val="0084721C"/>
    <w:rsid w:val="0085245C"/>
    <w:rsid w:val="00852BD2"/>
    <w:rsid w:val="00855CD1"/>
    <w:rsid w:val="00862E28"/>
    <w:rsid w:val="00875AF5"/>
    <w:rsid w:val="008871F5"/>
    <w:rsid w:val="008B795D"/>
    <w:rsid w:val="008E6EA5"/>
    <w:rsid w:val="008F4B2F"/>
    <w:rsid w:val="008F5E90"/>
    <w:rsid w:val="008F69A3"/>
    <w:rsid w:val="008F72EC"/>
    <w:rsid w:val="008F7B6B"/>
    <w:rsid w:val="009051D9"/>
    <w:rsid w:val="00910488"/>
    <w:rsid w:val="00914FDF"/>
    <w:rsid w:val="00921FFC"/>
    <w:rsid w:val="0092629D"/>
    <w:rsid w:val="009268FD"/>
    <w:rsid w:val="00927110"/>
    <w:rsid w:val="009571EA"/>
    <w:rsid w:val="00970FD7"/>
    <w:rsid w:val="00974228"/>
    <w:rsid w:val="00992013"/>
    <w:rsid w:val="009A48EE"/>
    <w:rsid w:val="009B1CCA"/>
    <w:rsid w:val="009C3A69"/>
    <w:rsid w:val="009E1CDB"/>
    <w:rsid w:val="009E4F5F"/>
    <w:rsid w:val="009F44EC"/>
    <w:rsid w:val="00A1139E"/>
    <w:rsid w:val="00A13F9E"/>
    <w:rsid w:val="00A33369"/>
    <w:rsid w:val="00A73B01"/>
    <w:rsid w:val="00A80D0A"/>
    <w:rsid w:val="00A814B4"/>
    <w:rsid w:val="00A9032B"/>
    <w:rsid w:val="00AA35E4"/>
    <w:rsid w:val="00AC7828"/>
    <w:rsid w:val="00AD379D"/>
    <w:rsid w:val="00AF1B75"/>
    <w:rsid w:val="00B04164"/>
    <w:rsid w:val="00B07F13"/>
    <w:rsid w:val="00B20201"/>
    <w:rsid w:val="00B2254D"/>
    <w:rsid w:val="00B2606D"/>
    <w:rsid w:val="00B36317"/>
    <w:rsid w:val="00B36347"/>
    <w:rsid w:val="00B46001"/>
    <w:rsid w:val="00B631CF"/>
    <w:rsid w:val="00B8286C"/>
    <w:rsid w:val="00B946DC"/>
    <w:rsid w:val="00BA46DB"/>
    <w:rsid w:val="00BB5624"/>
    <w:rsid w:val="00BC3ABF"/>
    <w:rsid w:val="00BC7EE6"/>
    <w:rsid w:val="00BE29BE"/>
    <w:rsid w:val="00BF01D6"/>
    <w:rsid w:val="00BF3BB1"/>
    <w:rsid w:val="00C058B7"/>
    <w:rsid w:val="00C07349"/>
    <w:rsid w:val="00C133B4"/>
    <w:rsid w:val="00C15ED1"/>
    <w:rsid w:val="00C16389"/>
    <w:rsid w:val="00C353B5"/>
    <w:rsid w:val="00C362B3"/>
    <w:rsid w:val="00C41568"/>
    <w:rsid w:val="00C501B2"/>
    <w:rsid w:val="00C555F6"/>
    <w:rsid w:val="00C55C3C"/>
    <w:rsid w:val="00C568AA"/>
    <w:rsid w:val="00C76252"/>
    <w:rsid w:val="00C776DE"/>
    <w:rsid w:val="00C80376"/>
    <w:rsid w:val="00C92FB1"/>
    <w:rsid w:val="00CE1E3F"/>
    <w:rsid w:val="00D12774"/>
    <w:rsid w:val="00D22C5D"/>
    <w:rsid w:val="00D33809"/>
    <w:rsid w:val="00D376BD"/>
    <w:rsid w:val="00D40C8C"/>
    <w:rsid w:val="00D5559D"/>
    <w:rsid w:val="00D5680A"/>
    <w:rsid w:val="00D6157A"/>
    <w:rsid w:val="00D64FC2"/>
    <w:rsid w:val="00D70113"/>
    <w:rsid w:val="00D84683"/>
    <w:rsid w:val="00D86BA0"/>
    <w:rsid w:val="00D95CC0"/>
    <w:rsid w:val="00DA5420"/>
    <w:rsid w:val="00DC0051"/>
    <w:rsid w:val="00DC26EE"/>
    <w:rsid w:val="00DE574F"/>
    <w:rsid w:val="00DE6796"/>
    <w:rsid w:val="00DF67AF"/>
    <w:rsid w:val="00E04A52"/>
    <w:rsid w:val="00E13017"/>
    <w:rsid w:val="00E1451C"/>
    <w:rsid w:val="00E362BF"/>
    <w:rsid w:val="00E432DA"/>
    <w:rsid w:val="00E439CB"/>
    <w:rsid w:val="00E609CF"/>
    <w:rsid w:val="00E7116A"/>
    <w:rsid w:val="00E74203"/>
    <w:rsid w:val="00E849C7"/>
    <w:rsid w:val="00E940D0"/>
    <w:rsid w:val="00EB5B21"/>
    <w:rsid w:val="00EC2691"/>
    <w:rsid w:val="00EC76CA"/>
    <w:rsid w:val="00ED37F5"/>
    <w:rsid w:val="00EE71BB"/>
    <w:rsid w:val="00EF1148"/>
    <w:rsid w:val="00F0254F"/>
    <w:rsid w:val="00F10370"/>
    <w:rsid w:val="00F14746"/>
    <w:rsid w:val="00F25D6C"/>
    <w:rsid w:val="00F32A19"/>
    <w:rsid w:val="00F358D7"/>
    <w:rsid w:val="00F37D0A"/>
    <w:rsid w:val="00F4223E"/>
    <w:rsid w:val="00F44504"/>
    <w:rsid w:val="00F65F52"/>
    <w:rsid w:val="00F6629B"/>
    <w:rsid w:val="00F72D1D"/>
    <w:rsid w:val="00F854B6"/>
    <w:rsid w:val="00F86235"/>
    <w:rsid w:val="00FA73AF"/>
    <w:rsid w:val="00FC385B"/>
    <w:rsid w:val="00FE77CD"/>
    <w:rsid w:val="00FF64A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C3C"/>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hAnsi="Arial Unicode MS" w:cs="Arial Unicode MS"/>
      <w:color w:val="000000"/>
      <w:sz w:val="20"/>
      <w:szCs w:val="20"/>
      <w:u w:color="000000"/>
    </w:rPr>
  </w:style>
  <w:style w:type="paragraph" w:styleId="Heading1">
    <w:name w:val="heading 1"/>
    <w:basedOn w:val="Normal"/>
    <w:next w:val="Normal"/>
    <w:link w:val="Heading1Char"/>
    <w:uiPriority w:val="99"/>
    <w:qFormat/>
    <w:rsid w:val="00C55C3C"/>
    <w:pPr>
      <w:keepNext/>
      <w:keepLines/>
      <w:spacing w:before="480"/>
      <w:outlineLvl w:val="0"/>
    </w:pPr>
    <w:rPr>
      <w:rFonts w:ascii="Calibri" w:eastAsia="Arial Unicode MS" w:hAnsi="Calibri" w:cs="Calibri"/>
      <w:b/>
      <w:bCs/>
      <w:color w:val="345A8A"/>
      <w:sz w:val="32"/>
      <w:szCs w:val="32"/>
      <w:u w:color="345A8A"/>
    </w:rPr>
  </w:style>
  <w:style w:type="paragraph" w:styleId="Heading2">
    <w:name w:val="heading 2"/>
    <w:basedOn w:val="Normal"/>
    <w:next w:val="Normal"/>
    <w:link w:val="Heading2Char"/>
    <w:uiPriority w:val="99"/>
    <w:qFormat/>
    <w:rsid w:val="00C55C3C"/>
    <w:pPr>
      <w:keepNext/>
      <w:pBdr>
        <w:top w:val="single" w:sz="4" w:space="0" w:color="9FB8CD"/>
        <w:left w:val="single" w:sz="4" w:space="0" w:color="9FB8CD"/>
        <w:bottom w:val="single" w:sz="4" w:space="0" w:color="9FB8CD"/>
        <w:right w:val="single" w:sz="4" w:space="0" w:color="9FB8CD"/>
        <w:bar w:val="none" w:sz="0" w:color="auto"/>
      </w:pBdr>
      <w:spacing w:before="360" w:after="240"/>
      <w:outlineLvl w:val="1"/>
    </w:pPr>
    <w:rPr>
      <w:rFonts w:ascii="Calibri" w:eastAsia="Arial Unicode MS" w:hAnsi="Calibri" w:cs="Calibri"/>
      <w:b/>
      <w:bCs/>
      <w:color w:val="628BAD"/>
      <w:sz w:val="22"/>
      <w:szCs w:val="22"/>
      <w:u w:color="628BAD"/>
    </w:rPr>
  </w:style>
  <w:style w:type="paragraph" w:styleId="Heading3">
    <w:name w:val="heading 3"/>
    <w:basedOn w:val="Normal"/>
    <w:next w:val="Normal"/>
    <w:link w:val="Heading3Char"/>
    <w:uiPriority w:val="99"/>
    <w:qFormat/>
    <w:rsid w:val="00C55C3C"/>
    <w:pPr>
      <w:keepNext/>
      <w:keepLines/>
      <w:spacing w:before="200"/>
      <w:outlineLvl w:val="2"/>
    </w:pPr>
    <w:rPr>
      <w:rFonts w:ascii="Calibri" w:eastAsia="Arial Unicode MS" w:hAnsi="Calibri" w:cs="Calibri"/>
      <w:b/>
      <w:bCs/>
      <w:color w:val="4F81BD"/>
      <w:u w:color="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0FD7"/>
    <w:rPr>
      <w:rFonts w:ascii="Cambria" w:hAnsi="Cambria" w:cs="Times New Roman"/>
      <w:b/>
      <w:bCs/>
      <w:color w:val="000000"/>
      <w:kern w:val="32"/>
      <w:sz w:val="32"/>
      <w:szCs w:val="32"/>
      <w:u w:color="000000"/>
    </w:rPr>
  </w:style>
  <w:style w:type="character" w:customStyle="1" w:styleId="Heading2Char">
    <w:name w:val="Heading 2 Char"/>
    <w:basedOn w:val="DefaultParagraphFont"/>
    <w:link w:val="Heading2"/>
    <w:uiPriority w:val="99"/>
    <w:semiHidden/>
    <w:locked/>
    <w:rsid w:val="00970FD7"/>
    <w:rPr>
      <w:rFonts w:ascii="Cambria" w:hAnsi="Cambria" w:cs="Times New Roman"/>
      <w:b/>
      <w:bCs/>
      <w:i/>
      <w:iCs/>
      <w:color w:val="000000"/>
      <w:sz w:val="28"/>
      <w:szCs w:val="28"/>
      <w:u w:color="000000"/>
    </w:rPr>
  </w:style>
  <w:style w:type="character" w:customStyle="1" w:styleId="Heading3Char">
    <w:name w:val="Heading 3 Char"/>
    <w:basedOn w:val="DefaultParagraphFont"/>
    <w:link w:val="Heading3"/>
    <w:uiPriority w:val="99"/>
    <w:semiHidden/>
    <w:locked/>
    <w:rsid w:val="00970FD7"/>
    <w:rPr>
      <w:rFonts w:ascii="Cambria" w:hAnsi="Cambria" w:cs="Times New Roman"/>
      <w:b/>
      <w:bCs/>
      <w:color w:val="000000"/>
      <w:sz w:val="26"/>
      <w:szCs w:val="26"/>
      <w:u w:color="000000"/>
    </w:rPr>
  </w:style>
  <w:style w:type="paragraph" w:styleId="BalloonText">
    <w:name w:val="Balloon Text"/>
    <w:basedOn w:val="Normal"/>
    <w:link w:val="BalloonTextChar"/>
    <w:uiPriority w:val="99"/>
    <w:semiHidden/>
    <w:rsid w:val="00711C04"/>
    <w:rPr>
      <w:rFonts w:ascii="Tahoma" w:eastAsia="Arial Unicode MS" w:hAnsi="Tahoma" w:cs="Tahoma"/>
      <w:sz w:val="16"/>
      <w:szCs w:val="16"/>
    </w:rPr>
  </w:style>
  <w:style w:type="character" w:customStyle="1" w:styleId="BalloonTextChar">
    <w:name w:val="Balloon Text Char"/>
    <w:basedOn w:val="DefaultParagraphFont"/>
    <w:link w:val="BalloonText"/>
    <w:uiPriority w:val="99"/>
    <w:semiHidden/>
    <w:locked/>
    <w:rsid w:val="00970FD7"/>
    <w:rPr>
      <w:rFonts w:eastAsia="Times New Roman" w:cs="Arial Unicode MS"/>
      <w:color w:val="000000"/>
      <w:sz w:val="2"/>
      <w:u w:color="000000"/>
    </w:rPr>
  </w:style>
  <w:style w:type="character" w:styleId="Hyperlink">
    <w:name w:val="Hyperlink"/>
    <w:basedOn w:val="DefaultParagraphFont"/>
    <w:uiPriority w:val="99"/>
    <w:rsid w:val="00C55C3C"/>
    <w:rPr>
      <w:rFonts w:cs="Times New Roman"/>
      <w:u w:val="single"/>
    </w:rPr>
  </w:style>
  <w:style w:type="paragraph" w:customStyle="1" w:styleId="Antetisubsol">
    <w:name w:val="Antet și subsol"/>
    <w:uiPriority w:val="99"/>
    <w:rsid w:val="00C55C3C"/>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rPr>
  </w:style>
  <w:style w:type="paragraph" w:styleId="Footer">
    <w:name w:val="footer"/>
    <w:basedOn w:val="Normal"/>
    <w:link w:val="FooterChar"/>
    <w:uiPriority w:val="99"/>
    <w:rsid w:val="00C55C3C"/>
    <w:pPr>
      <w:tabs>
        <w:tab w:val="center" w:pos="4320"/>
        <w:tab w:val="right" w:pos="8640"/>
      </w:tabs>
    </w:pPr>
    <w:rPr>
      <w:rFonts w:ascii="Calibri" w:eastAsia="Arial Unicode MS" w:hAnsi="Calibri" w:cs="Calibri"/>
    </w:rPr>
  </w:style>
  <w:style w:type="character" w:customStyle="1" w:styleId="FooterChar">
    <w:name w:val="Footer Char"/>
    <w:basedOn w:val="DefaultParagraphFont"/>
    <w:link w:val="Footer"/>
    <w:uiPriority w:val="99"/>
    <w:semiHidden/>
    <w:locked/>
    <w:rsid w:val="00970FD7"/>
    <w:rPr>
      <w:rFonts w:eastAsia="Times New Roman" w:hAnsi="Arial Unicode MS" w:cs="Arial Unicode MS"/>
      <w:color w:val="000000"/>
      <w:sz w:val="20"/>
      <w:szCs w:val="20"/>
      <w:u w:color="000000"/>
    </w:rPr>
  </w:style>
  <w:style w:type="paragraph" w:styleId="ListParagraph">
    <w:name w:val="List Paragraph"/>
    <w:basedOn w:val="Normal"/>
    <w:uiPriority w:val="99"/>
    <w:qFormat/>
    <w:rsid w:val="00C55C3C"/>
    <w:pPr>
      <w:ind w:left="720"/>
    </w:pPr>
    <w:rPr>
      <w:rFonts w:ascii="Cambria" w:eastAsia="Arial Unicode MS" w:hAnsi="Cambria" w:cs="Cambria"/>
      <w:sz w:val="24"/>
      <w:szCs w:val="24"/>
    </w:rPr>
  </w:style>
  <w:style w:type="paragraph" w:customStyle="1" w:styleId="ColorfulList-Accent11">
    <w:name w:val="Colorful List - Accent 11"/>
    <w:uiPriority w:val="99"/>
    <w:rsid w:val="00C55C3C"/>
    <w:pPr>
      <w:pBdr>
        <w:top w:val="none" w:sz="96" w:space="31" w:color="FFFFFF" w:frame="1"/>
        <w:left w:val="none" w:sz="96" w:space="31" w:color="FFFFFF" w:frame="1"/>
        <w:bottom w:val="none" w:sz="96" w:space="31" w:color="FFFFFF" w:frame="1"/>
        <w:right w:val="none" w:sz="96" w:space="31" w:color="FFFFFF" w:frame="1"/>
        <w:bar w:val="none" w:sz="0" w:color="000000"/>
      </w:pBdr>
      <w:ind w:left="720"/>
    </w:pPr>
    <w:rPr>
      <w:rFonts w:ascii="Calibri" w:hAnsi="Calibri" w:cs="Calibri"/>
      <w:color w:val="000000"/>
      <w:u w:color="000000"/>
    </w:rPr>
  </w:style>
  <w:style w:type="paragraph" w:customStyle="1" w:styleId="Head2-Alin">
    <w:name w:val="Head2-Alin"/>
    <w:uiPriority w:val="99"/>
    <w:rsid w:val="00C55C3C"/>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926"/>
        <w:tab w:val="left" w:pos="1200"/>
        <w:tab w:val="left" w:pos="1440"/>
      </w:tabs>
      <w:spacing w:before="120" w:after="120"/>
      <w:ind w:left="360" w:hanging="360"/>
    </w:pPr>
    <w:rPr>
      <w:rFonts w:ascii="Trebuchet MS" w:eastAsia="Times New Roman" w:hAnsi="Arial Unicode MS" w:cs="Arial Unicode MS"/>
      <w:color w:val="000000"/>
      <w:sz w:val="18"/>
      <w:szCs w:val="18"/>
      <w:u w:color="000000"/>
    </w:rPr>
  </w:style>
  <w:style w:type="character" w:customStyle="1" w:styleId="Hyperlink0">
    <w:name w:val="Hyperlink.0"/>
    <w:basedOn w:val="Hyperlink"/>
    <w:uiPriority w:val="99"/>
    <w:rsid w:val="00C55C3C"/>
    <w:rPr>
      <w:color w:val="0000FF"/>
      <w:u w:color="0000FF"/>
    </w:rPr>
  </w:style>
  <w:style w:type="paragraph" w:customStyle="1" w:styleId="xl61">
    <w:name w:val="xl61"/>
    <w:uiPriority w:val="99"/>
    <w:rsid w:val="00C55C3C"/>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jc w:val="both"/>
    </w:pPr>
    <w:rPr>
      <w:rFonts w:ascii="Arial" w:hAnsi="Arial" w:cs="Arial"/>
      <w:color w:val="000000"/>
      <w:sz w:val="24"/>
      <w:szCs w:val="24"/>
      <w:u w:color="000000"/>
      <w:lang w:val="fr-FR"/>
    </w:rPr>
  </w:style>
  <w:style w:type="paragraph" w:styleId="Header">
    <w:name w:val="header"/>
    <w:basedOn w:val="Normal"/>
    <w:link w:val="HeaderChar"/>
    <w:uiPriority w:val="99"/>
    <w:rsid w:val="00C55C3C"/>
    <w:pPr>
      <w:tabs>
        <w:tab w:val="center" w:pos="4320"/>
        <w:tab w:val="right" w:pos="8640"/>
      </w:tabs>
    </w:pPr>
    <w:rPr>
      <w:rFonts w:ascii="Calibri" w:eastAsia="Arial Unicode MS" w:hAnsi="Calibri" w:cs="Calibri"/>
    </w:rPr>
  </w:style>
  <w:style w:type="character" w:customStyle="1" w:styleId="HeaderChar">
    <w:name w:val="Header Char"/>
    <w:basedOn w:val="DefaultParagraphFont"/>
    <w:link w:val="Header"/>
    <w:uiPriority w:val="99"/>
    <w:semiHidden/>
    <w:locked/>
    <w:rsid w:val="00970FD7"/>
    <w:rPr>
      <w:rFonts w:eastAsia="Times New Roman" w:hAnsi="Arial Unicode MS" w:cs="Arial Unicode MS"/>
      <w:color w:val="000000"/>
      <w:sz w:val="20"/>
      <w:szCs w:val="20"/>
      <w:u w:color="000000"/>
    </w:rPr>
  </w:style>
  <w:style w:type="paragraph" w:styleId="FootnoteText">
    <w:name w:val="footnote text"/>
    <w:basedOn w:val="Normal"/>
    <w:link w:val="FootnoteTextChar"/>
    <w:uiPriority w:val="99"/>
    <w:rsid w:val="00C55C3C"/>
    <w:rPr>
      <w:rFonts w:ascii="Calibri" w:eastAsia="Arial Unicode MS" w:hAnsi="Calibri" w:cs="Calibri"/>
      <w:sz w:val="24"/>
      <w:szCs w:val="24"/>
    </w:rPr>
  </w:style>
  <w:style w:type="character" w:customStyle="1" w:styleId="FootnoteTextChar">
    <w:name w:val="Footnote Text Char"/>
    <w:basedOn w:val="DefaultParagraphFont"/>
    <w:link w:val="FootnoteText"/>
    <w:uiPriority w:val="99"/>
    <w:semiHidden/>
    <w:locked/>
    <w:rsid w:val="00970FD7"/>
    <w:rPr>
      <w:rFonts w:eastAsia="Times New Roman" w:hAnsi="Arial Unicode MS" w:cs="Arial Unicode MS"/>
      <w:color w:val="000000"/>
      <w:sz w:val="20"/>
      <w:szCs w:val="20"/>
      <w:u w:color="000000"/>
    </w:rPr>
  </w:style>
  <w:style w:type="paragraph" w:styleId="BodyText2">
    <w:name w:val="Body Text 2"/>
    <w:basedOn w:val="Normal"/>
    <w:link w:val="BodyText2Char"/>
    <w:uiPriority w:val="99"/>
    <w:rsid w:val="00C55C3C"/>
    <w:pPr>
      <w:widowControl w:val="0"/>
      <w:jc w:val="both"/>
    </w:pPr>
    <w:rPr>
      <w:rFonts w:hAnsi="Times New Roman" w:cs="Times New Roman"/>
      <w:color w:val="FF0000"/>
      <w:sz w:val="24"/>
      <w:szCs w:val="24"/>
      <w:u w:color="FF0000"/>
    </w:rPr>
  </w:style>
  <w:style w:type="character" w:customStyle="1" w:styleId="BodyText2Char">
    <w:name w:val="Body Text 2 Char"/>
    <w:basedOn w:val="DefaultParagraphFont"/>
    <w:link w:val="BodyText2"/>
    <w:uiPriority w:val="99"/>
    <w:semiHidden/>
    <w:locked/>
    <w:rsid w:val="00970FD7"/>
    <w:rPr>
      <w:rFonts w:eastAsia="Times New Roman" w:hAnsi="Arial Unicode MS" w:cs="Arial Unicode MS"/>
      <w:color w:val="000000"/>
      <w:sz w:val="20"/>
      <w:szCs w:val="20"/>
      <w:u w:color="000000"/>
    </w:rPr>
  </w:style>
  <w:style w:type="paragraph" w:customStyle="1" w:styleId="Text1">
    <w:name w:val="Text 1"/>
    <w:uiPriority w:val="99"/>
    <w:rsid w:val="00C55C3C"/>
    <w:pPr>
      <w:pBdr>
        <w:top w:val="none" w:sz="96" w:space="31" w:color="FFFFFF" w:frame="1"/>
        <w:left w:val="none" w:sz="96" w:space="31" w:color="FFFFFF" w:frame="1"/>
        <w:bottom w:val="none" w:sz="96" w:space="31" w:color="FFFFFF" w:frame="1"/>
        <w:right w:val="none" w:sz="96" w:space="31" w:color="FFFFFF" w:frame="1"/>
        <w:bar w:val="none" w:sz="0" w:color="000000"/>
      </w:pBdr>
      <w:spacing w:after="240"/>
      <w:ind w:left="482"/>
      <w:jc w:val="both"/>
    </w:pPr>
    <w:rPr>
      <w:rFonts w:eastAsia="Times New Roman" w:hAnsi="Arial Unicode MS" w:cs="Arial Unicode MS"/>
      <w:color w:val="000000"/>
      <w:sz w:val="24"/>
      <w:szCs w:val="24"/>
      <w:u w:color="000000"/>
    </w:rPr>
  </w:style>
  <w:style w:type="character" w:styleId="CommentReference">
    <w:name w:val="annotation reference"/>
    <w:basedOn w:val="DefaultParagraphFont"/>
    <w:uiPriority w:val="99"/>
    <w:semiHidden/>
    <w:rsid w:val="00BF01D6"/>
    <w:rPr>
      <w:rFonts w:cs="Times New Roman"/>
      <w:sz w:val="16"/>
      <w:szCs w:val="16"/>
    </w:rPr>
  </w:style>
  <w:style w:type="paragraph" w:styleId="CommentText">
    <w:name w:val="annotation text"/>
    <w:basedOn w:val="Normal"/>
    <w:link w:val="CommentTextChar"/>
    <w:uiPriority w:val="99"/>
    <w:semiHidden/>
    <w:rsid w:val="00BF01D6"/>
  </w:style>
  <w:style w:type="character" w:customStyle="1" w:styleId="CommentTextChar">
    <w:name w:val="Comment Text Char"/>
    <w:basedOn w:val="DefaultParagraphFont"/>
    <w:link w:val="CommentText"/>
    <w:uiPriority w:val="99"/>
    <w:semiHidden/>
    <w:locked/>
    <w:rsid w:val="00560A5E"/>
    <w:rPr>
      <w:rFonts w:eastAsia="Times New Roman" w:hAnsi="Arial Unicode MS" w:cs="Arial Unicode MS"/>
      <w:color w:val="000000"/>
      <w:sz w:val="20"/>
      <w:szCs w:val="20"/>
      <w:u w:color="000000"/>
      <w:lang w:val="en-US" w:eastAsia="en-US"/>
    </w:rPr>
  </w:style>
  <w:style w:type="paragraph" w:styleId="CommentSubject">
    <w:name w:val="annotation subject"/>
    <w:basedOn w:val="CommentText"/>
    <w:next w:val="CommentText"/>
    <w:link w:val="CommentSubjectChar"/>
    <w:uiPriority w:val="99"/>
    <w:semiHidden/>
    <w:rsid w:val="00BF01D6"/>
    <w:rPr>
      <w:b/>
      <w:bCs/>
    </w:rPr>
  </w:style>
  <w:style w:type="character" w:customStyle="1" w:styleId="CommentSubjectChar">
    <w:name w:val="Comment Subject Char"/>
    <w:basedOn w:val="CommentTextChar"/>
    <w:link w:val="CommentSubject"/>
    <w:uiPriority w:val="99"/>
    <w:semiHidden/>
    <w:locked/>
    <w:rsid w:val="00560A5E"/>
    <w:rPr>
      <w:b/>
      <w:bCs/>
    </w:rPr>
  </w:style>
  <w:style w:type="paragraph" w:customStyle="1" w:styleId="Normal1">
    <w:name w:val="Normal1"/>
    <w:basedOn w:val="Normal"/>
    <w:uiPriority w:val="99"/>
    <w:rsid w:val="00BF01D6"/>
    <w:pPr>
      <w:pBdr>
        <w:top w:val="none" w:sz="0" w:space="0" w:color="auto"/>
        <w:left w:val="none" w:sz="0" w:space="0" w:color="auto"/>
        <w:bottom w:val="none" w:sz="0" w:space="0" w:color="auto"/>
        <w:right w:val="none" w:sz="0" w:space="0" w:color="auto"/>
        <w:bar w:val="none" w:sz="0" w:color="auto"/>
      </w:pBdr>
      <w:spacing w:before="60" w:after="60"/>
      <w:jc w:val="both"/>
    </w:pPr>
    <w:rPr>
      <w:rFonts w:ascii="Arial" w:eastAsia="Arial Unicode MS" w:hAnsi="Arial" w:cs="Times New Roman"/>
      <w:color w:val="auto"/>
      <w:szCs w:val="24"/>
      <w:lang w:val="ro-RO"/>
    </w:rPr>
  </w:style>
  <w:style w:type="character" w:customStyle="1" w:styleId="rvts9">
    <w:name w:val="rvts9"/>
    <w:basedOn w:val="DefaultParagraphFont"/>
    <w:uiPriority w:val="99"/>
    <w:rsid w:val="00253831"/>
    <w:rPr>
      <w:rFonts w:cs="Times New Roman"/>
    </w:rPr>
  </w:style>
  <w:style w:type="numbering" w:customStyle="1" w:styleId="List8">
    <w:name w:val="List 8"/>
    <w:rsid w:val="00FF6F8F"/>
    <w:pPr>
      <w:numPr>
        <w:numId w:val="19"/>
      </w:numPr>
    </w:pPr>
  </w:style>
  <w:style w:type="numbering" w:customStyle="1" w:styleId="List19">
    <w:name w:val="List 19"/>
    <w:rsid w:val="00FF6F8F"/>
    <w:pPr>
      <w:numPr>
        <w:numId w:val="40"/>
      </w:numPr>
    </w:pPr>
  </w:style>
  <w:style w:type="numbering" w:customStyle="1" w:styleId="List31">
    <w:name w:val="List 31"/>
    <w:rsid w:val="00FF6F8F"/>
    <w:pPr>
      <w:numPr>
        <w:numId w:val="5"/>
      </w:numPr>
    </w:pPr>
  </w:style>
  <w:style w:type="numbering" w:customStyle="1" w:styleId="List10">
    <w:name w:val="List 10"/>
    <w:rsid w:val="00FF6F8F"/>
    <w:pPr>
      <w:numPr>
        <w:numId w:val="21"/>
      </w:numPr>
    </w:pPr>
  </w:style>
  <w:style w:type="numbering" w:customStyle="1" w:styleId="List6">
    <w:name w:val="List 6"/>
    <w:rsid w:val="00FF6F8F"/>
    <w:pPr>
      <w:numPr>
        <w:numId w:val="9"/>
      </w:numPr>
    </w:pPr>
  </w:style>
  <w:style w:type="numbering" w:customStyle="1" w:styleId="List20">
    <w:name w:val="List 20"/>
    <w:rsid w:val="00FF6F8F"/>
    <w:pPr>
      <w:numPr>
        <w:numId w:val="41"/>
      </w:numPr>
    </w:pPr>
  </w:style>
  <w:style w:type="numbering" w:customStyle="1" w:styleId="List15">
    <w:name w:val="List 15"/>
    <w:rsid w:val="00FF6F8F"/>
    <w:pPr>
      <w:numPr>
        <w:numId w:val="27"/>
      </w:numPr>
    </w:pPr>
  </w:style>
  <w:style w:type="numbering" w:customStyle="1" w:styleId="List41">
    <w:name w:val="List 41"/>
    <w:rsid w:val="00FF6F8F"/>
    <w:pPr>
      <w:numPr>
        <w:numId w:val="7"/>
      </w:numPr>
    </w:pPr>
  </w:style>
  <w:style w:type="numbering" w:customStyle="1" w:styleId="List13">
    <w:name w:val="List 13"/>
    <w:rsid w:val="00FF6F8F"/>
    <w:pPr>
      <w:numPr>
        <w:numId w:val="24"/>
      </w:numPr>
    </w:pPr>
  </w:style>
  <w:style w:type="numbering" w:customStyle="1" w:styleId="List16">
    <w:name w:val="List 16"/>
    <w:rsid w:val="00FF6F8F"/>
    <w:pPr>
      <w:numPr>
        <w:numId w:val="31"/>
      </w:numPr>
    </w:pPr>
  </w:style>
  <w:style w:type="numbering" w:customStyle="1" w:styleId="List22">
    <w:name w:val="List 22"/>
    <w:rsid w:val="00FF6F8F"/>
    <w:pPr>
      <w:numPr>
        <w:numId w:val="43"/>
      </w:numPr>
    </w:pPr>
  </w:style>
  <w:style w:type="numbering" w:customStyle="1" w:styleId="List17">
    <w:name w:val="List 17"/>
    <w:rsid w:val="00FF6F8F"/>
    <w:pPr>
      <w:numPr>
        <w:numId w:val="35"/>
      </w:numPr>
    </w:pPr>
  </w:style>
  <w:style w:type="numbering" w:customStyle="1" w:styleId="List51">
    <w:name w:val="List 51"/>
    <w:rsid w:val="00FF6F8F"/>
    <w:pPr>
      <w:numPr>
        <w:numId w:val="8"/>
      </w:numPr>
    </w:pPr>
  </w:style>
  <w:style w:type="numbering" w:customStyle="1" w:styleId="List29">
    <w:name w:val="List 29"/>
    <w:rsid w:val="00FF6F8F"/>
    <w:pPr>
      <w:numPr>
        <w:numId w:val="55"/>
      </w:numPr>
    </w:pPr>
  </w:style>
  <w:style w:type="numbering" w:customStyle="1" w:styleId="List26">
    <w:name w:val="List 26"/>
    <w:rsid w:val="00FF6F8F"/>
    <w:pPr>
      <w:numPr>
        <w:numId w:val="50"/>
      </w:numPr>
    </w:pPr>
  </w:style>
  <w:style w:type="numbering" w:customStyle="1" w:styleId="List27">
    <w:name w:val="List 27"/>
    <w:rsid w:val="00FF6F8F"/>
    <w:pPr>
      <w:numPr>
        <w:numId w:val="51"/>
      </w:numPr>
    </w:pPr>
  </w:style>
  <w:style w:type="numbering" w:customStyle="1" w:styleId="List7">
    <w:name w:val="List 7"/>
    <w:rsid w:val="00FF6F8F"/>
    <w:pPr>
      <w:numPr>
        <w:numId w:val="18"/>
      </w:numPr>
    </w:pPr>
  </w:style>
  <w:style w:type="numbering" w:customStyle="1" w:styleId="List25">
    <w:name w:val="List 25"/>
    <w:rsid w:val="00FF6F8F"/>
    <w:pPr>
      <w:numPr>
        <w:numId w:val="48"/>
      </w:numPr>
    </w:pPr>
  </w:style>
  <w:style w:type="numbering" w:customStyle="1" w:styleId="List28">
    <w:name w:val="List 28"/>
    <w:rsid w:val="00FF6F8F"/>
    <w:pPr>
      <w:numPr>
        <w:numId w:val="53"/>
      </w:numPr>
    </w:pPr>
  </w:style>
  <w:style w:type="numbering" w:customStyle="1" w:styleId="List14">
    <w:name w:val="List 14"/>
    <w:rsid w:val="00FF6F8F"/>
    <w:pPr>
      <w:numPr>
        <w:numId w:val="25"/>
      </w:numPr>
    </w:pPr>
  </w:style>
  <w:style w:type="numbering" w:customStyle="1" w:styleId="List24">
    <w:name w:val="List 24"/>
    <w:rsid w:val="00FF6F8F"/>
    <w:pPr>
      <w:numPr>
        <w:numId w:val="47"/>
      </w:numPr>
    </w:pPr>
  </w:style>
  <w:style w:type="numbering" w:customStyle="1" w:styleId="List18">
    <w:name w:val="List 18"/>
    <w:rsid w:val="00FF6F8F"/>
    <w:pPr>
      <w:numPr>
        <w:numId w:val="36"/>
      </w:numPr>
    </w:pPr>
  </w:style>
  <w:style w:type="numbering" w:customStyle="1" w:styleId="List0">
    <w:name w:val="List 0"/>
    <w:rsid w:val="00FF6F8F"/>
    <w:pPr>
      <w:numPr>
        <w:numId w:val="1"/>
      </w:numPr>
    </w:pPr>
  </w:style>
  <w:style w:type="numbering" w:customStyle="1" w:styleId="List12">
    <w:name w:val="List 12"/>
    <w:rsid w:val="00FF6F8F"/>
    <w:pPr>
      <w:numPr>
        <w:numId w:val="23"/>
      </w:numPr>
    </w:pPr>
  </w:style>
  <w:style w:type="numbering" w:customStyle="1" w:styleId="List1">
    <w:name w:val="List 1"/>
    <w:rsid w:val="00FF6F8F"/>
    <w:pPr>
      <w:numPr>
        <w:numId w:val="2"/>
      </w:numPr>
    </w:pPr>
  </w:style>
  <w:style w:type="numbering" w:customStyle="1" w:styleId="List9">
    <w:name w:val="List 9"/>
    <w:rsid w:val="00FF6F8F"/>
    <w:pPr>
      <w:numPr>
        <w:numId w:val="20"/>
      </w:numPr>
    </w:pPr>
  </w:style>
  <w:style w:type="numbering" w:customStyle="1" w:styleId="List11">
    <w:name w:val="List 11"/>
    <w:rsid w:val="00FF6F8F"/>
    <w:pPr>
      <w:numPr>
        <w:numId w:val="22"/>
      </w:numPr>
    </w:pPr>
  </w:style>
  <w:style w:type="numbering" w:customStyle="1" w:styleId="List21">
    <w:name w:val="List 21"/>
    <w:rsid w:val="00FF6F8F"/>
    <w:pPr>
      <w:numPr>
        <w:numId w:val="42"/>
      </w:numPr>
    </w:pPr>
  </w:style>
  <w:style w:type="numbering" w:customStyle="1" w:styleId="List23">
    <w:name w:val="List 23"/>
    <w:rsid w:val="00FF6F8F"/>
    <w:pPr>
      <w:numPr>
        <w:numId w:val="44"/>
      </w:numPr>
    </w:pPr>
  </w:style>
  <w:style w:type="numbering" w:customStyle="1" w:styleId="Literale">
    <w:name w:val="Literale"/>
    <w:rsid w:val="00FF6F8F"/>
    <w:pPr>
      <w:numPr>
        <w:numId w:val="3"/>
      </w:numPr>
    </w:pPr>
  </w:style>
</w:styles>
</file>

<file path=word/webSettings.xml><?xml version="1.0" encoding="utf-8"?>
<w:webSettings xmlns:r="http://schemas.openxmlformats.org/officeDocument/2006/relationships" xmlns:w="http://schemas.openxmlformats.org/wordprocessingml/2006/main">
  <w:divs>
    <w:div w:id="2932162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nduri-ue.r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onduri-ue.ro/poscc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nduri-ue.ro/posc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227</TotalTime>
  <Pages>54</Pages>
  <Words>16222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8</dc:title>
  <dc:subject/>
  <dc:creator>Giulia Antonescu</dc:creator>
  <cp:keywords/>
  <dc:description/>
  <cp:lastModifiedBy>Raluca Ciupitu</cp:lastModifiedBy>
  <cp:revision>56</cp:revision>
  <dcterms:created xsi:type="dcterms:W3CDTF">2015-02-19T08:07:00Z</dcterms:created>
  <dcterms:modified xsi:type="dcterms:W3CDTF">2015-02-20T11:12:00Z</dcterms:modified>
</cp:coreProperties>
</file>